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773" w:rsidRPr="00AD55BB" w:rsidRDefault="00203773" w:rsidP="00203773">
      <w:pPr>
        <w:tabs>
          <w:tab w:val="left" w:pos="851"/>
        </w:tabs>
        <w:ind w:firstLine="567"/>
        <w:jc w:val="right"/>
        <w:rPr>
          <w:rFonts w:ascii="Times New Roman" w:hAnsi="Times New Roman" w:cs="Times New Roman"/>
          <w:sz w:val="24"/>
          <w:szCs w:val="24"/>
        </w:rPr>
      </w:pPr>
      <w:r w:rsidRPr="00AD55BB">
        <w:rPr>
          <w:rFonts w:ascii="Times New Roman" w:hAnsi="Times New Roman" w:cs="Times New Roman"/>
          <w:sz w:val="24"/>
          <w:szCs w:val="24"/>
        </w:rPr>
        <w:t>Ф.7.03-03</w:t>
      </w:r>
    </w:p>
    <w:p w:rsidR="00203773" w:rsidRPr="00AD55BB" w:rsidRDefault="00203773" w:rsidP="00203773">
      <w:pPr>
        <w:tabs>
          <w:tab w:val="left" w:pos="851"/>
        </w:tabs>
        <w:ind w:firstLine="567"/>
        <w:jc w:val="center"/>
        <w:rPr>
          <w:rFonts w:ascii="Times New Roman" w:hAnsi="Times New Roman" w:cs="Times New Roman"/>
          <w:sz w:val="24"/>
          <w:szCs w:val="24"/>
          <w:lang w:eastAsia="ko-KR"/>
        </w:rPr>
      </w:pPr>
      <w:r w:rsidRPr="00AD55BB">
        <w:rPr>
          <w:rFonts w:ascii="Times New Roman" w:hAnsi="Times New Roman" w:cs="Times New Roman"/>
          <w:sz w:val="24"/>
          <w:szCs w:val="24"/>
        </w:rPr>
        <w:t xml:space="preserve">MINISTRY OF EDUCATION AND SCIENCE OF THE KAZAKHSTAN REPUBLIC </w:t>
      </w:r>
    </w:p>
    <w:p w:rsidR="00203773" w:rsidRPr="00AD55BB" w:rsidRDefault="00203773" w:rsidP="00203773">
      <w:pPr>
        <w:tabs>
          <w:tab w:val="left" w:pos="851"/>
        </w:tabs>
        <w:ind w:firstLine="567"/>
        <w:jc w:val="center"/>
        <w:rPr>
          <w:rFonts w:ascii="Times New Roman" w:hAnsi="Times New Roman" w:cs="Times New Roman"/>
          <w:sz w:val="24"/>
          <w:szCs w:val="24"/>
          <w:lang w:eastAsia="ru-RU"/>
        </w:rPr>
      </w:pP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Fonts w:ascii="Times New Roman" w:hAnsi="Times New Roman" w:cs="Times New Roman"/>
          <w:sz w:val="24"/>
          <w:szCs w:val="24"/>
        </w:rPr>
        <w:t>M.Auezov South Kazakhstan State University</w:t>
      </w:r>
    </w:p>
    <w:p w:rsidR="00203773" w:rsidRPr="00AD55BB" w:rsidRDefault="00203773" w:rsidP="00203773">
      <w:pPr>
        <w:tabs>
          <w:tab w:val="left" w:pos="851"/>
        </w:tabs>
        <w:ind w:firstLine="567"/>
        <w:rPr>
          <w:rFonts w:ascii="Times New Roman" w:hAnsi="Times New Roman" w:cs="Times New Roman"/>
          <w:sz w:val="24"/>
          <w:szCs w:val="24"/>
        </w:rPr>
      </w:pPr>
    </w:p>
    <w:p w:rsidR="00203773" w:rsidRPr="00AD55BB" w:rsidRDefault="00203773" w:rsidP="00203773">
      <w:pPr>
        <w:tabs>
          <w:tab w:val="left" w:pos="851"/>
        </w:tabs>
        <w:ind w:firstLine="567"/>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Style w:val="shorttext"/>
          <w:rFonts w:ascii="Times New Roman" w:hAnsi="Times New Roman" w:cs="Times New Roman"/>
          <w:sz w:val="24"/>
          <w:szCs w:val="24"/>
        </w:rPr>
        <w:t>Zhaidakbayeva</w:t>
      </w:r>
      <w:r w:rsidRPr="00AD55BB">
        <w:rPr>
          <w:rFonts w:ascii="Times New Roman" w:hAnsi="Times New Roman" w:cs="Times New Roman"/>
          <w:sz w:val="24"/>
          <w:szCs w:val="24"/>
        </w:rPr>
        <w:t xml:space="preserve"> L.K.,  </w:t>
      </w:r>
      <w:r w:rsidRPr="00AD55BB">
        <w:rPr>
          <w:rStyle w:val="shorttext"/>
          <w:rFonts w:ascii="Times New Roman" w:hAnsi="Times New Roman" w:cs="Times New Roman"/>
          <w:sz w:val="24"/>
          <w:szCs w:val="24"/>
          <w:lang/>
        </w:rPr>
        <w:t xml:space="preserve">Abylkasymova </w:t>
      </w:r>
      <w:r w:rsidRPr="00AD55BB">
        <w:rPr>
          <w:rStyle w:val="shorttext"/>
          <w:rFonts w:ascii="Times New Roman" w:hAnsi="Times New Roman" w:cs="Times New Roman"/>
          <w:sz w:val="24"/>
          <w:szCs w:val="24"/>
        </w:rPr>
        <w:t xml:space="preserve"> </w:t>
      </w:r>
      <w:r w:rsidRPr="00AD55BB">
        <w:rPr>
          <w:rStyle w:val="shorttext"/>
          <w:rFonts w:ascii="Times New Roman" w:hAnsi="Times New Roman" w:cs="Times New Roman"/>
          <w:sz w:val="24"/>
          <w:szCs w:val="24"/>
          <w:lang/>
        </w:rPr>
        <w:t>E</w:t>
      </w:r>
      <w:r w:rsidRPr="00AD55BB">
        <w:rPr>
          <w:rStyle w:val="shorttext"/>
          <w:rFonts w:ascii="Times New Roman" w:hAnsi="Times New Roman" w:cs="Times New Roman"/>
          <w:sz w:val="24"/>
          <w:szCs w:val="24"/>
        </w:rPr>
        <w:t>.</w:t>
      </w:r>
      <w:r w:rsidRPr="00AD55BB">
        <w:rPr>
          <w:rStyle w:val="shorttext"/>
          <w:rFonts w:ascii="Times New Roman" w:hAnsi="Times New Roman" w:cs="Times New Roman"/>
          <w:sz w:val="24"/>
          <w:szCs w:val="24"/>
          <w:lang/>
        </w:rPr>
        <w:t>A</w:t>
      </w:r>
      <w:r w:rsidRPr="00AD55BB">
        <w:rPr>
          <w:rStyle w:val="shorttext"/>
          <w:rFonts w:ascii="Times New Roman" w:hAnsi="Times New Roman" w:cs="Times New Roman"/>
          <w:sz w:val="24"/>
          <w:szCs w:val="24"/>
        </w:rPr>
        <w:t>.</w:t>
      </w:r>
    </w:p>
    <w:p w:rsidR="00203773" w:rsidRPr="00AD55BB" w:rsidRDefault="00203773" w:rsidP="00203773">
      <w:pPr>
        <w:tabs>
          <w:tab w:val="left" w:pos="851"/>
        </w:tabs>
        <w:ind w:firstLine="567"/>
        <w:jc w:val="center"/>
        <w:rPr>
          <w:rFonts w:ascii="Times New Roman" w:hAnsi="Times New Roman" w:cs="Times New Roman"/>
          <w:b/>
          <w:sz w:val="24"/>
          <w:szCs w:val="24"/>
        </w:rPr>
      </w:pPr>
    </w:p>
    <w:p w:rsidR="00203773" w:rsidRPr="00AD55BB" w:rsidRDefault="00203773" w:rsidP="00203773">
      <w:pPr>
        <w:tabs>
          <w:tab w:val="left" w:pos="851"/>
          <w:tab w:val="left" w:pos="4105"/>
        </w:tabs>
        <w:ind w:firstLine="567"/>
        <w:rPr>
          <w:rFonts w:ascii="Times New Roman" w:hAnsi="Times New Roman" w:cs="Times New Roman"/>
          <w:b/>
          <w:sz w:val="24"/>
          <w:szCs w:val="24"/>
        </w:rPr>
      </w:pPr>
      <w:r w:rsidRPr="00AD55BB">
        <w:rPr>
          <w:rFonts w:ascii="Times New Roman" w:hAnsi="Times New Roman" w:cs="Times New Roman"/>
          <w:b/>
          <w:sz w:val="24"/>
          <w:szCs w:val="24"/>
        </w:rPr>
        <w:tab/>
      </w:r>
    </w:p>
    <w:p w:rsidR="00203773" w:rsidRPr="00AD55BB" w:rsidRDefault="00203773" w:rsidP="00203773">
      <w:pPr>
        <w:tabs>
          <w:tab w:val="left" w:pos="851"/>
          <w:tab w:val="left" w:pos="4105"/>
        </w:tabs>
        <w:ind w:firstLine="567"/>
        <w:rPr>
          <w:rFonts w:ascii="Times New Roman" w:hAnsi="Times New Roman" w:cs="Times New Roman"/>
          <w:b/>
          <w:sz w:val="24"/>
          <w:szCs w:val="24"/>
        </w:rPr>
      </w:pPr>
    </w:p>
    <w:p w:rsidR="00203773" w:rsidRPr="00AD55BB" w:rsidRDefault="00203773" w:rsidP="00203773">
      <w:pPr>
        <w:tabs>
          <w:tab w:val="left" w:pos="851"/>
          <w:tab w:val="left" w:pos="4105"/>
        </w:tabs>
        <w:ind w:firstLine="567"/>
        <w:jc w:val="center"/>
        <w:rPr>
          <w:rFonts w:ascii="Times New Roman" w:hAnsi="Times New Roman" w:cs="Times New Roman"/>
          <w:sz w:val="24"/>
          <w:szCs w:val="24"/>
        </w:rPr>
      </w:pPr>
    </w:p>
    <w:p w:rsidR="00203773" w:rsidRPr="00AD55BB" w:rsidRDefault="00203773" w:rsidP="00203773">
      <w:pPr>
        <w:tabs>
          <w:tab w:val="left" w:pos="851"/>
          <w:tab w:val="left" w:pos="4105"/>
        </w:tabs>
        <w:ind w:firstLine="567"/>
        <w:jc w:val="center"/>
        <w:rPr>
          <w:rFonts w:ascii="Times New Roman" w:hAnsi="Times New Roman" w:cs="Times New Roman"/>
          <w:sz w:val="24"/>
          <w:szCs w:val="24"/>
        </w:rPr>
      </w:pPr>
      <w:r w:rsidRPr="00AD55BB">
        <w:rPr>
          <w:rFonts w:ascii="Times New Roman" w:hAnsi="Times New Roman" w:cs="Times New Roman"/>
          <w:sz w:val="24"/>
          <w:szCs w:val="24"/>
        </w:rPr>
        <w:t>Lectures</w:t>
      </w:r>
    </w:p>
    <w:p w:rsidR="00AD55BB" w:rsidRPr="00AD55BB" w:rsidRDefault="00AD55BB" w:rsidP="00203773">
      <w:pPr>
        <w:tabs>
          <w:tab w:val="left" w:pos="851"/>
          <w:tab w:val="left" w:pos="4105"/>
        </w:tabs>
        <w:ind w:firstLine="567"/>
        <w:jc w:val="center"/>
        <w:rPr>
          <w:rFonts w:ascii="Times New Roman" w:hAnsi="Times New Roman" w:cs="Times New Roman"/>
          <w:sz w:val="24"/>
          <w:szCs w:val="24"/>
        </w:rPr>
      </w:pPr>
    </w:p>
    <w:p w:rsidR="00203773" w:rsidRPr="00AD55BB" w:rsidRDefault="00203773" w:rsidP="00203773">
      <w:pPr>
        <w:tabs>
          <w:tab w:val="left" w:pos="851"/>
          <w:tab w:val="left" w:pos="4105"/>
        </w:tabs>
        <w:ind w:firstLine="567"/>
        <w:jc w:val="center"/>
        <w:rPr>
          <w:rFonts w:ascii="Times New Roman" w:hAnsi="Times New Roman" w:cs="Times New Roman"/>
          <w:sz w:val="24"/>
          <w:szCs w:val="24"/>
        </w:rPr>
      </w:pPr>
      <w:r w:rsidRPr="00AD55BB">
        <w:rPr>
          <w:rFonts w:ascii="Times New Roman" w:hAnsi="Times New Roman" w:cs="Times New Roman"/>
          <w:sz w:val="24"/>
          <w:szCs w:val="24"/>
        </w:rPr>
        <w:t>on discipline</w:t>
      </w:r>
    </w:p>
    <w:p w:rsidR="00203773" w:rsidRPr="00AD55BB" w:rsidRDefault="00203773" w:rsidP="00203773">
      <w:pPr>
        <w:tabs>
          <w:tab w:val="left" w:pos="851"/>
          <w:tab w:val="left" w:pos="4105"/>
        </w:tabs>
        <w:ind w:firstLine="567"/>
        <w:rPr>
          <w:rFonts w:ascii="Times New Roman" w:hAnsi="Times New Roman" w:cs="Times New Roman"/>
          <w:b/>
          <w:sz w:val="24"/>
          <w:szCs w:val="24"/>
        </w:rPr>
      </w:pPr>
    </w:p>
    <w:p w:rsidR="00203773" w:rsidRPr="00AD55BB" w:rsidRDefault="00203773" w:rsidP="00203773">
      <w:pPr>
        <w:tabs>
          <w:tab w:val="left" w:pos="851"/>
        </w:tabs>
        <w:ind w:firstLine="567"/>
        <w:jc w:val="center"/>
        <w:rPr>
          <w:rFonts w:ascii="Times New Roman" w:hAnsi="Times New Roman" w:cs="Times New Roman"/>
          <w:b/>
          <w:sz w:val="24"/>
          <w:szCs w:val="24"/>
        </w:rPr>
      </w:pPr>
      <w:r w:rsidRPr="00AD55BB">
        <w:rPr>
          <w:rFonts w:ascii="Times New Roman" w:hAnsi="Times New Roman" w:cs="Times New Roman"/>
          <w:b/>
          <w:sz w:val="24"/>
          <w:szCs w:val="24"/>
        </w:rPr>
        <w:t xml:space="preserve"> «Competence approach information»</w:t>
      </w: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adjustRightInd w:val="0"/>
        <w:ind w:firstLine="567"/>
        <w:jc w:val="center"/>
        <w:rPr>
          <w:rFonts w:ascii="Times New Roman" w:hAnsi="Times New Roman" w:cs="Times New Roman"/>
          <w:sz w:val="24"/>
          <w:szCs w:val="24"/>
        </w:rPr>
      </w:pPr>
      <w:r w:rsidRPr="00AD55BB">
        <w:rPr>
          <w:rFonts w:ascii="Times New Roman" w:hAnsi="Times New Roman" w:cs="Times New Roman"/>
          <w:sz w:val="24"/>
          <w:szCs w:val="24"/>
        </w:rPr>
        <w:t xml:space="preserve">for master-students of the specialty </w:t>
      </w:r>
    </w:p>
    <w:p w:rsidR="00203773" w:rsidRPr="00AD55BB" w:rsidRDefault="00203773" w:rsidP="00203773">
      <w:pPr>
        <w:tabs>
          <w:tab w:val="left" w:pos="851"/>
        </w:tabs>
        <w:adjustRightInd w:val="0"/>
        <w:ind w:firstLine="567"/>
        <w:jc w:val="center"/>
        <w:rPr>
          <w:rFonts w:ascii="Times New Roman" w:hAnsi="Times New Roman" w:cs="Times New Roman"/>
          <w:sz w:val="24"/>
          <w:szCs w:val="24"/>
        </w:rPr>
      </w:pPr>
      <w:r w:rsidRPr="00AD55BB">
        <w:rPr>
          <w:rFonts w:ascii="Times New Roman" w:hAnsi="Times New Roman" w:cs="Times New Roman"/>
          <w:sz w:val="24"/>
          <w:szCs w:val="24"/>
        </w:rPr>
        <w:t>6M011100 – Computer science</w:t>
      </w: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lang w:val="kk-KZ"/>
        </w:rPr>
      </w:pPr>
    </w:p>
    <w:p w:rsidR="00203773" w:rsidRPr="00AD55BB" w:rsidRDefault="00203773" w:rsidP="00203773">
      <w:pPr>
        <w:tabs>
          <w:tab w:val="left" w:pos="851"/>
        </w:tabs>
        <w:ind w:firstLine="567"/>
        <w:jc w:val="center"/>
        <w:rPr>
          <w:rFonts w:ascii="Times New Roman" w:hAnsi="Times New Roman" w:cs="Times New Roman"/>
          <w:sz w:val="24"/>
          <w:szCs w:val="24"/>
          <w:lang w:val="kk-KZ"/>
        </w:rPr>
      </w:pPr>
    </w:p>
    <w:p w:rsidR="00203773" w:rsidRPr="00AD55BB" w:rsidRDefault="00203773" w:rsidP="00203773">
      <w:pPr>
        <w:tabs>
          <w:tab w:val="left" w:pos="851"/>
        </w:tabs>
        <w:ind w:firstLine="567"/>
        <w:jc w:val="center"/>
        <w:rPr>
          <w:rFonts w:ascii="Times New Roman" w:hAnsi="Times New Roman" w:cs="Times New Roman"/>
          <w:sz w:val="24"/>
          <w:szCs w:val="24"/>
          <w:lang w:val="kk-KZ"/>
        </w:rPr>
      </w:pP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Fonts w:ascii="Times New Roman" w:hAnsi="Times New Roman" w:cs="Times New Roman"/>
          <w:noProof/>
          <w:sz w:val="24"/>
          <w:szCs w:val="24"/>
          <w:lang w:val="ru-RU" w:eastAsia="ru-RU" w:bidi="ar-SA"/>
        </w:rPr>
        <w:pict>
          <v:rect id="_x0000_s1188" style="position:absolute;left:0;text-align:left;margin-left:225.3pt;margin-top:19.5pt;width:57.1pt;height:28.55pt;z-index:251666432" strokecolor="white [3212]"/>
        </w:pict>
      </w:r>
      <w:r w:rsidRPr="00AD55BB">
        <w:rPr>
          <w:rFonts w:ascii="Times New Roman" w:hAnsi="Times New Roman" w:cs="Times New Roman"/>
          <w:sz w:val="24"/>
          <w:szCs w:val="24"/>
        </w:rPr>
        <w:t>Shymkent, 2018</w:t>
      </w: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Default="00203773" w:rsidP="00203773">
      <w:pPr>
        <w:tabs>
          <w:tab w:val="left" w:pos="851"/>
        </w:tabs>
        <w:ind w:firstLine="567"/>
        <w:jc w:val="right"/>
        <w:rPr>
          <w:rFonts w:ascii="Times New Roman" w:hAnsi="Times New Roman" w:cs="Times New Roman"/>
          <w:sz w:val="24"/>
          <w:szCs w:val="24"/>
        </w:rPr>
      </w:pPr>
    </w:p>
    <w:p w:rsidR="00AD55BB" w:rsidRDefault="00AD55BB" w:rsidP="00203773">
      <w:pPr>
        <w:tabs>
          <w:tab w:val="left" w:pos="851"/>
        </w:tabs>
        <w:ind w:firstLine="567"/>
        <w:jc w:val="right"/>
        <w:rPr>
          <w:rFonts w:ascii="Times New Roman" w:hAnsi="Times New Roman" w:cs="Times New Roman"/>
          <w:sz w:val="24"/>
          <w:szCs w:val="24"/>
        </w:rPr>
      </w:pPr>
    </w:p>
    <w:p w:rsidR="00AD55BB" w:rsidRDefault="00AD55BB" w:rsidP="00203773">
      <w:pPr>
        <w:tabs>
          <w:tab w:val="left" w:pos="851"/>
        </w:tabs>
        <w:ind w:firstLine="567"/>
        <w:jc w:val="right"/>
        <w:rPr>
          <w:rFonts w:ascii="Times New Roman" w:hAnsi="Times New Roman" w:cs="Times New Roman"/>
          <w:sz w:val="24"/>
          <w:szCs w:val="24"/>
        </w:rPr>
      </w:pPr>
    </w:p>
    <w:p w:rsidR="00AD55BB" w:rsidRDefault="00AD55BB" w:rsidP="00203773">
      <w:pPr>
        <w:tabs>
          <w:tab w:val="left" w:pos="851"/>
        </w:tabs>
        <w:ind w:firstLine="567"/>
        <w:jc w:val="right"/>
        <w:rPr>
          <w:rFonts w:ascii="Times New Roman" w:hAnsi="Times New Roman" w:cs="Times New Roman"/>
          <w:sz w:val="24"/>
          <w:szCs w:val="24"/>
        </w:rPr>
      </w:pPr>
    </w:p>
    <w:p w:rsidR="00AD55BB" w:rsidRDefault="00AD55BB" w:rsidP="00203773">
      <w:pPr>
        <w:tabs>
          <w:tab w:val="left" w:pos="851"/>
        </w:tabs>
        <w:ind w:firstLine="567"/>
        <w:jc w:val="right"/>
        <w:rPr>
          <w:rFonts w:ascii="Times New Roman" w:hAnsi="Times New Roman" w:cs="Times New Roman"/>
          <w:sz w:val="24"/>
          <w:szCs w:val="24"/>
        </w:rPr>
      </w:pPr>
    </w:p>
    <w:p w:rsidR="00AD55BB" w:rsidRDefault="00AD55BB" w:rsidP="00203773">
      <w:pPr>
        <w:tabs>
          <w:tab w:val="left" w:pos="851"/>
        </w:tabs>
        <w:ind w:firstLine="567"/>
        <w:jc w:val="right"/>
        <w:rPr>
          <w:rFonts w:ascii="Times New Roman" w:hAnsi="Times New Roman" w:cs="Times New Roman"/>
          <w:sz w:val="24"/>
          <w:szCs w:val="24"/>
        </w:rPr>
      </w:pPr>
    </w:p>
    <w:p w:rsidR="00AD55BB" w:rsidRDefault="00AD55BB" w:rsidP="00203773">
      <w:pPr>
        <w:tabs>
          <w:tab w:val="left" w:pos="851"/>
        </w:tabs>
        <w:ind w:firstLine="567"/>
        <w:jc w:val="right"/>
        <w:rPr>
          <w:rFonts w:ascii="Times New Roman" w:hAnsi="Times New Roman" w:cs="Times New Roman"/>
          <w:sz w:val="24"/>
          <w:szCs w:val="24"/>
        </w:rPr>
      </w:pPr>
    </w:p>
    <w:p w:rsidR="00AD55BB" w:rsidRPr="00AD55BB" w:rsidRDefault="00AD55BB" w:rsidP="00203773">
      <w:pPr>
        <w:tabs>
          <w:tab w:val="left" w:pos="851"/>
        </w:tabs>
        <w:ind w:firstLine="567"/>
        <w:jc w:val="right"/>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Fonts w:ascii="Times New Roman" w:hAnsi="Times New Roman" w:cs="Times New Roman"/>
          <w:sz w:val="24"/>
          <w:szCs w:val="24"/>
        </w:rPr>
        <w:t>MINISTRY OF EDUCATION AND SCIENCE OF THE REPUBLIC OF KAZAKHSTAN</w:t>
      </w:r>
    </w:p>
    <w:p w:rsidR="00203773" w:rsidRPr="00AD55BB" w:rsidRDefault="00203773" w:rsidP="00203773">
      <w:pPr>
        <w:ind w:firstLine="567"/>
        <w:jc w:val="center"/>
        <w:rPr>
          <w:rFonts w:ascii="Times New Roman" w:hAnsi="Times New Roman" w:cs="Times New Roman"/>
          <w:sz w:val="24"/>
          <w:szCs w:val="24"/>
        </w:rPr>
      </w:pPr>
      <w:r w:rsidRPr="00AD55BB">
        <w:rPr>
          <w:rFonts w:ascii="Times New Roman" w:hAnsi="Times New Roman" w:cs="Times New Roman"/>
          <w:sz w:val="24"/>
          <w:szCs w:val="24"/>
        </w:rPr>
        <w:t>M.AUEZOV SOUTH KAZAKHSTAN STATE UNIVERSITY</w:t>
      </w: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Fonts w:ascii="Times New Roman" w:hAnsi="Times New Roman" w:cs="Times New Roman"/>
          <w:sz w:val="24"/>
          <w:szCs w:val="24"/>
        </w:rPr>
        <w:t>NATURAL SCIENCES PEDAGOGICAL HIGH SCHOOL</w:t>
      </w:r>
    </w:p>
    <w:p w:rsidR="00203773" w:rsidRPr="00AD55BB" w:rsidRDefault="00203773" w:rsidP="00203773">
      <w:pPr>
        <w:tabs>
          <w:tab w:val="left" w:pos="851"/>
        </w:tabs>
        <w:ind w:firstLine="567"/>
        <w:jc w:val="center"/>
        <w:rPr>
          <w:rFonts w:ascii="Times New Roman" w:hAnsi="Times New Roman" w:cs="Times New Roman"/>
          <w:caps/>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Fonts w:ascii="Times New Roman" w:hAnsi="Times New Roman" w:cs="Times New Roman"/>
          <w:sz w:val="24"/>
          <w:szCs w:val="24"/>
        </w:rPr>
        <w:t>Chair “Computer science”</w:t>
      </w:r>
    </w:p>
    <w:p w:rsidR="00203773" w:rsidRPr="00AD55BB" w:rsidRDefault="00203773" w:rsidP="00203773">
      <w:pPr>
        <w:tabs>
          <w:tab w:val="left" w:pos="851"/>
        </w:tabs>
        <w:ind w:firstLine="567"/>
        <w:jc w:val="center"/>
        <w:rPr>
          <w:rFonts w:ascii="Times New Roman" w:hAnsi="Times New Roman" w:cs="Times New Roman"/>
          <w:b/>
          <w:sz w:val="24"/>
          <w:szCs w:val="24"/>
        </w:rPr>
      </w:pPr>
    </w:p>
    <w:p w:rsidR="00203773" w:rsidRPr="00AD55BB" w:rsidRDefault="00203773" w:rsidP="00203773">
      <w:pPr>
        <w:tabs>
          <w:tab w:val="left" w:pos="851"/>
        </w:tabs>
        <w:ind w:firstLine="567"/>
        <w:jc w:val="center"/>
        <w:rPr>
          <w:rFonts w:ascii="Times New Roman" w:hAnsi="Times New Roman" w:cs="Times New Roman"/>
          <w:b/>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Style w:val="shorttext"/>
          <w:rFonts w:ascii="Times New Roman" w:hAnsi="Times New Roman" w:cs="Times New Roman"/>
          <w:sz w:val="24"/>
          <w:szCs w:val="24"/>
        </w:rPr>
        <w:t>Zhaidakbayeva</w:t>
      </w:r>
      <w:r w:rsidRPr="00AD55BB">
        <w:rPr>
          <w:rFonts w:ascii="Times New Roman" w:hAnsi="Times New Roman" w:cs="Times New Roman"/>
          <w:sz w:val="24"/>
          <w:szCs w:val="24"/>
        </w:rPr>
        <w:t xml:space="preserve"> L.K.,  </w:t>
      </w:r>
      <w:r w:rsidRPr="00AD55BB">
        <w:rPr>
          <w:rStyle w:val="shorttext"/>
          <w:rFonts w:ascii="Times New Roman" w:hAnsi="Times New Roman" w:cs="Times New Roman"/>
          <w:sz w:val="24"/>
          <w:szCs w:val="24"/>
          <w:lang/>
        </w:rPr>
        <w:t xml:space="preserve">Abylkasymova </w:t>
      </w:r>
      <w:r w:rsidRPr="00AD55BB">
        <w:rPr>
          <w:rStyle w:val="shorttext"/>
          <w:rFonts w:ascii="Times New Roman" w:hAnsi="Times New Roman" w:cs="Times New Roman"/>
          <w:sz w:val="24"/>
          <w:szCs w:val="24"/>
        </w:rPr>
        <w:t xml:space="preserve"> </w:t>
      </w:r>
      <w:r w:rsidRPr="00AD55BB">
        <w:rPr>
          <w:rStyle w:val="shorttext"/>
          <w:rFonts w:ascii="Times New Roman" w:hAnsi="Times New Roman" w:cs="Times New Roman"/>
          <w:sz w:val="24"/>
          <w:szCs w:val="24"/>
          <w:lang/>
        </w:rPr>
        <w:t>E</w:t>
      </w:r>
      <w:r w:rsidRPr="00AD55BB">
        <w:rPr>
          <w:rStyle w:val="shorttext"/>
          <w:rFonts w:ascii="Times New Roman" w:hAnsi="Times New Roman" w:cs="Times New Roman"/>
          <w:sz w:val="24"/>
          <w:szCs w:val="24"/>
        </w:rPr>
        <w:t>.</w:t>
      </w:r>
      <w:r w:rsidRPr="00AD55BB">
        <w:rPr>
          <w:rStyle w:val="shorttext"/>
          <w:rFonts w:ascii="Times New Roman" w:hAnsi="Times New Roman" w:cs="Times New Roman"/>
          <w:sz w:val="24"/>
          <w:szCs w:val="24"/>
          <w:lang/>
        </w:rPr>
        <w:t>A</w:t>
      </w:r>
      <w:r w:rsidRPr="00AD55BB">
        <w:rPr>
          <w:rStyle w:val="shorttext"/>
          <w:rFonts w:ascii="Times New Roman" w:hAnsi="Times New Roman" w:cs="Times New Roman"/>
          <w:sz w:val="24"/>
          <w:szCs w:val="24"/>
        </w:rPr>
        <w:t>.</w:t>
      </w: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rPr>
          <w:rFonts w:ascii="Times New Roman" w:hAnsi="Times New Roman" w:cs="Times New Roman"/>
          <w:b/>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Fonts w:ascii="Times New Roman" w:hAnsi="Times New Roman" w:cs="Times New Roman"/>
          <w:sz w:val="24"/>
          <w:szCs w:val="24"/>
        </w:rPr>
        <w:t xml:space="preserve">LECTURES </w:t>
      </w:r>
    </w:p>
    <w:p w:rsidR="00203773" w:rsidRPr="00AD55BB" w:rsidRDefault="00203773" w:rsidP="00203773">
      <w:pPr>
        <w:tabs>
          <w:tab w:val="left" w:pos="851"/>
        </w:tabs>
        <w:ind w:firstLine="567"/>
        <w:jc w:val="center"/>
        <w:rPr>
          <w:rFonts w:ascii="Times New Roman" w:hAnsi="Times New Roman" w:cs="Times New Roman"/>
          <w:caps/>
          <w:sz w:val="24"/>
          <w:szCs w:val="24"/>
        </w:rPr>
      </w:pPr>
      <w:r w:rsidRPr="00AD55BB">
        <w:rPr>
          <w:rFonts w:ascii="Times New Roman" w:hAnsi="Times New Roman" w:cs="Times New Roman"/>
          <w:caps/>
          <w:sz w:val="24"/>
          <w:szCs w:val="24"/>
        </w:rPr>
        <w:t>ON discipline</w:t>
      </w:r>
    </w:p>
    <w:p w:rsidR="00203773" w:rsidRPr="00AD55BB" w:rsidRDefault="00203773" w:rsidP="00203773">
      <w:pPr>
        <w:tabs>
          <w:tab w:val="left" w:pos="851"/>
        </w:tabs>
        <w:ind w:firstLine="567"/>
        <w:rPr>
          <w:rFonts w:ascii="Times New Roman" w:hAnsi="Times New Roman" w:cs="Times New Roman"/>
          <w:b/>
          <w:sz w:val="24"/>
          <w:szCs w:val="24"/>
        </w:rPr>
      </w:pPr>
    </w:p>
    <w:p w:rsidR="00203773" w:rsidRPr="00AD55BB" w:rsidRDefault="00203773" w:rsidP="00203773">
      <w:pPr>
        <w:tabs>
          <w:tab w:val="left" w:pos="851"/>
        </w:tabs>
        <w:ind w:firstLine="567"/>
        <w:jc w:val="center"/>
        <w:rPr>
          <w:rFonts w:ascii="Times New Roman" w:hAnsi="Times New Roman" w:cs="Times New Roman"/>
          <w:b/>
          <w:sz w:val="24"/>
          <w:szCs w:val="24"/>
        </w:rPr>
      </w:pPr>
      <w:r w:rsidRPr="00AD55BB">
        <w:rPr>
          <w:rFonts w:ascii="Times New Roman" w:hAnsi="Times New Roman" w:cs="Times New Roman"/>
          <w:b/>
          <w:sz w:val="24"/>
          <w:szCs w:val="24"/>
        </w:rPr>
        <w:t>«Competence approach information»</w:t>
      </w: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Fonts w:ascii="Times New Roman" w:hAnsi="Times New Roman" w:cs="Times New Roman"/>
          <w:sz w:val="24"/>
          <w:szCs w:val="24"/>
        </w:rPr>
        <w:t>for masters-students on specialty 6M011100 –  Computer science</w:t>
      </w: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Fonts w:ascii="Times New Roman" w:hAnsi="Times New Roman" w:cs="Times New Roman"/>
          <w:sz w:val="24"/>
          <w:szCs w:val="24"/>
        </w:rPr>
        <w:t>(2)  credits</w:t>
      </w: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rPr>
      </w:pPr>
    </w:p>
    <w:p w:rsidR="00203773" w:rsidRPr="00AD55BB" w:rsidRDefault="00203773" w:rsidP="00203773">
      <w:pPr>
        <w:tabs>
          <w:tab w:val="left" w:pos="851"/>
        </w:tabs>
        <w:ind w:firstLine="567"/>
        <w:jc w:val="center"/>
        <w:rPr>
          <w:rFonts w:ascii="Times New Roman" w:hAnsi="Times New Roman" w:cs="Times New Roman"/>
          <w:sz w:val="24"/>
          <w:szCs w:val="24"/>
          <w:lang w:val="kk-KZ"/>
        </w:rPr>
      </w:pPr>
    </w:p>
    <w:p w:rsidR="00203773" w:rsidRPr="00AD55BB" w:rsidRDefault="00203773" w:rsidP="00203773">
      <w:pPr>
        <w:tabs>
          <w:tab w:val="left" w:pos="851"/>
        </w:tabs>
        <w:ind w:firstLine="567"/>
        <w:jc w:val="center"/>
        <w:rPr>
          <w:rFonts w:ascii="Times New Roman" w:hAnsi="Times New Roman" w:cs="Times New Roman"/>
          <w:sz w:val="24"/>
          <w:szCs w:val="24"/>
          <w:lang w:val="kk-KZ"/>
        </w:rPr>
      </w:pPr>
    </w:p>
    <w:p w:rsidR="00203773" w:rsidRPr="00AD55BB" w:rsidRDefault="00203773" w:rsidP="00203773">
      <w:pPr>
        <w:tabs>
          <w:tab w:val="left" w:pos="851"/>
        </w:tabs>
        <w:ind w:firstLine="567"/>
        <w:jc w:val="center"/>
        <w:rPr>
          <w:rFonts w:ascii="Times New Roman" w:hAnsi="Times New Roman" w:cs="Times New Roman"/>
          <w:sz w:val="24"/>
          <w:szCs w:val="24"/>
          <w:lang w:val="kk-KZ"/>
        </w:rPr>
      </w:pPr>
    </w:p>
    <w:p w:rsidR="00203773" w:rsidRPr="00AD55BB" w:rsidRDefault="00203773" w:rsidP="00203773">
      <w:pPr>
        <w:tabs>
          <w:tab w:val="left" w:pos="851"/>
        </w:tabs>
        <w:ind w:firstLine="567"/>
        <w:jc w:val="center"/>
        <w:rPr>
          <w:rFonts w:ascii="Times New Roman" w:hAnsi="Times New Roman" w:cs="Times New Roman"/>
          <w:sz w:val="24"/>
          <w:szCs w:val="24"/>
        </w:rPr>
      </w:pPr>
      <w:r w:rsidRPr="00AD55BB">
        <w:rPr>
          <w:rFonts w:ascii="Times New Roman" w:hAnsi="Times New Roman" w:cs="Times New Roman"/>
          <w:sz w:val="24"/>
          <w:szCs w:val="24"/>
        </w:rPr>
        <w:t>Shymkent, 2018</w:t>
      </w:r>
    </w:p>
    <w:p w:rsidR="00203773" w:rsidRPr="00AD55BB" w:rsidRDefault="00203773" w:rsidP="00203773">
      <w:pPr>
        <w:widowControl/>
        <w:autoSpaceDE/>
        <w:autoSpaceDN/>
        <w:rPr>
          <w:rFonts w:ascii="Times New Roman" w:hAnsi="Times New Roman" w:cs="Times New Roman"/>
          <w:sz w:val="24"/>
          <w:szCs w:val="24"/>
        </w:rPr>
      </w:pPr>
      <w:r w:rsidRPr="00AD55BB">
        <w:rPr>
          <w:rFonts w:ascii="Times New Roman" w:hAnsi="Times New Roman" w:cs="Times New Roman"/>
          <w:noProof/>
          <w:sz w:val="24"/>
          <w:szCs w:val="24"/>
          <w:lang w:val="ru-RU" w:eastAsia="ru-RU" w:bidi="ar-SA"/>
        </w:rPr>
        <w:pict>
          <v:rect id="_x0000_s1190" style="position:absolute;margin-left:215.35pt;margin-top:12.05pt;width:57.1pt;height:28.55pt;z-index:251668480" strokecolor="white [3212]"/>
        </w:pict>
      </w:r>
      <w:r w:rsidRPr="00AD55BB">
        <w:rPr>
          <w:rFonts w:ascii="Times New Roman" w:hAnsi="Times New Roman" w:cs="Times New Roman"/>
          <w:sz w:val="24"/>
          <w:szCs w:val="24"/>
        </w:rPr>
        <w:br w:type="page"/>
      </w:r>
      <w:r w:rsidRPr="00AD55BB">
        <w:rPr>
          <w:rFonts w:ascii="Times New Roman" w:hAnsi="Times New Roman" w:cs="Times New Roman"/>
          <w:sz w:val="24"/>
          <w:szCs w:val="24"/>
        </w:rPr>
        <w:lastRenderedPageBreak/>
        <w:t>UDK   681.3.7</w:t>
      </w:r>
    </w:p>
    <w:p w:rsidR="00203773" w:rsidRPr="00AD55BB" w:rsidRDefault="00203773" w:rsidP="00203773">
      <w:pPr>
        <w:rPr>
          <w:rFonts w:ascii="Times New Roman" w:hAnsi="Times New Roman" w:cs="Times New Roman"/>
          <w:sz w:val="24"/>
          <w:szCs w:val="24"/>
        </w:rPr>
      </w:pPr>
      <w:r w:rsidRPr="00AD55BB">
        <w:rPr>
          <w:rFonts w:ascii="Times New Roman" w:hAnsi="Times New Roman" w:cs="Times New Roman"/>
          <w:sz w:val="24"/>
          <w:szCs w:val="24"/>
        </w:rPr>
        <w:t>BBC   32.973</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Compiler Master of  Pedagogical Sciences, teacher Zhaidakbayeva L.K. Lectures on discipline «</w:t>
      </w:r>
      <w:r w:rsidRPr="00AD55BB">
        <w:rPr>
          <w:rFonts w:ascii="Times New Roman" w:hAnsi="Times New Roman" w:cs="Times New Roman"/>
          <w:b/>
          <w:sz w:val="24"/>
          <w:szCs w:val="24"/>
        </w:rPr>
        <w:t>Competence approach information</w:t>
      </w:r>
      <w:r w:rsidRPr="00AD55BB">
        <w:rPr>
          <w:rFonts w:ascii="Times New Roman" w:hAnsi="Times New Roman" w:cs="Times New Roman"/>
          <w:sz w:val="24"/>
          <w:szCs w:val="24"/>
        </w:rPr>
        <w:t>»  Shymkent</w:t>
      </w:r>
      <w:r w:rsidRPr="00AD55BB">
        <w:rPr>
          <w:rFonts w:ascii="Times New Roman" w:hAnsi="Times New Roman" w:cs="Times New Roman"/>
          <w:b/>
          <w:sz w:val="24"/>
          <w:szCs w:val="24"/>
        </w:rPr>
        <w:t xml:space="preserve"> </w:t>
      </w:r>
      <w:r w:rsidRPr="00AD55BB">
        <w:rPr>
          <w:rFonts w:ascii="Times New Roman" w:hAnsi="Times New Roman" w:cs="Times New Roman"/>
          <w:sz w:val="24"/>
          <w:szCs w:val="24"/>
        </w:rPr>
        <w:t>M.Auezov South Kazakhst</w:t>
      </w:r>
      <w:r w:rsidR="00AD55BB" w:rsidRPr="00AD55BB">
        <w:rPr>
          <w:rFonts w:ascii="Times New Roman" w:hAnsi="Times New Roman" w:cs="Times New Roman"/>
          <w:sz w:val="24"/>
          <w:szCs w:val="24"/>
        </w:rPr>
        <w:t xml:space="preserve">an State University, 2018. -     </w:t>
      </w:r>
      <w:r w:rsidRPr="00AD55BB">
        <w:rPr>
          <w:rFonts w:ascii="Times New Roman" w:hAnsi="Times New Roman" w:cs="Times New Roman"/>
          <w:sz w:val="24"/>
          <w:szCs w:val="24"/>
        </w:rPr>
        <w:t>p.</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Lectures are formed according to requirements of the curriculum and discipline program «Compеtence approach information</w:t>
      </w:r>
      <w:r w:rsidR="00AD55BB" w:rsidRPr="00AD55BB">
        <w:rPr>
          <w:rFonts w:ascii="Times New Roman" w:hAnsi="Times New Roman" w:cs="Times New Roman"/>
          <w:sz w:val="24"/>
          <w:szCs w:val="24"/>
        </w:rPr>
        <w:t>»</w:t>
      </w:r>
      <w:r w:rsidRPr="00AD55BB">
        <w:rPr>
          <w:rFonts w:ascii="Times New Roman" w:hAnsi="Times New Roman" w:cs="Times New Roman"/>
          <w:sz w:val="24"/>
          <w:szCs w:val="24"/>
        </w:rPr>
        <w:t xml:space="preserve"> and includes all necessary data for learning the course.</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The brief theoretical material on «</w:t>
      </w:r>
      <w:r w:rsidRPr="00AD55BB">
        <w:rPr>
          <w:rFonts w:ascii="Times New Roman" w:hAnsi="Times New Roman" w:cs="Times New Roman"/>
          <w:b/>
          <w:sz w:val="24"/>
          <w:szCs w:val="24"/>
        </w:rPr>
        <w:t>Competence approach information</w:t>
      </w:r>
      <w:r w:rsidRPr="00AD55BB">
        <w:rPr>
          <w:rFonts w:ascii="Times New Roman" w:hAnsi="Times New Roman" w:cs="Times New Roman"/>
          <w:sz w:val="24"/>
          <w:szCs w:val="24"/>
        </w:rPr>
        <w:t>»   are presented in the given lectures. You can find the examples and questions in each lecture.</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Lectures are are intended for students of specialty 6M011100- “Computer science”.</w:t>
      </w:r>
    </w:p>
    <w:p w:rsidR="00203773" w:rsidRPr="00AD55BB" w:rsidRDefault="00203773" w:rsidP="00203773">
      <w:pPr>
        <w:tabs>
          <w:tab w:val="left" w:pos="851"/>
        </w:tabs>
        <w:ind w:firstLine="567"/>
        <w:jc w:val="both"/>
        <w:rPr>
          <w:rFonts w:ascii="Times New Roman" w:hAnsi="Times New Roman" w:cs="Times New Roman"/>
          <w:sz w:val="24"/>
          <w:szCs w:val="24"/>
        </w:rPr>
      </w:pP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 xml:space="preserve">Reviewers: </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Ibragimov O.M. – cand.of phys.-math.sc., docent, M.Auezov SKSU;</w:t>
      </w:r>
    </w:p>
    <w:p w:rsidR="00203773" w:rsidRPr="00AD55BB" w:rsidRDefault="00203773" w:rsidP="00203773">
      <w:pPr>
        <w:ind w:firstLine="567"/>
        <w:jc w:val="both"/>
        <w:rPr>
          <w:rFonts w:ascii="Times New Roman" w:hAnsi="Times New Roman" w:cs="Times New Roman"/>
          <w:sz w:val="24"/>
          <w:szCs w:val="24"/>
        </w:rPr>
      </w:pPr>
      <w:r w:rsidRPr="00AD55BB">
        <w:rPr>
          <w:rFonts w:ascii="Times New Roman" w:hAnsi="Times New Roman" w:cs="Times New Roman"/>
          <w:sz w:val="24"/>
          <w:szCs w:val="24"/>
        </w:rPr>
        <w:t>Suleimenova L.A.  – cand.of tech.sc., the senior teacher, SKSPU.</w:t>
      </w:r>
    </w:p>
    <w:p w:rsidR="00203773" w:rsidRPr="00AD55BB" w:rsidRDefault="00203773" w:rsidP="00203773">
      <w:pPr>
        <w:tabs>
          <w:tab w:val="left" w:pos="0"/>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Lectures are considered and recommended to the edition at the meeting of the chair “Computer Science”,  minutes №</w:t>
      </w:r>
      <w:r w:rsidRPr="00AD55BB">
        <w:rPr>
          <w:rFonts w:ascii="Times New Roman" w:hAnsi="Times New Roman" w:cs="Times New Roman"/>
          <w:sz w:val="24"/>
          <w:szCs w:val="24"/>
          <w:u w:val="single"/>
        </w:rPr>
        <w:t xml:space="preserve"> 14</w:t>
      </w:r>
      <w:r w:rsidRPr="00AD55BB">
        <w:rPr>
          <w:rFonts w:ascii="Times New Roman" w:hAnsi="Times New Roman" w:cs="Times New Roman"/>
          <w:sz w:val="24"/>
          <w:szCs w:val="24"/>
        </w:rPr>
        <w:t xml:space="preserve"> from </w:t>
      </w:r>
      <w:r w:rsidRPr="00AD55BB">
        <w:rPr>
          <w:rFonts w:ascii="Times New Roman" w:hAnsi="Times New Roman" w:cs="Times New Roman"/>
          <w:sz w:val="24"/>
          <w:szCs w:val="24"/>
          <w:u w:val="single"/>
        </w:rPr>
        <w:t xml:space="preserve">  26.03.2018 y</w:t>
      </w:r>
      <w:r w:rsidRPr="00AD55BB">
        <w:rPr>
          <w:rFonts w:ascii="Times New Roman" w:hAnsi="Times New Roman" w:cs="Times New Roman"/>
          <w:sz w:val="24"/>
          <w:szCs w:val="24"/>
        </w:rPr>
        <w:t>.</w:t>
      </w:r>
    </w:p>
    <w:p w:rsidR="00203773" w:rsidRPr="00AD55BB" w:rsidRDefault="00203773" w:rsidP="00203773">
      <w:pPr>
        <w:shd w:val="clear" w:color="auto" w:fill="FFFFFF"/>
        <w:tabs>
          <w:tab w:val="left" w:pos="851"/>
        </w:tabs>
        <w:adjustRightInd w:val="0"/>
        <w:ind w:firstLine="567"/>
        <w:jc w:val="both"/>
        <w:rPr>
          <w:rFonts w:ascii="Times New Roman" w:hAnsi="Times New Roman" w:cs="Times New Roman"/>
          <w:sz w:val="24"/>
          <w:szCs w:val="24"/>
        </w:rPr>
      </w:pPr>
    </w:p>
    <w:p w:rsidR="00203773" w:rsidRPr="00AD55BB" w:rsidRDefault="00203773" w:rsidP="00203773">
      <w:pPr>
        <w:shd w:val="clear" w:color="auto" w:fill="FFFFFF"/>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 xml:space="preserve">Lectures has been approved by the meeting of Committee on Innovative Technology and Methodological Support of Natural Sciences Pedagogical High School. </w:t>
      </w:r>
    </w:p>
    <w:p w:rsidR="00203773" w:rsidRPr="00AD55BB" w:rsidRDefault="00203773" w:rsidP="00203773">
      <w:pPr>
        <w:shd w:val="clear" w:color="auto" w:fill="FFFFFF"/>
        <w:tabs>
          <w:tab w:val="left" w:pos="851"/>
        </w:tabs>
        <w:adjustRightInd w:val="0"/>
        <w:ind w:firstLine="567"/>
        <w:jc w:val="both"/>
        <w:rPr>
          <w:rFonts w:ascii="Times New Roman" w:hAnsi="Times New Roman" w:cs="Times New Roman"/>
          <w:sz w:val="24"/>
          <w:szCs w:val="24"/>
        </w:rPr>
      </w:pPr>
      <w:r w:rsidRPr="00AD55BB">
        <w:rPr>
          <w:rFonts w:ascii="Times New Roman" w:hAnsi="Times New Roman" w:cs="Times New Roman"/>
          <w:sz w:val="24"/>
          <w:szCs w:val="24"/>
        </w:rPr>
        <w:t>the minutes №</w:t>
      </w:r>
      <w:r w:rsidRPr="00AD55BB">
        <w:rPr>
          <w:rFonts w:ascii="Times New Roman" w:hAnsi="Times New Roman" w:cs="Times New Roman"/>
          <w:sz w:val="24"/>
          <w:szCs w:val="24"/>
          <w:u w:val="single"/>
        </w:rPr>
        <w:t xml:space="preserve"> 8</w:t>
      </w:r>
      <w:r w:rsidRPr="00AD55BB">
        <w:rPr>
          <w:rFonts w:ascii="Times New Roman" w:hAnsi="Times New Roman" w:cs="Times New Roman"/>
          <w:sz w:val="24"/>
          <w:szCs w:val="24"/>
        </w:rPr>
        <w:t xml:space="preserve"> from </w:t>
      </w:r>
      <w:r w:rsidRPr="00AD55BB">
        <w:rPr>
          <w:rFonts w:ascii="Times New Roman" w:hAnsi="Times New Roman" w:cs="Times New Roman"/>
          <w:sz w:val="24"/>
          <w:szCs w:val="24"/>
          <w:u w:val="single"/>
        </w:rPr>
        <w:t xml:space="preserve">  28.03.2018 y</w:t>
      </w:r>
      <w:r w:rsidRPr="00AD55BB">
        <w:rPr>
          <w:rFonts w:ascii="Times New Roman" w:hAnsi="Times New Roman" w:cs="Times New Roman"/>
          <w:sz w:val="24"/>
          <w:szCs w:val="24"/>
        </w:rPr>
        <w:t>.</w:t>
      </w:r>
    </w:p>
    <w:p w:rsidR="00203773" w:rsidRPr="00AD55BB" w:rsidRDefault="00203773" w:rsidP="00203773">
      <w:pPr>
        <w:shd w:val="clear" w:color="auto" w:fill="FFFFFF"/>
        <w:tabs>
          <w:tab w:val="left" w:pos="851"/>
        </w:tabs>
        <w:adjustRightInd w:val="0"/>
        <w:ind w:firstLine="567"/>
        <w:rPr>
          <w:rFonts w:ascii="Times New Roman" w:hAnsi="Times New Roman" w:cs="Times New Roman"/>
          <w:sz w:val="24"/>
          <w:szCs w:val="24"/>
        </w:rPr>
      </w:pPr>
    </w:p>
    <w:p w:rsidR="00203773" w:rsidRPr="00AD55BB" w:rsidRDefault="00203773" w:rsidP="00203773">
      <w:pPr>
        <w:shd w:val="clear" w:color="auto" w:fill="FFFFFF"/>
        <w:tabs>
          <w:tab w:val="left" w:pos="851"/>
        </w:tabs>
        <w:adjustRightInd w:val="0"/>
        <w:ind w:firstLine="567"/>
        <w:rPr>
          <w:rFonts w:ascii="Times New Roman" w:hAnsi="Times New Roman" w:cs="Times New Roman"/>
          <w:sz w:val="24"/>
          <w:szCs w:val="24"/>
        </w:rPr>
      </w:pPr>
      <w:r w:rsidRPr="00AD55BB">
        <w:rPr>
          <w:rFonts w:ascii="Times New Roman" w:hAnsi="Times New Roman" w:cs="Times New Roman"/>
          <w:sz w:val="24"/>
          <w:szCs w:val="24"/>
        </w:rPr>
        <w:t xml:space="preserve">Lectures are recommended for the edition by Teaching-Methodical Council of M.Auezov SKSU, minutes № ___ from </w:t>
      </w:r>
      <w:r w:rsidRPr="00AD55BB">
        <w:rPr>
          <w:rFonts w:ascii="Times New Roman" w:hAnsi="Times New Roman" w:cs="Times New Roman"/>
          <w:sz w:val="24"/>
          <w:szCs w:val="24"/>
          <w:u w:val="single"/>
        </w:rPr>
        <w:t xml:space="preserve">        .           .201    y</w:t>
      </w:r>
      <w:r w:rsidRPr="00AD55BB">
        <w:rPr>
          <w:rFonts w:ascii="Times New Roman" w:hAnsi="Times New Roman" w:cs="Times New Roman"/>
          <w:sz w:val="24"/>
          <w:szCs w:val="24"/>
        </w:rPr>
        <w:t>.</w:t>
      </w:r>
    </w:p>
    <w:p w:rsidR="00203773" w:rsidRPr="00AD55BB" w:rsidRDefault="00203773" w:rsidP="00AD55BB">
      <w:pPr>
        <w:tabs>
          <w:tab w:val="left" w:pos="851"/>
        </w:tabs>
        <w:adjustRightInd w:val="0"/>
        <w:ind w:firstLine="567"/>
        <w:jc w:val="both"/>
        <w:rPr>
          <w:rFonts w:ascii="Times New Roman" w:hAnsi="Times New Roman" w:cs="Times New Roman"/>
          <w:sz w:val="24"/>
          <w:szCs w:val="24"/>
        </w:rPr>
      </w:pPr>
      <w:r w:rsidRPr="00AD55BB">
        <w:rPr>
          <w:rFonts w:ascii="Times New Roman" w:hAnsi="Times New Roman" w:cs="Times New Roman"/>
          <w:sz w:val="24"/>
          <w:szCs w:val="24"/>
        </w:rPr>
        <w:t>© M.Auezov South-Kazakhstan State University, 2018 year.</w:t>
      </w:r>
    </w:p>
    <w:p w:rsidR="00203773" w:rsidRPr="00AD55BB" w:rsidRDefault="00203773" w:rsidP="00AD55BB">
      <w:pPr>
        <w:ind w:firstLine="567"/>
        <w:jc w:val="both"/>
        <w:rPr>
          <w:rFonts w:ascii="Times New Roman" w:hAnsi="Times New Roman" w:cs="Times New Roman"/>
          <w:sz w:val="24"/>
          <w:szCs w:val="24"/>
        </w:rPr>
      </w:pPr>
      <w:r w:rsidRPr="00AD55BB">
        <w:rPr>
          <w:rFonts w:ascii="Times New Roman" w:hAnsi="Times New Roman" w:cs="Times New Roman"/>
          <w:noProof/>
          <w:sz w:val="24"/>
          <w:szCs w:val="24"/>
          <w:lang w:val="ru-RU" w:eastAsia="ru-RU" w:bidi="ar-SA"/>
        </w:rPr>
        <w:pict>
          <v:rect id="_x0000_s1191" style="position:absolute;left:0;text-align:left;margin-left:214.1pt;margin-top:20.7pt;width:57.1pt;height:28.55pt;z-index:251669504" strokecolor="white [3212]"/>
        </w:pict>
      </w:r>
      <w:r w:rsidRPr="00AD55BB">
        <w:rPr>
          <w:rFonts w:ascii="Times New Roman" w:hAnsi="Times New Roman" w:cs="Times New Roman"/>
          <w:sz w:val="24"/>
          <w:szCs w:val="24"/>
        </w:rPr>
        <w:t xml:space="preserve">Responsible  for  edition   </w:t>
      </w:r>
      <w:r w:rsidRPr="00AD55BB">
        <w:rPr>
          <w:rStyle w:val="shorttext"/>
          <w:rFonts w:ascii="Times New Roman" w:hAnsi="Times New Roman" w:cs="Times New Roman"/>
          <w:sz w:val="24"/>
          <w:szCs w:val="24"/>
        </w:rPr>
        <w:t>Zhaidakbayeva</w:t>
      </w:r>
      <w:r w:rsidRPr="00AD55BB">
        <w:rPr>
          <w:rFonts w:ascii="Times New Roman" w:hAnsi="Times New Roman" w:cs="Times New Roman"/>
          <w:sz w:val="24"/>
          <w:szCs w:val="24"/>
        </w:rPr>
        <w:t xml:space="preserve"> L.K.,  </w:t>
      </w:r>
      <w:r w:rsidRPr="00AD55BB">
        <w:rPr>
          <w:rStyle w:val="shorttext"/>
          <w:rFonts w:ascii="Times New Roman" w:hAnsi="Times New Roman" w:cs="Times New Roman"/>
          <w:sz w:val="24"/>
          <w:szCs w:val="24"/>
          <w:lang/>
        </w:rPr>
        <w:t xml:space="preserve">Abylkasymova </w:t>
      </w:r>
      <w:r w:rsidRPr="00AD55BB">
        <w:rPr>
          <w:rStyle w:val="shorttext"/>
          <w:rFonts w:ascii="Times New Roman" w:hAnsi="Times New Roman" w:cs="Times New Roman"/>
          <w:sz w:val="24"/>
          <w:szCs w:val="24"/>
        </w:rPr>
        <w:t xml:space="preserve"> </w:t>
      </w:r>
      <w:r w:rsidRPr="00AD55BB">
        <w:rPr>
          <w:rStyle w:val="shorttext"/>
          <w:rFonts w:ascii="Times New Roman" w:hAnsi="Times New Roman" w:cs="Times New Roman"/>
          <w:sz w:val="24"/>
          <w:szCs w:val="24"/>
          <w:lang/>
        </w:rPr>
        <w:t>E</w:t>
      </w:r>
      <w:r w:rsidRPr="00AD55BB">
        <w:rPr>
          <w:rStyle w:val="shorttext"/>
          <w:rFonts w:ascii="Times New Roman" w:hAnsi="Times New Roman" w:cs="Times New Roman"/>
          <w:sz w:val="24"/>
          <w:szCs w:val="24"/>
        </w:rPr>
        <w:t>.</w:t>
      </w:r>
      <w:r w:rsidRPr="00AD55BB">
        <w:rPr>
          <w:rStyle w:val="shorttext"/>
          <w:rFonts w:ascii="Times New Roman" w:hAnsi="Times New Roman" w:cs="Times New Roman"/>
          <w:sz w:val="24"/>
          <w:szCs w:val="24"/>
          <w:lang/>
        </w:rPr>
        <w:t>A</w:t>
      </w:r>
      <w:r w:rsidRPr="00AD55BB">
        <w:rPr>
          <w:rStyle w:val="shorttext"/>
          <w:rFonts w:ascii="Times New Roman" w:hAnsi="Times New Roman" w:cs="Times New Roman"/>
          <w:sz w:val="24"/>
          <w:szCs w:val="24"/>
        </w:rPr>
        <w:t>.</w:t>
      </w:r>
    </w:p>
    <w:p w:rsidR="00203773" w:rsidRPr="00AD55BB" w:rsidRDefault="00203773" w:rsidP="00203773">
      <w:pPr>
        <w:tabs>
          <w:tab w:val="left" w:pos="851"/>
          <w:tab w:val="left" w:pos="4157"/>
          <w:tab w:val="center" w:pos="5103"/>
        </w:tabs>
        <w:ind w:firstLine="567"/>
        <w:jc w:val="center"/>
        <w:rPr>
          <w:rFonts w:ascii="Times New Roman" w:hAnsi="Times New Roman" w:cs="Times New Roman"/>
          <w:b/>
          <w:sz w:val="24"/>
          <w:szCs w:val="24"/>
        </w:rPr>
      </w:pPr>
      <w:r w:rsidRPr="00AD55BB">
        <w:rPr>
          <w:rFonts w:ascii="Times New Roman" w:hAnsi="Times New Roman" w:cs="Times New Roman"/>
          <w:b/>
          <w:sz w:val="24"/>
          <w:szCs w:val="24"/>
        </w:rPr>
        <w:lastRenderedPageBreak/>
        <w:t>Content</w:t>
      </w:r>
    </w:p>
    <w:p w:rsidR="00203773" w:rsidRPr="00AD55BB" w:rsidRDefault="00203773" w:rsidP="00203773">
      <w:pPr>
        <w:tabs>
          <w:tab w:val="left" w:pos="851"/>
          <w:tab w:val="left" w:pos="4157"/>
          <w:tab w:val="center" w:pos="5103"/>
        </w:tabs>
        <w:ind w:firstLine="567"/>
        <w:jc w:val="center"/>
        <w:rPr>
          <w:rFonts w:ascii="Times New Roman" w:hAnsi="Times New Roman" w:cs="Times New Roman"/>
          <w:b/>
          <w:sz w:val="24"/>
          <w:szCs w:val="24"/>
        </w:rPr>
      </w:pPr>
    </w:p>
    <w:p w:rsidR="00203773" w:rsidRPr="00AD55BB" w:rsidRDefault="00203773" w:rsidP="00203773">
      <w:pPr>
        <w:tabs>
          <w:tab w:val="left" w:pos="851"/>
        </w:tabs>
        <w:ind w:firstLine="567"/>
        <w:jc w:val="both"/>
        <w:rPr>
          <w:rFonts w:ascii="Times New Roman" w:hAnsi="Times New Roman" w:cs="Times New Roman"/>
          <w:sz w:val="24"/>
          <w:szCs w:val="24"/>
        </w:rPr>
      </w:pPr>
    </w:p>
    <w:tbl>
      <w:tblPr>
        <w:tblStyle w:val="ac"/>
        <w:tblW w:w="6663" w:type="dxa"/>
        <w:tblInd w:w="-34" w:type="dxa"/>
        <w:tblLayout w:type="fixed"/>
        <w:tblLook w:val="04A0"/>
      </w:tblPr>
      <w:tblGrid>
        <w:gridCol w:w="6096"/>
        <w:gridCol w:w="567"/>
      </w:tblGrid>
      <w:tr w:rsidR="00203773" w:rsidRPr="00AD55BB" w:rsidTr="00AD55BB">
        <w:tc>
          <w:tcPr>
            <w:tcW w:w="6096" w:type="dxa"/>
          </w:tcPr>
          <w:p w:rsidR="00203773" w:rsidRPr="00AD55BB" w:rsidRDefault="00203773" w:rsidP="00AD55BB">
            <w:pPr>
              <w:tabs>
                <w:tab w:val="left" w:pos="851"/>
              </w:tabs>
              <w:ind w:right="-392"/>
              <w:jc w:val="both"/>
              <w:rPr>
                <w:rFonts w:ascii="Times New Roman" w:hAnsi="Times New Roman" w:cs="Times New Roman"/>
                <w:sz w:val="24"/>
                <w:szCs w:val="24"/>
              </w:rPr>
            </w:pPr>
            <w:r w:rsidRPr="00AD55BB">
              <w:rPr>
                <w:rFonts w:ascii="Times New Roman" w:hAnsi="Times New Roman" w:cs="Times New Roman"/>
                <w:sz w:val="24"/>
                <w:szCs w:val="24"/>
              </w:rPr>
              <w:t>Introduction</w:t>
            </w:r>
            <w:r w:rsidRPr="00AD55BB">
              <w:rPr>
                <w:rFonts w:ascii="Times New Roman" w:hAnsi="Times New Roman" w:cs="Times New Roman"/>
                <w:sz w:val="24"/>
                <w:szCs w:val="24"/>
                <w:lang w:val="kk-KZ"/>
              </w:rPr>
              <w:t>.........................</w:t>
            </w:r>
            <w:r w:rsidR="00AD55BB" w:rsidRPr="00AD55BB">
              <w:rPr>
                <w:rFonts w:ascii="Times New Roman" w:hAnsi="Times New Roman" w:cs="Times New Roman"/>
                <w:sz w:val="24"/>
                <w:szCs w:val="24"/>
                <w:lang w:val="kk-KZ"/>
              </w:rPr>
              <w:t>..............................</w:t>
            </w:r>
            <w:r w:rsidRPr="00AD55BB">
              <w:rPr>
                <w:rFonts w:ascii="Times New Roman" w:hAnsi="Times New Roman" w:cs="Times New Roman"/>
                <w:sz w:val="24"/>
                <w:szCs w:val="24"/>
                <w:lang w:val="kk-KZ"/>
              </w:rPr>
              <w:t>.</w:t>
            </w:r>
          </w:p>
        </w:tc>
        <w:tc>
          <w:tcPr>
            <w:tcW w:w="567" w:type="dxa"/>
          </w:tcPr>
          <w:p w:rsidR="00203773" w:rsidRPr="00D807B2"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5</w:t>
            </w:r>
          </w:p>
        </w:tc>
      </w:tr>
      <w:tr w:rsidR="00203773" w:rsidRPr="00AD55BB" w:rsidTr="00AD55BB">
        <w:tc>
          <w:tcPr>
            <w:tcW w:w="6096" w:type="dxa"/>
          </w:tcPr>
          <w:p w:rsidR="00203773" w:rsidRPr="00AD55BB" w:rsidRDefault="00203773" w:rsidP="00AD55BB">
            <w:pPr>
              <w:tabs>
                <w:tab w:val="left" w:pos="851"/>
              </w:tabs>
              <w:ind w:right="-392"/>
              <w:rPr>
                <w:rFonts w:ascii="Times New Roman" w:hAnsi="Times New Roman" w:cs="Times New Roman"/>
                <w:sz w:val="24"/>
                <w:szCs w:val="24"/>
              </w:rPr>
            </w:pPr>
            <w:r w:rsidRPr="00AD55BB">
              <w:rPr>
                <w:rFonts w:ascii="Times New Roman" w:hAnsi="Times New Roman" w:cs="Times New Roman"/>
                <w:b/>
                <w:color w:val="231F20"/>
                <w:w w:val="110"/>
                <w:sz w:val="24"/>
                <w:szCs w:val="24"/>
              </w:rPr>
              <w:t xml:space="preserve">Lecture 1. </w:t>
            </w:r>
            <w:r w:rsidRPr="00AD55BB">
              <w:rPr>
                <w:rFonts w:ascii="Times New Roman" w:hAnsi="Times New Roman" w:cs="Times New Roman"/>
                <w:color w:val="231F20"/>
                <w:w w:val="110"/>
                <w:sz w:val="24"/>
                <w:szCs w:val="24"/>
              </w:rPr>
              <w:t>Competence-based learning</w:t>
            </w:r>
            <w:r w:rsidRPr="00AD55BB">
              <w:rPr>
                <w:rFonts w:ascii="Times New Roman" w:hAnsi="Times New Roman" w:cs="Times New Roman"/>
                <w:color w:val="231F20"/>
                <w:w w:val="110"/>
                <w:sz w:val="24"/>
                <w:szCs w:val="24"/>
                <w:lang w:val="kk-KZ"/>
              </w:rPr>
              <w:t>............</w:t>
            </w:r>
          </w:p>
        </w:tc>
        <w:tc>
          <w:tcPr>
            <w:tcW w:w="567" w:type="dxa"/>
          </w:tcPr>
          <w:p w:rsidR="00203773" w:rsidRPr="00D807B2"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7</w:t>
            </w:r>
          </w:p>
        </w:tc>
      </w:tr>
      <w:tr w:rsidR="00203773" w:rsidRPr="00AD55BB" w:rsidTr="00AD55BB">
        <w:tc>
          <w:tcPr>
            <w:tcW w:w="6096" w:type="dxa"/>
          </w:tcPr>
          <w:p w:rsidR="00203773" w:rsidRPr="00AD55BB" w:rsidRDefault="00203773" w:rsidP="00203773">
            <w:pPr>
              <w:tabs>
                <w:tab w:val="left" w:pos="851"/>
              </w:tabs>
              <w:ind w:right="-392"/>
              <w:rPr>
                <w:rFonts w:ascii="Times New Roman" w:hAnsi="Times New Roman" w:cs="Times New Roman"/>
                <w:sz w:val="24"/>
                <w:szCs w:val="24"/>
                <w:lang w:val="kk-KZ"/>
              </w:rPr>
            </w:pPr>
            <w:r w:rsidRPr="00AD55BB">
              <w:rPr>
                <w:rFonts w:ascii="Times New Roman" w:hAnsi="Times New Roman" w:cs="Times New Roman"/>
                <w:b/>
                <w:color w:val="231F20"/>
                <w:w w:val="105"/>
                <w:sz w:val="24"/>
                <w:szCs w:val="24"/>
              </w:rPr>
              <w:t xml:space="preserve">Lecture 2. </w:t>
            </w:r>
            <w:r w:rsidRPr="00AD55BB">
              <w:rPr>
                <w:rFonts w:ascii="Times New Roman" w:hAnsi="Times New Roman" w:cs="Times New Roman"/>
                <w:color w:val="231F20"/>
                <w:w w:val="105"/>
                <w:sz w:val="24"/>
                <w:szCs w:val="24"/>
              </w:rPr>
              <w:t>Ste</w:t>
            </w:r>
            <w:r w:rsidR="00AD55BB" w:rsidRPr="00AD55BB">
              <w:rPr>
                <w:rFonts w:ascii="Times New Roman" w:hAnsi="Times New Roman" w:cs="Times New Roman"/>
                <w:color w:val="231F20"/>
                <w:w w:val="105"/>
                <w:sz w:val="24"/>
                <w:szCs w:val="24"/>
              </w:rPr>
              <w:t xml:space="preserve">ps and milestones in developing </w:t>
            </w:r>
            <w:r w:rsidRPr="00AD55BB">
              <w:rPr>
                <w:rFonts w:ascii="Times New Roman" w:hAnsi="Times New Roman" w:cs="Times New Roman"/>
                <w:color w:val="231F20"/>
                <w:w w:val="105"/>
                <w:sz w:val="24"/>
                <w:szCs w:val="24"/>
              </w:rPr>
              <w:t>ud innovation and quality</w:t>
            </w:r>
            <w:r w:rsidRPr="00AD55BB">
              <w:rPr>
                <w:rFonts w:ascii="Times New Roman" w:hAnsi="Times New Roman" w:cs="Times New Roman"/>
                <w:color w:val="231F20"/>
                <w:w w:val="105"/>
                <w:sz w:val="24"/>
                <w:szCs w:val="24"/>
                <w:lang w:val="kk-KZ"/>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8</w:t>
            </w:r>
          </w:p>
        </w:tc>
      </w:tr>
      <w:tr w:rsidR="00203773" w:rsidRPr="00AD55BB" w:rsidTr="00AD55BB">
        <w:tc>
          <w:tcPr>
            <w:tcW w:w="6096" w:type="dxa"/>
          </w:tcPr>
          <w:p w:rsidR="00203773" w:rsidRPr="00AD55BB" w:rsidRDefault="00203773" w:rsidP="00203773">
            <w:pPr>
              <w:tabs>
                <w:tab w:val="left" w:pos="851"/>
              </w:tabs>
              <w:ind w:right="-392"/>
              <w:rPr>
                <w:rFonts w:ascii="Times New Roman" w:hAnsi="Times New Roman" w:cs="Times New Roman"/>
                <w:sz w:val="24"/>
                <w:szCs w:val="24"/>
              </w:rPr>
            </w:pPr>
            <w:r w:rsidRPr="00AD55BB">
              <w:rPr>
                <w:rFonts w:ascii="Times New Roman" w:hAnsi="Times New Roman" w:cs="Times New Roman"/>
                <w:b/>
                <w:color w:val="231F20"/>
                <w:sz w:val="24"/>
                <w:szCs w:val="24"/>
              </w:rPr>
              <w:t xml:space="preserve">Lecture 3. </w:t>
            </w:r>
            <w:r w:rsidRPr="00AD55BB">
              <w:rPr>
                <w:rFonts w:ascii="Times New Roman" w:hAnsi="Times New Roman" w:cs="Times New Roman"/>
                <w:color w:val="231F20"/>
                <w:sz w:val="24"/>
                <w:szCs w:val="24"/>
              </w:rPr>
              <w:t>A</w:t>
            </w:r>
            <w:r w:rsidRPr="00AD55BB">
              <w:rPr>
                <w:rFonts w:ascii="Times New Roman" w:hAnsi="Times New Roman" w:cs="Times New Roman"/>
                <w:color w:val="231F20"/>
                <w:spacing w:val="-23"/>
                <w:sz w:val="24"/>
                <w:szCs w:val="24"/>
              </w:rPr>
              <w:t xml:space="preserve"> </w:t>
            </w:r>
            <w:r w:rsidRPr="00AD55BB">
              <w:rPr>
                <w:rFonts w:ascii="Times New Roman" w:hAnsi="Times New Roman" w:cs="Times New Roman"/>
                <w:color w:val="231F20"/>
                <w:sz w:val="24"/>
                <w:szCs w:val="24"/>
              </w:rPr>
              <w:t>university</w:t>
            </w:r>
            <w:r w:rsidRPr="00AD55BB">
              <w:rPr>
                <w:rFonts w:ascii="Times New Roman" w:hAnsi="Times New Roman" w:cs="Times New Roman"/>
                <w:color w:val="231F20"/>
                <w:spacing w:val="-22"/>
                <w:sz w:val="24"/>
                <w:szCs w:val="24"/>
              </w:rPr>
              <w:t xml:space="preserve"> </w:t>
            </w:r>
            <w:r w:rsidRPr="00AD55BB">
              <w:rPr>
                <w:rFonts w:ascii="Times New Roman" w:hAnsi="Times New Roman" w:cs="Times New Roman"/>
                <w:color w:val="231F20"/>
                <w:sz w:val="24"/>
                <w:szCs w:val="24"/>
              </w:rPr>
              <w:t>committed</w:t>
            </w:r>
            <w:r w:rsidRPr="00AD55BB">
              <w:rPr>
                <w:rFonts w:ascii="Times New Roman" w:hAnsi="Times New Roman" w:cs="Times New Roman"/>
                <w:color w:val="231F20"/>
                <w:spacing w:val="-22"/>
                <w:sz w:val="24"/>
                <w:szCs w:val="24"/>
              </w:rPr>
              <w:t xml:space="preserve"> </w:t>
            </w:r>
            <w:r w:rsidRPr="00AD55BB">
              <w:rPr>
                <w:rFonts w:ascii="Times New Roman" w:hAnsi="Times New Roman" w:cs="Times New Roman"/>
                <w:color w:val="231F20"/>
                <w:sz w:val="24"/>
                <w:szCs w:val="24"/>
              </w:rPr>
              <w:t>to</w:t>
            </w:r>
            <w:r w:rsidRPr="00AD55BB">
              <w:rPr>
                <w:rFonts w:ascii="Times New Roman" w:hAnsi="Times New Roman" w:cs="Times New Roman"/>
                <w:color w:val="231F20"/>
                <w:spacing w:val="-22"/>
                <w:sz w:val="24"/>
                <w:szCs w:val="24"/>
              </w:rPr>
              <w:t xml:space="preserve"> </w:t>
            </w:r>
            <w:r w:rsidRPr="00AD55BB">
              <w:rPr>
                <w:rFonts w:ascii="Times New Roman" w:hAnsi="Times New Roman" w:cs="Times New Roman"/>
                <w:color w:val="231F20"/>
                <w:sz w:val="24"/>
                <w:szCs w:val="24"/>
              </w:rPr>
              <w:t>quality</w:t>
            </w:r>
            <w:r w:rsidRPr="00AD55BB">
              <w:rPr>
                <w:rFonts w:ascii="Times New Roman" w:hAnsi="Times New Roman" w:cs="Times New Roman"/>
                <w:color w:val="231F20"/>
                <w:spacing w:val="-22"/>
                <w:sz w:val="24"/>
                <w:szCs w:val="24"/>
              </w:rPr>
              <w:t xml:space="preserve"> </w:t>
            </w:r>
            <w:r w:rsidRPr="00AD55BB">
              <w:rPr>
                <w:rFonts w:ascii="Times New Roman" w:hAnsi="Times New Roman" w:cs="Times New Roman"/>
                <w:color w:val="231F20"/>
                <w:sz w:val="24"/>
                <w:szCs w:val="24"/>
              </w:rPr>
              <w:t>service</w:t>
            </w:r>
            <w:r w:rsidRPr="00AD55BB">
              <w:rPr>
                <w:rFonts w:ascii="Times New Roman" w:hAnsi="Times New Roman" w:cs="Times New Roman"/>
                <w:color w:val="231F20"/>
                <w:spacing w:val="-22"/>
                <w:sz w:val="24"/>
                <w:szCs w:val="24"/>
              </w:rPr>
              <w:t xml:space="preserve"> </w:t>
            </w:r>
            <w:r w:rsidRPr="00AD55BB">
              <w:rPr>
                <w:rFonts w:ascii="Times New Roman" w:hAnsi="Times New Roman" w:cs="Times New Roman"/>
                <w:color w:val="231F20"/>
                <w:sz w:val="24"/>
                <w:szCs w:val="24"/>
              </w:rPr>
              <w:t>and</w:t>
            </w:r>
            <w:r w:rsidRPr="00AD55BB">
              <w:rPr>
                <w:rFonts w:ascii="Times New Roman" w:hAnsi="Times New Roman" w:cs="Times New Roman"/>
                <w:color w:val="231F20"/>
                <w:spacing w:val="-22"/>
                <w:sz w:val="24"/>
                <w:szCs w:val="24"/>
              </w:rPr>
              <w:t xml:space="preserve"> </w:t>
            </w:r>
            <w:r w:rsidRPr="00AD55BB">
              <w:rPr>
                <w:rFonts w:ascii="Times New Roman" w:hAnsi="Times New Roman" w:cs="Times New Roman"/>
                <w:color w:val="231F20"/>
                <w:sz w:val="24"/>
                <w:szCs w:val="24"/>
              </w:rPr>
              <w:t>offerings</w:t>
            </w:r>
            <w:r w:rsidRPr="00AD55BB">
              <w:rPr>
                <w:rFonts w:ascii="Times New Roman" w:hAnsi="Times New Roman" w:cs="Times New Roman"/>
                <w:color w:val="231F20"/>
                <w:sz w:val="24"/>
                <w:szCs w:val="24"/>
                <w:lang w:val="kk-KZ"/>
              </w:rPr>
              <w:t>.........................</w:t>
            </w:r>
            <w:r w:rsidR="00AD55BB" w:rsidRPr="00AD55BB">
              <w:rPr>
                <w:rFonts w:ascii="Times New Roman" w:hAnsi="Times New Roman" w:cs="Times New Roman"/>
                <w:color w:val="231F20"/>
                <w:sz w:val="24"/>
                <w:szCs w:val="24"/>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11</w:t>
            </w:r>
          </w:p>
        </w:tc>
      </w:tr>
      <w:tr w:rsidR="00203773" w:rsidRPr="00AD55BB" w:rsidTr="00AD55BB">
        <w:tc>
          <w:tcPr>
            <w:tcW w:w="6096" w:type="dxa"/>
          </w:tcPr>
          <w:p w:rsidR="00203773" w:rsidRPr="00AD55BB" w:rsidRDefault="00203773" w:rsidP="00203773">
            <w:pPr>
              <w:tabs>
                <w:tab w:val="left" w:pos="851"/>
              </w:tabs>
              <w:ind w:right="-392"/>
              <w:rPr>
                <w:rFonts w:ascii="Times New Roman" w:hAnsi="Times New Roman" w:cs="Times New Roman"/>
                <w:sz w:val="24"/>
                <w:szCs w:val="24"/>
              </w:rPr>
            </w:pPr>
            <w:r w:rsidRPr="00AD55BB">
              <w:rPr>
                <w:rFonts w:ascii="Times New Roman" w:hAnsi="Times New Roman" w:cs="Times New Roman"/>
                <w:b/>
                <w:color w:val="231F20"/>
                <w:w w:val="105"/>
                <w:sz w:val="24"/>
                <w:szCs w:val="24"/>
              </w:rPr>
              <w:t xml:space="preserve">Lecture 4. </w:t>
            </w:r>
            <w:r w:rsidRPr="00AD55BB">
              <w:rPr>
                <w:rFonts w:ascii="Times New Roman" w:hAnsi="Times New Roman" w:cs="Times New Roman"/>
                <w:color w:val="231F20"/>
                <w:w w:val="105"/>
                <w:sz w:val="24"/>
                <w:szCs w:val="24"/>
              </w:rPr>
              <w:t>University of deusto training model</w:t>
            </w:r>
            <w:r w:rsidRPr="00AD55BB">
              <w:rPr>
                <w:rFonts w:ascii="Times New Roman" w:hAnsi="Times New Roman" w:cs="Times New Roman"/>
                <w:color w:val="231F20"/>
                <w:spacing w:val="36"/>
                <w:w w:val="105"/>
                <w:sz w:val="24"/>
                <w:szCs w:val="24"/>
              </w:rPr>
              <w:t xml:space="preserve"> </w:t>
            </w:r>
            <w:r w:rsidRPr="00AD55BB">
              <w:rPr>
                <w:rFonts w:ascii="Times New Roman" w:hAnsi="Times New Roman" w:cs="Times New Roman"/>
                <w:color w:val="231F20"/>
                <w:w w:val="105"/>
                <w:sz w:val="24"/>
                <w:szCs w:val="24"/>
              </w:rPr>
              <w:t>(UDTM)</w:t>
            </w:r>
            <w:r w:rsidRPr="00AD55BB">
              <w:rPr>
                <w:rFonts w:ascii="Times New Roman" w:hAnsi="Times New Roman" w:cs="Times New Roman"/>
                <w:color w:val="231F20"/>
                <w:w w:val="105"/>
                <w:sz w:val="24"/>
                <w:szCs w:val="24"/>
                <w:lang w:val="kk-KZ"/>
              </w:rPr>
              <w:t>...................................</w:t>
            </w:r>
            <w:r w:rsidR="00AD55BB" w:rsidRPr="00AD55BB">
              <w:rPr>
                <w:rFonts w:ascii="Times New Roman" w:hAnsi="Times New Roman" w:cs="Times New Roman"/>
                <w:color w:val="231F20"/>
                <w:w w:val="105"/>
                <w:sz w:val="24"/>
                <w:szCs w:val="24"/>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13</w:t>
            </w:r>
          </w:p>
        </w:tc>
      </w:tr>
      <w:tr w:rsidR="00203773" w:rsidRPr="00AD55BB" w:rsidTr="00AD55BB">
        <w:tc>
          <w:tcPr>
            <w:tcW w:w="6096" w:type="dxa"/>
          </w:tcPr>
          <w:p w:rsidR="00203773" w:rsidRPr="00AD55BB" w:rsidRDefault="00203773" w:rsidP="00AD55BB">
            <w:pPr>
              <w:tabs>
                <w:tab w:val="left" w:pos="851"/>
              </w:tabs>
              <w:ind w:right="-392"/>
              <w:rPr>
                <w:rFonts w:ascii="Times New Roman" w:hAnsi="Times New Roman" w:cs="Times New Roman"/>
                <w:sz w:val="24"/>
                <w:szCs w:val="24"/>
              </w:rPr>
            </w:pPr>
            <w:r w:rsidRPr="00AD55BB">
              <w:rPr>
                <w:rFonts w:ascii="Times New Roman" w:hAnsi="Times New Roman" w:cs="Times New Roman"/>
                <w:b/>
                <w:color w:val="231F20"/>
                <w:w w:val="105"/>
                <w:sz w:val="24"/>
                <w:szCs w:val="24"/>
              </w:rPr>
              <w:t xml:space="preserve">Lecture 5. </w:t>
            </w:r>
            <w:r w:rsidRPr="00AD55BB">
              <w:rPr>
                <w:rFonts w:ascii="Times New Roman" w:hAnsi="Times New Roman" w:cs="Times New Roman"/>
                <w:color w:val="231F20"/>
                <w:w w:val="105"/>
                <w:sz w:val="24"/>
                <w:szCs w:val="24"/>
              </w:rPr>
              <w:t>Attitudes toward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learning</w:t>
            </w:r>
            <w:r w:rsidRPr="00AD55BB">
              <w:rPr>
                <w:rFonts w:ascii="Times New Roman" w:hAnsi="Times New Roman" w:cs="Times New Roman"/>
                <w:color w:val="231F20"/>
                <w:w w:val="105"/>
                <w:sz w:val="24"/>
                <w:szCs w:val="24"/>
                <w:lang w:val="kk-KZ"/>
              </w:rPr>
              <w:t>.................</w:t>
            </w:r>
            <w:r w:rsidR="00AD55BB" w:rsidRPr="00AD55BB">
              <w:rPr>
                <w:rFonts w:ascii="Times New Roman" w:hAnsi="Times New Roman" w:cs="Times New Roman"/>
                <w:color w:val="231F20"/>
                <w:w w:val="105"/>
                <w:sz w:val="24"/>
                <w:szCs w:val="24"/>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16</w:t>
            </w:r>
          </w:p>
        </w:tc>
      </w:tr>
      <w:tr w:rsidR="00203773" w:rsidRPr="00AD55BB" w:rsidTr="00AD55BB">
        <w:tc>
          <w:tcPr>
            <w:tcW w:w="6096" w:type="dxa"/>
          </w:tcPr>
          <w:p w:rsidR="00203773" w:rsidRPr="00AD55BB" w:rsidRDefault="00203773" w:rsidP="00AD55BB">
            <w:pPr>
              <w:tabs>
                <w:tab w:val="left" w:pos="851"/>
              </w:tabs>
              <w:ind w:right="-392"/>
              <w:rPr>
                <w:rFonts w:ascii="Times New Roman" w:hAnsi="Times New Roman" w:cs="Times New Roman"/>
                <w:sz w:val="24"/>
                <w:szCs w:val="24"/>
              </w:rPr>
            </w:pPr>
            <w:r w:rsidRPr="00AD55BB">
              <w:rPr>
                <w:rFonts w:ascii="Times New Roman" w:hAnsi="Times New Roman" w:cs="Times New Roman"/>
                <w:b/>
                <w:color w:val="231F20"/>
                <w:w w:val="105"/>
                <w:sz w:val="24"/>
                <w:szCs w:val="24"/>
              </w:rPr>
              <w:t xml:space="preserve">Lecture 6. </w:t>
            </w:r>
            <w:r w:rsidRPr="00AD55BB">
              <w:rPr>
                <w:rFonts w:ascii="Times New Roman" w:hAnsi="Times New Roman" w:cs="Times New Roman"/>
                <w:color w:val="231F20"/>
                <w:sz w:val="24"/>
                <w:szCs w:val="24"/>
              </w:rPr>
              <w:t>Personal and social</w:t>
            </w:r>
            <w:r w:rsidRPr="00AD55BB">
              <w:rPr>
                <w:rFonts w:ascii="Times New Roman" w:hAnsi="Times New Roman" w:cs="Times New Roman"/>
                <w:color w:val="231F20"/>
                <w:spacing w:val="-40"/>
                <w:sz w:val="24"/>
                <w:szCs w:val="24"/>
              </w:rPr>
              <w:t xml:space="preserve"> </w:t>
            </w:r>
            <w:r w:rsidRPr="00AD55BB">
              <w:rPr>
                <w:rFonts w:ascii="Times New Roman" w:hAnsi="Times New Roman" w:cs="Times New Roman"/>
                <w:color w:val="231F20"/>
                <w:sz w:val="24"/>
                <w:szCs w:val="24"/>
              </w:rPr>
              <w:t>development</w:t>
            </w:r>
            <w:r w:rsidR="00AD55BB" w:rsidRPr="00AD55BB">
              <w:rPr>
                <w:rFonts w:ascii="Times New Roman" w:hAnsi="Times New Roman" w:cs="Times New Roman"/>
                <w:color w:val="231F20"/>
                <w:sz w:val="24"/>
                <w:szCs w:val="24"/>
                <w:lang w:val="kk-KZ"/>
              </w:rPr>
              <w:t>.........</w:t>
            </w:r>
            <w:r w:rsidRPr="00AD55BB">
              <w:rPr>
                <w:rFonts w:ascii="Times New Roman" w:hAnsi="Times New Roman" w:cs="Times New Roman"/>
                <w:color w:val="231F20"/>
                <w:sz w:val="24"/>
                <w:szCs w:val="24"/>
                <w:lang w:val="kk-KZ"/>
              </w:rPr>
              <w:t>..</w:t>
            </w:r>
            <w:r w:rsidR="00AD55BB" w:rsidRPr="00AD55BB">
              <w:rPr>
                <w:rFonts w:ascii="Times New Roman" w:hAnsi="Times New Roman" w:cs="Times New Roman"/>
                <w:color w:val="231F20"/>
                <w:sz w:val="24"/>
                <w:szCs w:val="24"/>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20</w:t>
            </w:r>
          </w:p>
        </w:tc>
      </w:tr>
      <w:tr w:rsidR="00203773" w:rsidRPr="00AD55BB" w:rsidTr="00AD55BB">
        <w:tc>
          <w:tcPr>
            <w:tcW w:w="6096" w:type="dxa"/>
          </w:tcPr>
          <w:p w:rsidR="00203773" w:rsidRPr="00AD55BB" w:rsidRDefault="00203773" w:rsidP="00AD55BB">
            <w:pPr>
              <w:tabs>
                <w:tab w:val="left" w:pos="851"/>
              </w:tabs>
              <w:ind w:right="-392"/>
              <w:rPr>
                <w:rFonts w:ascii="Times New Roman" w:hAnsi="Times New Roman" w:cs="Times New Roman"/>
                <w:sz w:val="24"/>
                <w:szCs w:val="24"/>
                <w:lang w:val="kk-KZ"/>
              </w:rPr>
            </w:pPr>
            <w:r w:rsidRPr="00AD55BB">
              <w:rPr>
                <w:rFonts w:ascii="Times New Roman" w:hAnsi="Times New Roman" w:cs="Times New Roman"/>
                <w:b/>
                <w:color w:val="231F20"/>
                <w:sz w:val="24"/>
                <w:szCs w:val="24"/>
              </w:rPr>
              <w:t xml:space="preserve">Lecture 7. </w:t>
            </w:r>
            <w:r w:rsidRPr="00AD55BB">
              <w:rPr>
                <w:rFonts w:ascii="Times New Roman" w:hAnsi="Times New Roman" w:cs="Times New Roman"/>
                <w:color w:val="231F20"/>
                <w:sz w:val="24"/>
                <w:szCs w:val="24"/>
              </w:rPr>
              <w:t>Definition of competences</w:t>
            </w:r>
            <w:r w:rsidR="00AD55BB" w:rsidRPr="00AD55BB">
              <w:rPr>
                <w:rFonts w:ascii="Times New Roman" w:hAnsi="Times New Roman" w:cs="Times New Roman"/>
                <w:color w:val="231F20"/>
                <w:sz w:val="24"/>
                <w:szCs w:val="24"/>
                <w:lang w:val="kk-KZ"/>
              </w:rPr>
              <w:t>................</w:t>
            </w:r>
            <w:r w:rsidR="00AD55BB" w:rsidRPr="00AD55BB">
              <w:rPr>
                <w:rFonts w:ascii="Times New Roman" w:hAnsi="Times New Roman" w:cs="Times New Roman"/>
                <w:color w:val="231F20"/>
                <w:sz w:val="24"/>
                <w:szCs w:val="24"/>
              </w:rPr>
              <w:t>.</w:t>
            </w:r>
            <w:r w:rsidRPr="00AD55BB">
              <w:rPr>
                <w:rFonts w:ascii="Times New Roman" w:hAnsi="Times New Roman" w:cs="Times New Roman"/>
                <w:color w:val="231F20"/>
                <w:sz w:val="24"/>
                <w:szCs w:val="24"/>
                <w:lang w:val="kk-KZ"/>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21</w:t>
            </w:r>
          </w:p>
        </w:tc>
      </w:tr>
      <w:tr w:rsidR="00203773" w:rsidRPr="00AD55BB" w:rsidTr="00AD55BB">
        <w:tc>
          <w:tcPr>
            <w:tcW w:w="6096" w:type="dxa"/>
          </w:tcPr>
          <w:p w:rsidR="00203773" w:rsidRPr="00AD55BB" w:rsidRDefault="00203773" w:rsidP="00AD55BB">
            <w:pPr>
              <w:tabs>
                <w:tab w:val="left" w:pos="851"/>
              </w:tabs>
              <w:ind w:right="-392"/>
              <w:rPr>
                <w:rFonts w:ascii="Times New Roman" w:hAnsi="Times New Roman" w:cs="Times New Roman"/>
                <w:sz w:val="24"/>
                <w:szCs w:val="24"/>
              </w:rPr>
            </w:pPr>
            <w:r w:rsidRPr="00AD55BB">
              <w:rPr>
                <w:rFonts w:ascii="Times New Roman" w:hAnsi="Times New Roman" w:cs="Times New Roman"/>
                <w:b/>
                <w:color w:val="231F20"/>
                <w:w w:val="105"/>
                <w:sz w:val="24"/>
                <w:szCs w:val="24"/>
              </w:rPr>
              <w:t xml:space="preserve">Lecture 8. </w:t>
            </w:r>
            <w:r w:rsidRPr="00AD55BB">
              <w:rPr>
                <w:rFonts w:ascii="Times New Roman" w:hAnsi="Times New Roman" w:cs="Times New Roman"/>
                <w:color w:val="231F20"/>
                <w:w w:val="105"/>
                <w:sz w:val="24"/>
                <w:szCs w:val="24"/>
              </w:rPr>
              <w:t>Competence-based Learning</w:t>
            </w:r>
            <w:r w:rsidRPr="00AD55BB">
              <w:rPr>
                <w:rFonts w:ascii="Times New Roman" w:hAnsi="Times New Roman" w:cs="Times New Roman"/>
                <w:color w:val="231F20"/>
                <w:w w:val="105"/>
                <w:sz w:val="24"/>
                <w:szCs w:val="24"/>
                <w:lang w:val="kk-KZ"/>
              </w:rPr>
              <w:t>........</w:t>
            </w:r>
            <w:r w:rsidR="00AD55BB" w:rsidRPr="00AD55BB">
              <w:rPr>
                <w:rFonts w:ascii="Times New Roman" w:hAnsi="Times New Roman" w:cs="Times New Roman"/>
                <w:color w:val="231F20"/>
                <w:w w:val="105"/>
                <w:sz w:val="24"/>
                <w:szCs w:val="24"/>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22</w:t>
            </w:r>
          </w:p>
        </w:tc>
      </w:tr>
      <w:tr w:rsidR="00203773" w:rsidRPr="00AD55BB" w:rsidTr="00AD55BB">
        <w:tc>
          <w:tcPr>
            <w:tcW w:w="6096" w:type="dxa"/>
          </w:tcPr>
          <w:p w:rsidR="00203773" w:rsidRPr="00AD55BB" w:rsidRDefault="00203773" w:rsidP="00203773">
            <w:pPr>
              <w:tabs>
                <w:tab w:val="left" w:pos="851"/>
              </w:tabs>
              <w:ind w:right="-392"/>
              <w:rPr>
                <w:rFonts w:ascii="Times New Roman" w:hAnsi="Times New Roman" w:cs="Times New Roman"/>
                <w:sz w:val="24"/>
                <w:szCs w:val="24"/>
              </w:rPr>
            </w:pPr>
            <w:r w:rsidRPr="00AD55BB">
              <w:rPr>
                <w:rFonts w:ascii="Times New Roman" w:hAnsi="Times New Roman" w:cs="Times New Roman"/>
                <w:b/>
                <w:color w:val="231F20"/>
                <w:sz w:val="24"/>
                <w:szCs w:val="24"/>
              </w:rPr>
              <w:t>Lecture 9.</w:t>
            </w:r>
            <w:r w:rsidRPr="00AD55BB">
              <w:rPr>
                <w:rFonts w:ascii="Times New Roman" w:hAnsi="Times New Roman" w:cs="Times New Roman"/>
                <w:color w:val="231F20"/>
                <w:sz w:val="24"/>
                <w:szCs w:val="24"/>
              </w:rPr>
              <w:t>Incorporation or renovation of teaching methodologies</w:t>
            </w:r>
            <w:r w:rsidRPr="00AD55BB">
              <w:rPr>
                <w:rFonts w:ascii="Times New Roman" w:hAnsi="Times New Roman" w:cs="Times New Roman"/>
                <w:color w:val="231F20"/>
                <w:sz w:val="24"/>
                <w:szCs w:val="24"/>
                <w:lang w:val="kk-KZ"/>
              </w:rPr>
              <w:t>........................</w:t>
            </w:r>
            <w:r w:rsidR="00AD55BB" w:rsidRPr="00AD55BB">
              <w:rPr>
                <w:rFonts w:ascii="Times New Roman" w:hAnsi="Times New Roman" w:cs="Times New Roman"/>
                <w:color w:val="231F20"/>
                <w:sz w:val="24"/>
                <w:szCs w:val="24"/>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24</w:t>
            </w:r>
          </w:p>
        </w:tc>
      </w:tr>
      <w:tr w:rsidR="00203773" w:rsidRPr="00AD55BB" w:rsidTr="00AD55BB">
        <w:tc>
          <w:tcPr>
            <w:tcW w:w="6096" w:type="dxa"/>
          </w:tcPr>
          <w:p w:rsidR="00203773" w:rsidRPr="00AD55BB" w:rsidRDefault="00203773" w:rsidP="00203773">
            <w:pPr>
              <w:tabs>
                <w:tab w:val="left" w:pos="851"/>
              </w:tabs>
              <w:ind w:right="-392"/>
              <w:rPr>
                <w:rFonts w:ascii="Times New Roman" w:hAnsi="Times New Roman" w:cs="Times New Roman"/>
                <w:sz w:val="24"/>
                <w:szCs w:val="24"/>
              </w:rPr>
            </w:pPr>
            <w:r w:rsidRPr="00AD55BB">
              <w:rPr>
                <w:rFonts w:ascii="Times New Roman" w:hAnsi="Times New Roman" w:cs="Times New Roman"/>
                <w:b/>
                <w:color w:val="231F20"/>
                <w:sz w:val="24"/>
                <w:szCs w:val="24"/>
              </w:rPr>
              <w:t xml:space="preserve">Lecture 10. </w:t>
            </w:r>
            <w:r w:rsidRPr="00AD55BB">
              <w:rPr>
                <w:rFonts w:ascii="Times New Roman" w:hAnsi="Times New Roman" w:cs="Times New Roman"/>
                <w:color w:val="231F20"/>
                <w:sz w:val="24"/>
                <w:szCs w:val="24"/>
              </w:rPr>
              <w:t>Main elements in the teaching-learning process</w:t>
            </w:r>
            <w:r w:rsidRPr="00AD55BB">
              <w:rPr>
                <w:rFonts w:ascii="Times New Roman" w:hAnsi="Times New Roman" w:cs="Times New Roman"/>
                <w:color w:val="231F20"/>
                <w:sz w:val="24"/>
                <w:szCs w:val="24"/>
                <w:lang w:val="kk-KZ"/>
              </w:rPr>
              <w:t>.................................</w:t>
            </w:r>
            <w:r w:rsidR="00AD55BB" w:rsidRPr="00AD55BB">
              <w:rPr>
                <w:rFonts w:ascii="Times New Roman" w:hAnsi="Times New Roman" w:cs="Times New Roman"/>
                <w:color w:val="231F20"/>
                <w:sz w:val="24"/>
                <w:szCs w:val="24"/>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25</w:t>
            </w:r>
          </w:p>
        </w:tc>
      </w:tr>
      <w:tr w:rsidR="00203773" w:rsidRPr="00AD55BB" w:rsidTr="00AD55BB">
        <w:tc>
          <w:tcPr>
            <w:tcW w:w="6096" w:type="dxa"/>
          </w:tcPr>
          <w:p w:rsidR="00203773" w:rsidRPr="00AD55BB" w:rsidRDefault="00203773" w:rsidP="00AD55BB">
            <w:pPr>
              <w:tabs>
                <w:tab w:val="left" w:pos="851"/>
              </w:tabs>
              <w:ind w:right="-392"/>
              <w:rPr>
                <w:rFonts w:ascii="Times New Roman" w:hAnsi="Times New Roman" w:cs="Times New Roman"/>
                <w:sz w:val="24"/>
                <w:szCs w:val="24"/>
              </w:rPr>
            </w:pPr>
            <w:r w:rsidRPr="00AD55BB">
              <w:rPr>
                <w:rFonts w:ascii="Times New Roman" w:hAnsi="Times New Roman" w:cs="Times New Roman"/>
                <w:b/>
                <w:color w:val="231F20"/>
                <w:w w:val="115"/>
                <w:sz w:val="24"/>
                <w:szCs w:val="24"/>
              </w:rPr>
              <w:t xml:space="preserve">Lecture 11. </w:t>
            </w:r>
            <w:r w:rsidRPr="00AD55BB">
              <w:rPr>
                <w:rFonts w:ascii="Times New Roman" w:hAnsi="Times New Roman" w:cs="Times New Roman"/>
                <w:color w:val="231F20"/>
                <w:w w:val="115"/>
                <w:sz w:val="24"/>
                <w:szCs w:val="24"/>
              </w:rPr>
              <w:t>Assessment</w:t>
            </w:r>
            <w:r w:rsidRPr="00AD55BB">
              <w:rPr>
                <w:rFonts w:ascii="Times New Roman" w:hAnsi="Times New Roman" w:cs="Times New Roman"/>
                <w:color w:val="231F20"/>
                <w:w w:val="115"/>
                <w:sz w:val="24"/>
                <w:szCs w:val="24"/>
                <w:lang w:val="kk-KZ"/>
              </w:rPr>
              <w:t>..........</w:t>
            </w:r>
            <w:r w:rsidR="00AD55BB" w:rsidRPr="00AD55BB">
              <w:rPr>
                <w:rFonts w:ascii="Times New Roman" w:hAnsi="Times New Roman" w:cs="Times New Roman"/>
                <w:color w:val="231F20"/>
                <w:w w:val="115"/>
                <w:sz w:val="24"/>
                <w:szCs w:val="24"/>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27</w:t>
            </w:r>
          </w:p>
        </w:tc>
      </w:tr>
      <w:tr w:rsidR="00203773" w:rsidRPr="00AD55BB" w:rsidTr="00AD55BB">
        <w:tc>
          <w:tcPr>
            <w:tcW w:w="6096" w:type="dxa"/>
          </w:tcPr>
          <w:p w:rsidR="00203773" w:rsidRPr="00AD55BB" w:rsidRDefault="00203773" w:rsidP="00203773">
            <w:pPr>
              <w:tabs>
                <w:tab w:val="left" w:pos="851"/>
              </w:tabs>
              <w:ind w:right="-392"/>
              <w:rPr>
                <w:rFonts w:ascii="Times New Roman" w:hAnsi="Times New Roman" w:cs="Times New Roman"/>
                <w:sz w:val="24"/>
                <w:szCs w:val="24"/>
                <w:lang w:val="kk-KZ"/>
              </w:rPr>
            </w:pPr>
            <w:r w:rsidRPr="00AD55BB">
              <w:rPr>
                <w:rFonts w:ascii="Times New Roman" w:hAnsi="Times New Roman" w:cs="Times New Roman"/>
                <w:b/>
                <w:color w:val="231F20"/>
                <w:sz w:val="24"/>
                <w:szCs w:val="24"/>
              </w:rPr>
              <w:t xml:space="preserve">Lecture 12. </w:t>
            </w:r>
            <w:r w:rsidRPr="00AD55BB">
              <w:rPr>
                <w:rFonts w:ascii="Times New Roman" w:hAnsi="Times New Roman" w:cs="Times New Roman"/>
                <w:color w:val="231F20"/>
                <w:sz w:val="24"/>
                <w:szCs w:val="24"/>
              </w:rPr>
              <w:t>Generic or transversal competence assessment proposal</w:t>
            </w:r>
            <w:r w:rsidRPr="00AD55BB">
              <w:rPr>
                <w:rFonts w:ascii="Times New Roman" w:hAnsi="Times New Roman" w:cs="Times New Roman"/>
                <w:color w:val="231F20"/>
                <w:sz w:val="24"/>
                <w:szCs w:val="24"/>
                <w:lang w:val="kk-KZ"/>
              </w:rPr>
              <w:t>....................</w:t>
            </w:r>
            <w:r w:rsidR="00AD55BB" w:rsidRPr="00AD55BB">
              <w:rPr>
                <w:rFonts w:ascii="Times New Roman" w:hAnsi="Times New Roman" w:cs="Times New Roman"/>
                <w:color w:val="231F20"/>
                <w:sz w:val="24"/>
                <w:szCs w:val="24"/>
              </w:rPr>
              <w:t>............................</w:t>
            </w:r>
            <w:r w:rsidRPr="00AD55BB">
              <w:rPr>
                <w:rFonts w:ascii="Times New Roman" w:hAnsi="Times New Roman" w:cs="Times New Roman"/>
                <w:color w:val="231F20"/>
                <w:sz w:val="24"/>
                <w:szCs w:val="24"/>
                <w:lang w:val="kk-KZ"/>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28</w:t>
            </w:r>
          </w:p>
        </w:tc>
      </w:tr>
      <w:tr w:rsidR="00203773" w:rsidRPr="00AD55BB" w:rsidTr="00AD55BB">
        <w:tc>
          <w:tcPr>
            <w:tcW w:w="6096" w:type="dxa"/>
          </w:tcPr>
          <w:p w:rsidR="00203773" w:rsidRPr="00AD55BB" w:rsidRDefault="00203773" w:rsidP="00203773">
            <w:pPr>
              <w:tabs>
                <w:tab w:val="left" w:pos="851"/>
              </w:tabs>
              <w:ind w:right="-392"/>
              <w:rPr>
                <w:rFonts w:ascii="Times New Roman" w:hAnsi="Times New Roman" w:cs="Times New Roman"/>
                <w:sz w:val="24"/>
                <w:szCs w:val="24"/>
                <w:lang w:val="kk-KZ"/>
              </w:rPr>
            </w:pPr>
            <w:r w:rsidRPr="00AD55BB">
              <w:rPr>
                <w:rFonts w:ascii="Times New Roman" w:hAnsi="Times New Roman" w:cs="Times New Roman"/>
                <w:b/>
                <w:color w:val="231F20"/>
                <w:sz w:val="24"/>
                <w:szCs w:val="24"/>
              </w:rPr>
              <w:t xml:space="preserve">Lecture 13. </w:t>
            </w:r>
            <w:r w:rsidRPr="00AD55BB">
              <w:rPr>
                <w:rFonts w:ascii="Times New Roman" w:hAnsi="Times New Roman" w:cs="Times New Roman"/>
                <w:color w:val="231F20"/>
                <w:sz w:val="24"/>
                <w:szCs w:val="24"/>
              </w:rPr>
              <w:t>Characteristics of generic competences</w:t>
            </w:r>
            <w:r w:rsidRPr="00AD55BB">
              <w:rPr>
                <w:rFonts w:ascii="Times New Roman" w:hAnsi="Times New Roman" w:cs="Times New Roman"/>
                <w:color w:val="231F20"/>
                <w:sz w:val="24"/>
                <w:szCs w:val="24"/>
                <w:lang w:val="kk-KZ"/>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29</w:t>
            </w:r>
          </w:p>
        </w:tc>
      </w:tr>
      <w:tr w:rsidR="00203773" w:rsidRPr="00AD55BB" w:rsidTr="00AD55BB">
        <w:tc>
          <w:tcPr>
            <w:tcW w:w="6096" w:type="dxa"/>
          </w:tcPr>
          <w:p w:rsidR="00203773" w:rsidRPr="00AD55BB" w:rsidRDefault="00203773" w:rsidP="00203773">
            <w:pPr>
              <w:tabs>
                <w:tab w:val="left" w:pos="851"/>
              </w:tabs>
              <w:ind w:right="-392"/>
              <w:rPr>
                <w:rFonts w:ascii="Times New Roman" w:hAnsi="Times New Roman" w:cs="Times New Roman"/>
                <w:sz w:val="24"/>
                <w:szCs w:val="24"/>
              </w:rPr>
            </w:pPr>
            <w:r w:rsidRPr="00AD55BB">
              <w:rPr>
                <w:rFonts w:ascii="Times New Roman" w:hAnsi="Times New Roman" w:cs="Times New Roman"/>
                <w:b/>
                <w:color w:val="231F20"/>
                <w:sz w:val="24"/>
                <w:szCs w:val="24"/>
              </w:rPr>
              <w:t xml:space="preserve">Lecture 14. </w:t>
            </w:r>
            <w:r w:rsidRPr="00AD55BB">
              <w:rPr>
                <w:rFonts w:ascii="Times New Roman" w:hAnsi="Times New Roman" w:cs="Times New Roman"/>
                <w:color w:val="231F20"/>
                <w:sz w:val="24"/>
                <w:szCs w:val="24"/>
              </w:rPr>
              <w:t>Competence-based learning and employability</w:t>
            </w:r>
            <w:r w:rsidRPr="00AD55BB">
              <w:rPr>
                <w:rFonts w:ascii="Times New Roman" w:hAnsi="Times New Roman" w:cs="Times New Roman"/>
                <w:color w:val="231F20"/>
                <w:sz w:val="24"/>
                <w:szCs w:val="24"/>
                <w:lang w:val="kk-KZ"/>
              </w:rPr>
              <w:t>.....................................</w:t>
            </w:r>
            <w:r w:rsidR="00AD55BB" w:rsidRPr="00AD55BB">
              <w:rPr>
                <w:rFonts w:ascii="Times New Roman" w:hAnsi="Times New Roman" w:cs="Times New Roman"/>
                <w:color w:val="231F20"/>
                <w:sz w:val="24"/>
                <w:szCs w:val="24"/>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31</w:t>
            </w:r>
          </w:p>
        </w:tc>
      </w:tr>
      <w:tr w:rsidR="00203773" w:rsidRPr="00AD55BB" w:rsidTr="00AD55BB">
        <w:tc>
          <w:tcPr>
            <w:tcW w:w="6096" w:type="dxa"/>
          </w:tcPr>
          <w:p w:rsidR="00203773" w:rsidRPr="00AD55BB" w:rsidRDefault="00203773" w:rsidP="00AD55BB">
            <w:pPr>
              <w:tabs>
                <w:tab w:val="left" w:pos="851"/>
              </w:tabs>
              <w:ind w:right="-392"/>
              <w:rPr>
                <w:rFonts w:ascii="Times New Roman" w:hAnsi="Times New Roman" w:cs="Times New Roman"/>
                <w:sz w:val="24"/>
                <w:szCs w:val="24"/>
                <w:lang w:val="kk-KZ"/>
              </w:rPr>
            </w:pPr>
            <w:r w:rsidRPr="00AD55BB">
              <w:rPr>
                <w:rFonts w:ascii="Times New Roman" w:hAnsi="Times New Roman" w:cs="Times New Roman"/>
                <w:b/>
                <w:color w:val="231F20"/>
                <w:sz w:val="24"/>
                <w:szCs w:val="24"/>
              </w:rPr>
              <w:t xml:space="preserve">Lecture 15. </w:t>
            </w:r>
            <w:r w:rsidRPr="00AD55BB">
              <w:rPr>
                <w:rFonts w:ascii="Times New Roman" w:hAnsi="Times New Roman" w:cs="Times New Roman"/>
                <w:color w:val="231F20"/>
                <w:sz w:val="24"/>
                <w:szCs w:val="24"/>
              </w:rPr>
              <w:t>Skills and Competences</w:t>
            </w:r>
            <w:r w:rsidRPr="00AD55BB">
              <w:rPr>
                <w:rFonts w:ascii="Times New Roman" w:hAnsi="Times New Roman" w:cs="Times New Roman"/>
                <w:color w:val="231F20"/>
                <w:sz w:val="24"/>
                <w:szCs w:val="24"/>
                <w:lang w:val="kk-KZ"/>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32</w:t>
            </w:r>
          </w:p>
        </w:tc>
      </w:tr>
      <w:tr w:rsidR="00203773" w:rsidRPr="00AD55BB" w:rsidTr="00AD55BB">
        <w:tc>
          <w:tcPr>
            <w:tcW w:w="6096" w:type="dxa"/>
          </w:tcPr>
          <w:p w:rsidR="00203773" w:rsidRPr="00AD55BB" w:rsidRDefault="00203773" w:rsidP="00203773">
            <w:pPr>
              <w:tabs>
                <w:tab w:val="left" w:pos="851"/>
              </w:tabs>
              <w:ind w:right="-392"/>
              <w:rPr>
                <w:rFonts w:ascii="Times New Roman" w:hAnsi="Times New Roman" w:cs="Times New Roman"/>
                <w:b/>
                <w:color w:val="231F20"/>
                <w:sz w:val="24"/>
                <w:szCs w:val="24"/>
                <w:lang w:val="kk-KZ"/>
              </w:rPr>
            </w:pPr>
            <w:r w:rsidRPr="00AD55BB">
              <w:rPr>
                <w:rFonts w:ascii="Times New Roman" w:hAnsi="Times New Roman" w:cs="Times New Roman"/>
                <w:sz w:val="24"/>
                <w:szCs w:val="24"/>
              </w:rPr>
              <w:t>Criteria for assessing the knowledge and skills of students in seminars</w:t>
            </w:r>
            <w:r w:rsidRPr="00AD55BB">
              <w:rPr>
                <w:rFonts w:ascii="Times New Roman" w:hAnsi="Times New Roman" w:cs="Times New Roman"/>
                <w:sz w:val="24"/>
                <w:szCs w:val="24"/>
                <w:lang w:val="kk-KZ"/>
              </w:rPr>
              <w:t>...................</w:t>
            </w:r>
            <w:r w:rsidR="00AD55BB" w:rsidRPr="00AD55BB">
              <w:rPr>
                <w:rFonts w:ascii="Times New Roman" w:hAnsi="Times New Roman" w:cs="Times New Roman"/>
                <w:sz w:val="24"/>
                <w:szCs w:val="24"/>
              </w:rPr>
              <w:t>..............................</w:t>
            </w:r>
            <w:r w:rsidRPr="00AD55BB">
              <w:rPr>
                <w:rFonts w:ascii="Times New Roman" w:hAnsi="Times New Roman" w:cs="Times New Roman"/>
                <w:sz w:val="24"/>
                <w:szCs w:val="24"/>
                <w:lang w:val="kk-KZ"/>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34</w:t>
            </w:r>
          </w:p>
        </w:tc>
      </w:tr>
      <w:tr w:rsidR="00203773" w:rsidRPr="00AD55BB" w:rsidTr="00AD55BB">
        <w:tc>
          <w:tcPr>
            <w:tcW w:w="6096" w:type="dxa"/>
          </w:tcPr>
          <w:p w:rsidR="00203773" w:rsidRPr="00AD55BB" w:rsidRDefault="00203773" w:rsidP="00AD55BB">
            <w:pPr>
              <w:tabs>
                <w:tab w:val="left" w:pos="851"/>
                <w:tab w:val="left" w:pos="3857"/>
              </w:tabs>
              <w:ind w:right="-392"/>
              <w:rPr>
                <w:rFonts w:ascii="Times New Roman" w:hAnsi="Times New Roman" w:cs="Times New Roman"/>
                <w:b/>
                <w:color w:val="231F20"/>
                <w:sz w:val="24"/>
                <w:szCs w:val="24"/>
                <w:lang w:val="kk-KZ"/>
              </w:rPr>
            </w:pPr>
            <w:r w:rsidRPr="00AD55BB">
              <w:rPr>
                <w:rFonts w:ascii="Times New Roman" w:hAnsi="Times New Roman" w:cs="Times New Roman"/>
                <w:sz w:val="24"/>
                <w:szCs w:val="24"/>
              </w:rPr>
              <w:t>List of used literature</w:t>
            </w:r>
            <w:r w:rsidR="00AD55BB" w:rsidRPr="00AD55BB">
              <w:rPr>
                <w:rFonts w:ascii="Times New Roman" w:hAnsi="Times New Roman" w:cs="Times New Roman"/>
                <w:sz w:val="24"/>
                <w:szCs w:val="24"/>
                <w:lang w:val="kk-KZ"/>
              </w:rPr>
              <w:t>................</w:t>
            </w:r>
            <w:r w:rsidRPr="00AD55BB">
              <w:rPr>
                <w:rFonts w:ascii="Times New Roman" w:hAnsi="Times New Roman" w:cs="Times New Roman"/>
                <w:sz w:val="24"/>
                <w:szCs w:val="24"/>
                <w:lang w:val="kk-KZ"/>
              </w:rPr>
              <w:t>................................</w:t>
            </w:r>
          </w:p>
        </w:tc>
        <w:tc>
          <w:tcPr>
            <w:tcW w:w="567" w:type="dxa"/>
          </w:tcPr>
          <w:p w:rsidR="00203773" w:rsidRPr="00AD55BB" w:rsidRDefault="00D807B2" w:rsidP="00203773">
            <w:pPr>
              <w:tabs>
                <w:tab w:val="left" w:pos="851"/>
              </w:tabs>
              <w:jc w:val="both"/>
              <w:rPr>
                <w:rFonts w:ascii="Times New Roman" w:hAnsi="Times New Roman" w:cs="Times New Roman"/>
                <w:sz w:val="24"/>
                <w:szCs w:val="24"/>
              </w:rPr>
            </w:pPr>
            <w:r>
              <w:rPr>
                <w:rFonts w:ascii="Times New Roman" w:hAnsi="Times New Roman" w:cs="Times New Roman"/>
                <w:sz w:val="24"/>
                <w:szCs w:val="24"/>
              </w:rPr>
              <w:t>35</w:t>
            </w:r>
          </w:p>
        </w:tc>
      </w:tr>
    </w:tbl>
    <w:p w:rsidR="00203773" w:rsidRPr="00AD55BB" w:rsidRDefault="00203773" w:rsidP="00203773">
      <w:pPr>
        <w:tabs>
          <w:tab w:val="left" w:pos="851"/>
        </w:tabs>
        <w:ind w:firstLine="567"/>
        <w:jc w:val="both"/>
        <w:rPr>
          <w:rFonts w:ascii="Times New Roman" w:hAnsi="Times New Roman" w:cs="Times New Roman"/>
          <w:sz w:val="24"/>
          <w:szCs w:val="24"/>
        </w:rPr>
      </w:pPr>
    </w:p>
    <w:p w:rsidR="00203773" w:rsidRPr="00AD55BB" w:rsidRDefault="00203773" w:rsidP="00AD55BB">
      <w:pPr>
        <w:widowControl/>
        <w:autoSpaceDE/>
        <w:autoSpaceDN/>
        <w:spacing w:after="200" w:line="276" w:lineRule="auto"/>
        <w:jc w:val="center"/>
        <w:rPr>
          <w:rFonts w:ascii="Times New Roman" w:hAnsi="Times New Roman" w:cs="Times New Roman"/>
          <w:b/>
          <w:sz w:val="24"/>
          <w:szCs w:val="24"/>
        </w:rPr>
      </w:pPr>
      <w:r w:rsidRPr="00AD55BB">
        <w:rPr>
          <w:rFonts w:ascii="Times New Roman" w:hAnsi="Times New Roman" w:cs="Times New Roman"/>
          <w:noProof/>
          <w:sz w:val="24"/>
          <w:szCs w:val="24"/>
          <w:lang w:val="ru-RU" w:eastAsia="ru-RU" w:bidi="ar-SA"/>
        </w:rPr>
        <w:pict>
          <v:rect id="_x0000_s1192" style="position:absolute;left:0;text-align:left;margin-left:210.4pt;margin-top:618.85pt;width:57.1pt;height:28.55pt;z-index:251670528" strokecolor="white [3212]"/>
        </w:pict>
      </w:r>
      <w:r w:rsidRPr="00AD55BB">
        <w:rPr>
          <w:rFonts w:ascii="Times New Roman" w:hAnsi="Times New Roman" w:cs="Times New Roman"/>
          <w:b/>
          <w:sz w:val="24"/>
          <w:szCs w:val="24"/>
        </w:rPr>
        <w:br w:type="page"/>
      </w:r>
      <w:r w:rsidRPr="00AD55BB">
        <w:rPr>
          <w:rFonts w:ascii="Times New Roman" w:hAnsi="Times New Roman" w:cs="Times New Roman"/>
          <w:b/>
          <w:sz w:val="24"/>
          <w:szCs w:val="24"/>
        </w:rPr>
        <w:lastRenderedPageBreak/>
        <w:t>Introduction</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 xml:space="preserve">The Lectures on discipline: «Competence approach information», which we are to present for masters 6M011100- specialty “Computer science”.  </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The subject Competence approach information of competences is currently of great interest, as our state universities are competent graduates will prepare specialists, wherein competences play a leading role.</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The Lectures On discipline: «Competence approach information» covers fifteen lectures which cross sectional competences that had been defined within the “Marco Pedagogic” (Pedagogical Frame work) (2001) issued by the University of Deusto. These are currently clearly specified in three different levels, various indicators and five descriptors, to enable its development and assessment. It is quite evident that fifteen lectures which are clearly excessive to attain in graduate studies or a university career. This is not the object of the publication, but rather, to present a wide range of generic or cross-sectional competences that enable one to make a selection as regards each career or degree in question, destined to become a starting point. Some modifications will probably be required as regards its indicators in order that they can be better adapted to the various contexts wherein they are to be developed, or even blend some of the indicators with the “tonality” of each of the scientific areas incorporated to the specific curriculum; nevertheless, they probably entail a starting point which will enable academicians and lecturers in charge of curricular design to obtain the different academic-professional profiles to be devised.</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The competences approach changes the concept of the traditional teaching-learning process, previously focused on the lecturer and the teaching imparted, to base it on the students themselves, on their autonomy and responsibility.</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 xml:space="preserve">On the other hand, learning based on competences requires a transformation of how the lecture room is to be managed, renovation of its methodologies, a style involving interaction </w:t>
      </w:r>
      <w:r w:rsidRPr="00AD55BB">
        <w:rPr>
          <w:rFonts w:ascii="Times New Roman" w:hAnsi="Times New Roman" w:cs="Times New Roman"/>
          <w:sz w:val="24"/>
          <w:szCs w:val="24"/>
        </w:rPr>
        <w:lastRenderedPageBreak/>
        <w:t>with students, geared towards joint research and a teaching method that ensures that lecturers will be facilitators and organizers of a learning project.</w:t>
      </w:r>
    </w:p>
    <w:p w:rsidR="00203773" w:rsidRPr="00AD55BB" w:rsidRDefault="00203773" w:rsidP="00203773">
      <w:pPr>
        <w:tabs>
          <w:tab w:val="left" w:pos="851"/>
        </w:tabs>
        <w:ind w:firstLine="567"/>
        <w:jc w:val="both"/>
        <w:rPr>
          <w:rFonts w:ascii="Times New Roman" w:hAnsi="Times New Roman" w:cs="Times New Roman"/>
          <w:sz w:val="24"/>
          <w:szCs w:val="24"/>
        </w:rPr>
      </w:pPr>
      <w:r w:rsidRPr="00AD55BB">
        <w:rPr>
          <w:rFonts w:ascii="Times New Roman" w:hAnsi="Times New Roman" w:cs="Times New Roman"/>
          <w:sz w:val="24"/>
          <w:szCs w:val="24"/>
        </w:rPr>
        <w:t xml:space="preserve">The Lectures </w:t>
      </w:r>
      <w:r w:rsidRPr="00AD55BB">
        <w:rPr>
          <w:rFonts w:ascii="Times New Roman" w:hAnsi="Times New Roman" w:cs="Times New Roman"/>
          <w:sz w:val="24"/>
          <w:szCs w:val="24"/>
          <w:lang w:val="ru-RU"/>
        </w:rPr>
        <w:t>о</w:t>
      </w:r>
      <w:r w:rsidRPr="00AD55BB">
        <w:rPr>
          <w:rFonts w:ascii="Times New Roman" w:hAnsi="Times New Roman" w:cs="Times New Roman"/>
          <w:sz w:val="24"/>
          <w:szCs w:val="24"/>
        </w:rPr>
        <w:t>n discipline: «Competence approach information » that is currently presented seeks to become a document that will serve as support both to lecturers and degrees alike. Our experience indicates that there are various ways of incorporating cross sectional competences in the curricular design. In some universities, these are handled as competences that are taught in ad hoc modules, which students work on throughout their degree parallel to the specific competences, in such a way that they will acquire these competences in an integrated manner.</w:t>
      </w:r>
    </w:p>
    <w:p w:rsidR="00203773" w:rsidRPr="00AD55BB" w:rsidRDefault="00203773" w:rsidP="00203773">
      <w:pPr>
        <w:tabs>
          <w:tab w:val="left" w:pos="851"/>
        </w:tabs>
        <w:ind w:firstLine="567"/>
        <w:jc w:val="both"/>
        <w:rPr>
          <w:rFonts w:ascii="Times New Roman" w:hAnsi="Times New Roman" w:cs="Times New Roman"/>
          <w:b/>
          <w:sz w:val="24"/>
          <w:szCs w:val="24"/>
        </w:rPr>
      </w:pPr>
      <w:r w:rsidRPr="00AD55BB">
        <w:rPr>
          <w:rFonts w:ascii="Times New Roman" w:hAnsi="Times New Roman" w:cs="Times New Roman"/>
          <w:sz w:val="24"/>
          <w:szCs w:val="24"/>
        </w:rPr>
        <w:t>This new version will enable us to receive criticism and new suggestions for coming publications which will, undoubtedly, help to improve the same.</w:t>
      </w:r>
    </w:p>
    <w:p w:rsidR="0012743C" w:rsidRPr="00AD55BB" w:rsidRDefault="0012743C" w:rsidP="0012743C">
      <w:pPr>
        <w:tabs>
          <w:tab w:val="left" w:pos="426"/>
        </w:tabs>
        <w:ind w:left="-567" w:firstLine="567"/>
        <w:jc w:val="center"/>
        <w:rPr>
          <w:rFonts w:ascii="Times New Roman" w:hAnsi="Times New Roman" w:cs="Times New Roman"/>
          <w:b/>
          <w:sz w:val="24"/>
          <w:szCs w:val="24"/>
        </w:rPr>
      </w:pPr>
    </w:p>
    <w:p w:rsidR="0012743C" w:rsidRPr="00AD55BB" w:rsidRDefault="0012743C" w:rsidP="0012743C">
      <w:pPr>
        <w:tabs>
          <w:tab w:val="left" w:pos="426"/>
        </w:tabs>
        <w:ind w:left="-567" w:firstLine="567"/>
        <w:jc w:val="center"/>
        <w:rPr>
          <w:rFonts w:ascii="Times New Roman" w:hAnsi="Times New Roman" w:cs="Times New Roman"/>
          <w:b/>
          <w:sz w:val="24"/>
          <w:szCs w:val="24"/>
        </w:rPr>
      </w:pPr>
    </w:p>
    <w:p w:rsidR="0012743C" w:rsidRDefault="0012743C" w:rsidP="0012743C">
      <w:pPr>
        <w:tabs>
          <w:tab w:val="left" w:pos="426"/>
        </w:tabs>
        <w:ind w:left="-567" w:firstLine="567"/>
        <w:jc w:val="center"/>
        <w:rPr>
          <w:rFonts w:ascii="Times New Roman" w:hAnsi="Times New Roman" w:cs="Times New Roman"/>
          <w:b/>
          <w:sz w:val="24"/>
          <w:szCs w:val="24"/>
        </w:rPr>
      </w:pPr>
    </w:p>
    <w:p w:rsidR="00AD55BB" w:rsidRDefault="00AD55BB" w:rsidP="0012743C">
      <w:pPr>
        <w:tabs>
          <w:tab w:val="left" w:pos="426"/>
        </w:tabs>
        <w:ind w:left="-567" w:firstLine="567"/>
        <w:jc w:val="center"/>
        <w:rPr>
          <w:rFonts w:ascii="Times New Roman" w:hAnsi="Times New Roman" w:cs="Times New Roman"/>
          <w:b/>
          <w:sz w:val="24"/>
          <w:szCs w:val="24"/>
        </w:rPr>
      </w:pPr>
    </w:p>
    <w:p w:rsidR="00AD55BB" w:rsidRDefault="00AD55BB" w:rsidP="0012743C">
      <w:pPr>
        <w:tabs>
          <w:tab w:val="left" w:pos="426"/>
        </w:tabs>
        <w:ind w:left="-567" w:firstLine="567"/>
        <w:jc w:val="center"/>
        <w:rPr>
          <w:rFonts w:ascii="Times New Roman" w:hAnsi="Times New Roman" w:cs="Times New Roman"/>
          <w:b/>
          <w:sz w:val="24"/>
          <w:szCs w:val="24"/>
        </w:rPr>
      </w:pPr>
    </w:p>
    <w:p w:rsidR="00AD55BB" w:rsidRPr="00AD55BB" w:rsidRDefault="00AD55BB" w:rsidP="0012743C">
      <w:pPr>
        <w:tabs>
          <w:tab w:val="left" w:pos="426"/>
        </w:tabs>
        <w:ind w:left="-567" w:firstLine="567"/>
        <w:jc w:val="center"/>
        <w:rPr>
          <w:rFonts w:ascii="Times New Roman" w:hAnsi="Times New Roman" w:cs="Times New Roman"/>
          <w:b/>
          <w:sz w:val="24"/>
          <w:szCs w:val="24"/>
        </w:rPr>
      </w:pPr>
    </w:p>
    <w:p w:rsidR="0012743C" w:rsidRPr="00AD55BB" w:rsidRDefault="0012743C" w:rsidP="0012743C">
      <w:pPr>
        <w:tabs>
          <w:tab w:val="left" w:pos="426"/>
        </w:tabs>
        <w:ind w:left="-567" w:firstLine="567"/>
        <w:jc w:val="center"/>
        <w:rPr>
          <w:rFonts w:ascii="Times New Roman" w:hAnsi="Times New Roman" w:cs="Times New Roman"/>
          <w:b/>
          <w:sz w:val="24"/>
          <w:szCs w:val="24"/>
        </w:rPr>
      </w:pPr>
    </w:p>
    <w:p w:rsidR="0012743C" w:rsidRDefault="0012743C" w:rsidP="0012743C">
      <w:pPr>
        <w:pStyle w:val="a3"/>
        <w:spacing w:line="230" w:lineRule="auto"/>
        <w:ind w:left="502" w:right="-323"/>
        <w:jc w:val="center"/>
        <w:rPr>
          <w:rFonts w:ascii="Times New Roman" w:hAnsi="Times New Roman" w:cs="Times New Roman"/>
          <w:b/>
          <w:color w:val="231F20"/>
          <w:w w:val="110"/>
          <w:sz w:val="24"/>
          <w:szCs w:val="24"/>
        </w:rPr>
      </w:pPr>
    </w:p>
    <w:p w:rsidR="00AD55BB" w:rsidRDefault="00AD55BB" w:rsidP="0012743C">
      <w:pPr>
        <w:pStyle w:val="a3"/>
        <w:spacing w:line="230" w:lineRule="auto"/>
        <w:ind w:left="502" w:right="-323"/>
        <w:jc w:val="center"/>
        <w:rPr>
          <w:rFonts w:ascii="Times New Roman" w:hAnsi="Times New Roman" w:cs="Times New Roman"/>
          <w:b/>
          <w:color w:val="231F20"/>
          <w:w w:val="110"/>
          <w:sz w:val="24"/>
          <w:szCs w:val="24"/>
        </w:rPr>
      </w:pPr>
    </w:p>
    <w:p w:rsidR="00AD55BB" w:rsidRDefault="00AD55BB" w:rsidP="0012743C">
      <w:pPr>
        <w:pStyle w:val="a3"/>
        <w:spacing w:line="230" w:lineRule="auto"/>
        <w:ind w:left="502" w:right="-323"/>
        <w:jc w:val="center"/>
        <w:rPr>
          <w:rFonts w:ascii="Times New Roman" w:hAnsi="Times New Roman" w:cs="Times New Roman"/>
          <w:b/>
          <w:color w:val="231F20"/>
          <w:w w:val="110"/>
          <w:sz w:val="24"/>
          <w:szCs w:val="24"/>
        </w:rPr>
      </w:pPr>
    </w:p>
    <w:p w:rsidR="00AD55BB" w:rsidRDefault="00AD55BB" w:rsidP="0012743C">
      <w:pPr>
        <w:pStyle w:val="a3"/>
        <w:spacing w:line="230" w:lineRule="auto"/>
        <w:ind w:left="502" w:right="-323"/>
        <w:jc w:val="center"/>
        <w:rPr>
          <w:rFonts w:ascii="Times New Roman" w:hAnsi="Times New Roman" w:cs="Times New Roman"/>
          <w:b/>
          <w:color w:val="231F20"/>
          <w:w w:val="110"/>
          <w:sz w:val="24"/>
          <w:szCs w:val="24"/>
        </w:rPr>
      </w:pPr>
    </w:p>
    <w:p w:rsidR="00AD55BB" w:rsidRDefault="00AD55BB" w:rsidP="0012743C">
      <w:pPr>
        <w:pStyle w:val="a3"/>
        <w:spacing w:line="230" w:lineRule="auto"/>
        <w:ind w:left="502" w:right="-323"/>
        <w:jc w:val="center"/>
        <w:rPr>
          <w:rFonts w:ascii="Times New Roman" w:hAnsi="Times New Roman" w:cs="Times New Roman"/>
          <w:b/>
          <w:color w:val="231F20"/>
          <w:w w:val="110"/>
          <w:sz w:val="24"/>
          <w:szCs w:val="24"/>
        </w:rPr>
      </w:pPr>
    </w:p>
    <w:p w:rsidR="00AD55BB" w:rsidRDefault="00AD55BB" w:rsidP="0012743C">
      <w:pPr>
        <w:pStyle w:val="a3"/>
        <w:spacing w:line="230" w:lineRule="auto"/>
        <w:ind w:left="502" w:right="-323"/>
        <w:jc w:val="center"/>
        <w:rPr>
          <w:rFonts w:ascii="Times New Roman" w:hAnsi="Times New Roman" w:cs="Times New Roman"/>
          <w:b/>
          <w:color w:val="231F20"/>
          <w:w w:val="110"/>
          <w:sz w:val="24"/>
          <w:szCs w:val="24"/>
        </w:rPr>
      </w:pPr>
    </w:p>
    <w:p w:rsidR="00AD55BB" w:rsidRDefault="00AD55BB" w:rsidP="0012743C">
      <w:pPr>
        <w:pStyle w:val="a3"/>
        <w:spacing w:line="230" w:lineRule="auto"/>
        <w:ind w:left="502" w:right="-323"/>
        <w:jc w:val="center"/>
        <w:rPr>
          <w:rFonts w:ascii="Times New Roman" w:hAnsi="Times New Roman" w:cs="Times New Roman"/>
          <w:b/>
          <w:color w:val="231F20"/>
          <w:w w:val="110"/>
          <w:sz w:val="24"/>
          <w:szCs w:val="24"/>
        </w:rPr>
      </w:pPr>
    </w:p>
    <w:p w:rsidR="00AD55BB" w:rsidRDefault="00AD55BB" w:rsidP="0012743C">
      <w:pPr>
        <w:pStyle w:val="a3"/>
        <w:spacing w:line="230" w:lineRule="auto"/>
        <w:ind w:left="502" w:right="-323"/>
        <w:jc w:val="center"/>
        <w:rPr>
          <w:rFonts w:ascii="Times New Roman" w:hAnsi="Times New Roman" w:cs="Times New Roman"/>
          <w:b/>
          <w:color w:val="231F20"/>
          <w:w w:val="110"/>
          <w:sz w:val="24"/>
          <w:szCs w:val="24"/>
        </w:rPr>
      </w:pPr>
    </w:p>
    <w:p w:rsidR="00AD55BB" w:rsidRDefault="00AD55BB" w:rsidP="0012743C">
      <w:pPr>
        <w:pStyle w:val="a3"/>
        <w:spacing w:line="230" w:lineRule="auto"/>
        <w:ind w:left="502" w:right="-323"/>
        <w:jc w:val="center"/>
        <w:rPr>
          <w:rFonts w:ascii="Times New Roman" w:hAnsi="Times New Roman" w:cs="Times New Roman"/>
          <w:b/>
          <w:color w:val="231F20"/>
          <w:w w:val="110"/>
          <w:sz w:val="24"/>
          <w:szCs w:val="24"/>
        </w:rPr>
      </w:pPr>
    </w:p>
    <w:p w:rsidR="00AD55BB" w:rsidRDefault="00AD55BB" w:rsidP="0012743C">
      <w:pPr>
        <w:pStyle w:val="a3"/>
        <w:spacing w:line="230" w:lineRule="auto"/>
        <w:ind w:left="502" w:right="-323"/>
        <w:jc w:val="center"/>
        <w:rPr>
          <w:rFonts w:ascii="Times New Roman" w:hAnsi="Times New Roman" w:cs="Times New Roman"/>
          <w:b/>
          <w:color w:val="231F20"/>
          <w:w w:val="110"/>
          <w:sz w:val="24"/>
          <w:szCs w:val="24"/>
        </w:rPr>
      </w:pPr>
    </w:p>
    <w:p w:rsidR="00AD55BB" w:rsidRPr="00AD55BB" w:rsidRDefault="00AD55BB" w:rsidP="0012743C">
      <w:pPr>
        <w:pStyle w:val="a3"/>
        <w:spacing w:line="230" w:lineRule="auto"/>
        <w:ind w:left="502" w:right="-323"/>
        <w:jc w:val="center"/>
        <w:rPr>
          <w:rFonts w:ascii="Times New Roman" w:hAnsi="Times New Roman" w:cs="Times New Roman"/>
          <w:b/>
          <w:color w:val="231F20"/>
          <w:w w:val="110"/>
          <w:sz w:val="24"/>
          <w:szCs w:val="24"/>
        </w:rPr>
      </w:pPr>
    </w:p>
    <w:p w:rsidR="0012743C" w:rsidRPr="00AD55BB" w:rsidRDefault="0012743C" w:rsidP="0012743C">
      <w:pPr>
        <w:pStyle w:val="a3"/>
        <w:spacing w:line="230" w:lineRule="auto"/>
        <w:ind w:left="502" w:right="-323"/>
        <w:jc w:val="center"/>
        <w:rPr>
          <w:rFonts w:ascii="Times New Roman" w:hAnsi="Times New Roman" w:cs="Times New Roman"/>
          <w:b/>
          <w:color w:val="231F20"/>
          <w:w w:val="110"/>
          <w:sz w:val="24"/>
          <w:szCs w:val="24"/>
        </w:rPr>
      </w:pPr>
    </w:p>
    <w:p w:rsidR="0012743C" w:rsidRPr="00AD55BB" w:rsidRDefault="0012743C" w:rsidP="0012743C">
      <w:pPr>
        <w:pStyle w:val="a3"/>
        <w:spacing w:line="230" w:lineRule="auto"/>
        <w:ind w:left="502" w:right="-323"/>
        <w:jc w:val="center"/>
        <w:rPr>
          <w:rFonts w:ascii="Times New Roman" w:hAnsi="Times New Roman" w:cs="Times New Roman"/>
          <w:b/>
          <w:color w:val="231F20"/>
          <w:w w:val="110"/>
          <w:sz w:val="24"/>
          <w:szCs w:val="24"/>
        </w:rPr>
      </w:pPr>
    </w:p>
    <w:p w:rsidR="0012743C" w:rsidRPr="00AD55BB" w:rsidRDefault="0012743C" w:rsidP="0012743C">
      <w:pPr>
        <w:pStyle w:val="a3"/>
        <w:spacing w:line="230" w:lineRule="auto"/>
        <w:ind w:left="502" w:right="-323"/>
        <w:jc w:val="center"/>
        <w:rPr>
          <w:rFonts w:ascii="Times New Roman" w:hAnsi="Times New Roman" w:cs="Times New Roman"/>
          <w:b/>
          <w:color w:val="231F20"/>
          <w:w w:val="110"/>
          <w:sz w:val="24"/>
          <w:szCs w:val="24"/>
        </w:rPr>
      </w:pPr>
    </w:p>
    <w:p w:rsidR="00B213AB" w:rsidRPr="00AD55BB" w:rsidRDefault="00B213AB" w:rsidP="0012743C">
      <w:pPr>
        <w:pStyle w:val="a3"/>
        <w:spacing w:line="230" w:lineRule="auto"/>
        <w:ind w:left="502" w:right="-323"/>
        <w:jc w:val="center"/>
        <w:rPr>
          <w:rFonts w:ascii="Times New Roman" w:hAnsi="Times New Roman" w:cs="Times New Roman"/>
          <w:b/>
          <w:color w:val="231F20"/>
          <w:w w:val="110"/>
          <w:sz w:val="24"/>
          <w:szCs w:val="24"/>
        </w:rPr>
      </w:pPr>
      <w:r w:rsidRPr="00AD55BB">
        <w:rPr>
          <w:rFonts w:ascii="Times New Roman" w:hAnsi="Times New Roman" w:cs="Times New Roman"/>
          <w:b/>
          <w:color w:val="231F20"/>
          <w:w w:val="110"/>
          <w:sz w:val="24"/>
          <w:szCs w:val="24"/>
        </w:rPr>
        <w:lastRenderedPageBreak/>
        <w:t>Lecture 1. Competence-based learning</w:t>
      </w:r>
    </w:p>
    <w:p w:rsidR="00D807B2" w:rsidRDefault="00D807B2" w:rsidP="00D807B2">
      <w:pPr>
        <w:pStyle w:val="a3"/>
        <w:tabs>
          <w:tab w:val="left" w:pos="851"/>
        </w:tabs>
        <w:ind w:firstLine="567"/>
        <w:rPr>
          <w:rFonts w:ascii="Times New Roman" w:hAnsi="Times New Roman" w:cs="Times New Roman"/>
          <w:sz w:val="24"/>
          <w:szCs w:val="24"/>
        </w:rPr>
      </w:pPr>
    </w:p>
    <w:p w:rsidR="00AD55BB" w:rsidRPr="00D807B2" w:rsidRDefault="00AD55BB" w:rsidP="00D807B2">
      <w:pPr>
        <w:pStyle w:val="a3"/>
        <w:tabs>
          <w:tab w:val="left" w:pos="851"/>
        </w:tabs>
        <w:ind w:firstLine="567"/>
        <w:rPr>
          <w:rFonts w:ascii="Times New Roman" w:hAnsi="Times New Roman" w:cs="Times New Roman"/>
          <w:b/>
          <w:color w:val="231F20"/>
          <w:w w:val="110"/>
          <w:sz w:val="24"/>
          <w:szCs w:val="24"/>
        </w:rPr>
      </w:pPr>
      <w:r w:rsidRPr="00D807B2">
        <w:rPr>
          <w:rFonts w:ascii="Times New Roman" w:hAnsi="Times New Roman" w:cs="Times New Roman"/>
          <w:b/>
          <w:sz w:val="24"/>
          <w:szCs w:val="24"/>
        </w:rPr>
        <w:t>Plan</w:t>
      </w:r>
    </w:p>
    <w:p w:rsidR="00AD55BB" w:rsidRPr="00AD55BB" w:rsidRDefault="00AD55BB" w:rsidP="00AD55BB">
      <w:pPr>
        <w:pStyle w:val="a3"/>
        <w:numPr>
          <w:ilvl w:val="0"/>
          <w:numId w:val="12"/>
        </w:numPr>
        <w:tabs>
          <w:tab w:val="left" w:pos="851"/>
        </w:tabs>
        <w:ind w:left="0" w:firstLine="567"/>
        <w:rPr>
          <w:rFonts w:ascii="Times New Roman" w:hAnsi="Times New Roman" w:cs="Times New Roman"/>
          <w:color w:val="231F20"/>
          <w:w w:val="110"/>
          <w:sz w:val="24"/>
          <w:szCs w:val="24"/>
        </w:rPr>
      </w:pPr>
      <w:r w:rsidRPr="00AD55BB">
        <w:rPr>
          <w:rFonts w:ascii="Times New Roman" w:hAnsi="Times New Roman" w:cs="Times New Roman"/>
          <w:color w:val="231F20"/>
          <w:w w:val="110"/>
          <w:sz w:val="24"/>
          <w:szCs w:val="24"/>
        </w:rPr>
        <w:t>Competence-based learning</w:t>
      </w:r>
    </w:p>
    <w:p w:rsidR="00AD55BB" w:rsidRPr="00AD55BB" w:rsidRDefault="00AD55BB" w:rsidP="00AD55BB">
      <w:pPr>
        <w:pStyle w:val="a3"/>
        <w:numPr>
          <w:ilvl w:val="0"/>
          <w:numId w:val="12"/>
        </w:numPr>
        <w:tabs>
          <w:tab w:val="left" w:pos="851"/>
        </w:tabs>
        <w:ind w:left="0" w:firstLine="567"/>
        <w:rPr>
          <w:rFonts w:ascii="Times New Roman" w:hAnsi="Times New Roman" w:cs="Times New Roman"/>
          <w:color w:val="231F20"/>
          <w:w w:val="105"/>
          <w:sz w:val="24"/>
          <w:szCs w:val="24"/>
        </w:rPr>
      </w:pPr>
      <w:r w:rsidRPr="00AD55BB">
        <w:rPr>
          <w:rFonts w:ascii="Times New Roman" w:hAnsi="Times New Roman" w:cs="Times New Roman"/>
          <w:color w:val="231F20"/>
          <w:w w:val="105"/>
          <w:sz w:val="24"/>
          <w:szCs w:val="24"/>
        </w:rPr>
        <w:t>Instrumental generic competences</w:t>
      </w:r>
    </w:p>
    <w:p w:rsidR="00B213AB" w:rsidRPr="00AD55BB" w:rsidRDefault="00B213AB" w:rsidP="00B213AB">
      <w:pPr>
        <w:pStyle w:val="a3"/>
        <w:spacing w:line="230" w:lineRule="auto"/>
        <w:ind w:left="142" w:right="-323"/>
        <w:jc w:val="both"/>
        <w:rPr>
          <w:rFonts w:ascii="Times New Roman" w:hAnsi="Times New Roman" w:cs="Times New Roman"/>
          <w:b/>
          <w:color w:val="231F20"/>
          <w:w w:val="110"/>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During the 1999-2000 academic </w:t>
      </w:r>
      <w:r w:rsidRPr="00AD55BB">
        <w:rPr>
          <w:rFonts w:ascii="Times New Roman" w:hAnsi="Times New Roman" w:cs="Times New Roman"/>
          <w:color w:val="231F20"/>
          <w:spacing w:val="-4"/>
          <w:w w:val="105"/>
          <w:sz w:val="24"/>
          <w:szCs w:val="24"/>
        </w:rPr>
        <w:t xml:space="preserve">year, </w:t>
      </w:r>
      <w:r w:rsidRPr="00AD55BB">
        <w:rPr>
          <w:rFonts w:ascii="Times New Roman" w:hAnsi="Times New Roman" w:cs="Times New Roman"/>
          <w:color w:val="231F20"/>
          <w:w w:val="105"/>
          <w:sz w:val="24"/>
          <w:szCs w:val="24"/>
        </w:rPr>
        <w:t xml:space="preserve">a phase of pedagogical </w:t>
      </w:r>
      <w:r w:rsidRPr="00AD55BB">
        <w:rPr>
          <w:rFonts w:ascii="Times New Roman" w:hAnsi="Times New Roman" w:cs="Times New Roman"/>
          <w:color w:val="231F20"/>
          <w:spacing w:val="-7"/>
          <w:w w:val="105"/>
          <w:sz w:val="24"/>
          <w:szCs w:val="24"/>
        </w:rPr>
        <w:t xml:space="preserve">re- </w:t>
      </w:r>
      <w:r w:rsidRPr="00AD55BB">
        <w:rPr>
          <w:rFonts w:ascii="Times New Roman" w:hAnsi="Times New Roman" w:cs="Times New Roman"/>
          <w:color w:val="231F20"/>
          <w:w w:val="105"/>
          <w:sz w:val="24"/>
          <w:szCs w:val="24"/>
        </w:rPr>
        <w:t>newal was begun at UD, whose authorities felt that it was necessary to modernise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excessively</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professor-centred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teaching</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methodologi- cal model of the University. The new phase was in line with the</w:t>
      </w:r>
      <w:r w:rsidRPr="00AD55BB">
        <w:rPr>
          <w:rFonts w:ascii="Times New Roman" w:hAnsi="Times New Roman" w:cs="Times New Roman"/>
          <w:color w:val="231F20"/>
          <w:spacing w:val="-30"/>
          <w:w w:val="105"/>
          <w:sz w:val="24"/>
          <w:szCs w:val="24"/>
        </w:rPr>
        <w:t xml:space="preserve"> </w:t>
      </w:r>
      <w:r w:rsidRPr="00AD55BB">
        <w:rPr>
          <w:rFonts w:ascii="Times New Roman" w:hAnsi="Times New Roman" w:cs="Times New Roman"/>
          <w:color w:val="231F20"/>
          <w:w w:val="105"/>
          <w:sz w:val="24"/>
          <w:szCs w:val="24"/>
        </w:rPr>
        <w:t xml:space="preserve">recently published Bologna Declaration (1999), announcing a future </w:t>
      </w:r>
      <w:r w:rsidRPr="00AD55BB">
        <w:rPr>
          <w:rFonts w:ascii="Times New Roman" w:hAnsi="Times New Roman" w:cs="Times New Roman"/>
          <w:color w:val="231F20"/>
          <w:spacing w:val="-3"/>
          <w:w w:val="105"/>
          <w:sz w:val="24"/>
          <w:szCs w:val="24"/>
        </w:rPr>
        <w:t xml:space="preserve">European </w:t>
      </w:r>
      <w:r w:rsidRPr="00AD55BB">
        <w:rPr>
          <w:rFonts w:ascii="Times New Roman" w:hAnsi="Times New Roman" w:cs="Times New Roman"/>
          <w:color w:val="231F20"/>
          <w:w w:val="105"/>
          <w:sz w:val="24"/>
          <w:szCs w:val="24"/>
        </w:rPr>
        <w:t>Higher Education</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Area.</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3"/>
          <w:w w:val="105"/>
          <w:sz w:val="24"/>
          <w:szCs w:val="24"/>
        </w:rPr>
        <w:t xml:space="preserve">transformation initiated </w:t>
      </w:r>
      <w:r w:rsidRPr="00AD55BB">
        <w:rPr>
          <w:rFonts w:ascii="Times New Roman" w:hAnsi="Times New Roman" w:cs="Times New Roman"/>
          <w:color w:val="231F20"/>
          <w:w w:val="105"/>
          <w:sz w:val="24"/>
          <w:szCs w:val="24"/>
        </w:rPr>
        <w:t xml:space="preserve">in UD, </w:t>
      </w:r>
      <w:r w:rsidRPr="00AD55BB">
        <w:rPr>
          <w:rFonts w:ascii="Times New Roman" w:hAnsi="Times New Roman" w:cs="Times New Roman"/>
          <w:color w:val="231F20"/>
          <w:spacing w:val="-3"/>
          <w:w w:val="105"/>
          <w:sz w:val="24"/>
          <w:szCs w:val="24"/>
        </w:rPr>
        <w:t xml:space="preserve">together with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3"/>
          <w:w w:val="105"/>
          <w:sz w:val="24"/>
          <w:szCs w:val="24"/>
        </w:rPr>
        <w:t>initiatives of other</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spacing w:val="-3"/>
          <w:w w:val="105"/>
          <w:sz w:val="24"/>
          <w:szCs w:val="24"/>
        </w:rPr>
        <w:t>European</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universities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sharing</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similar</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outlook</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need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change, helped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spawn</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6"/>
          <w:w w:val="105"/>
          <w:sz w:val="24"/>
          <w:szCs w:val="24"/>
        </w:rPr>
        <w:t>Tuning</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spacing w:val="-3"/>
          <w:w w:val="105"/>
          <w:sz w:val="24"/>
          <w:szCs w:val="24"/>
        </w:rPr>
        <w:t>Project,</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under</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leadership</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 xml:space="preserve">University </w:t>
      </w:r>
      <w:r w:rsidRPr="00AD55BB">
        <w:rPr>
          <w:rFonts w:ascii="Times New Roman" w:hAnsi="Times New Roman" w:cs="Times New Roman"/>
          <w:color w:val="231F20"/>
          <w:w w:val="105"/>
          <w:sz w:val="24"/>
          <w:szCs w:val="24"/>
        </w:rPr>
        <w:t xml:space="preserve">of </w:t>
      </w:r>
      <w:r w:rsidRPr="00AD55BB">
        <w:rPr>
          <w:rFonts w:ascii="Times New Roman" w:hAnsi="Times New Roman" w:cs="Times New Roman"/>
          <w:color w:val="231F20"/>
          <w:spacing w:val="-3"/>
          <w:w w:val="105"/>
          <w:sz w:val="24"/>
          <w:szCs w:val="24"/>
        </w:rPr>
        <w:t xml:space="preserve">Deusto </w:t>
      </w:r>
      <w:r w:rsidRPr="00AD55BB">
        <w:rPr>
          <w:rFonts w:ascii="Times New Roman" w:hAnsi="Times New Roman" w:cs="Times New Roman"/>
          <w:color w:val="231F20"/>
          <w:w w:val="105"/>
          <w:sz w:val="24"/>
          <w:szCs w:val="24"/>
        </w:rPr>
        <w:t xml:space="preserve">and the </w:t>
      </w:r>
      <w:r w:rsidRPr="00AD55BB">
        <w:rPr>
          <w:rFonts w:ascii="Times New Roman" w:hAnsi="Times New Roman" w:cs="Times New Roman"/>
          <w:color w:val="231F20"/>
          <w:spacing w:val="-3"/>
          <w:w w:val="105"/>
          <w:sz w:val="24"/>
          <w:szCs w:val="24"/>
        </w:rPr>
        <w:t xml:space="preserve">University </w:t>
      </w:r>
      <w:r w:rsidRPr="00AD55BB">
        <w:rPr>
          <w:rFonts w:ascii="Times New Roman" w:hAnsi="Times New Roman" w:cs="Times New Roman"/>
          <w:color w:val="231F20"/>
          <w:w w:val="105"/>
          <w:sz w:val="24"/>
          <w:szCs w:val="24"/>
        </w:rPr>
        <w:t xml:space="preserve">of </w:t>
      </w:r>
      <w:r w:rsidRPr="00AD55BB">
        <w:rPr>
          <w:rFonts w:ascii="Times New Roman" w:hAnsi="Times New Roman" w:cs="Times New Roman"/>
          <w:color w:val="231F20"/>
          <w:spacing w:val="-3"/>
          <w:w w:val="105"/>
          <w:sz w:val="24"/>
          <w:szCs w:val="24"/>
        </w:rPr>
        <w:t xml:space="preserve">Gröningen (Netherlands). </w:t>
      </w:r>
      <w:r w:rsidRPr="00AD55BB">
        <w:rPr>
          <w:rFonts w:ascii="Times New Roman" w:hAnsi="Times New Roman" w:cs="Times New Roman"/>
          <w:color w:val="231F20"/>
          <w:w w:val="105"/>
          <w:sz w:val="24"/>
          <w:szCs w:val="24"/>
        </w:rPr>
        <w:t xml:space="preserve">In the </w:t>
      </w:r>
      <w:r w:rsidRPr="00AD55BB">
        <w:rPr>
          <w:rFonts w:ascii="Times New Roman" w:hAnsi="Times New Roman" w:cs="Times New Roman"/>
          <w:color w:val="231F20"/>
          <w:spacing w:val="-3"/>
          <w:w w:val="105"/>
          <w:sz w:val="24"/>
          <w:szCs w:val="24"/>
        </w:rPr>
        <w:t xml:space="preserve">several years that </w:t>
      </w:r>
      <w:r w:rsidRPr="00AD55BB">
        <w:rPr>
          <w:rFonts w:ascii="Times New Roman" w:hAnsi="Times New Roman" w:cs="Times New Roman"/>
          <w:color w:val="231F20"/>
          <w:w w:val="105"/>
          <w:sz w:val="24"/>
          <w:szCs w:val="24"/>
        </w:rPr>
        <w:t xml:space="preserve">it has </w:t>
      </w:r>
      <w:r w:rsidRPr="00AD55BB">
        <w:rPr>
          <w:rFonts w:ascii="Times New Roman" w:hAnsi="Times New Roman" w:cs="Times New Roman"/>
          <w:color w:val="231F20"/>
          <w:spacing w:val="-3"/>
          <w:w w:val="105"/>
          <w:sz w:val="24"/>
          <w:szCs w:val="24"/>
        </w:rPr>
        <w:t xml:space="preserve">been under </w:t>
      </w:r>
      <w:r w:rsidRPr="00AD55BB">
        <w:rPr>
          <w:rFonts w:ascii="Times New Roman" w:hAnsi="Times New Roman" w:cs="Times New Roman"/>
          <w:color w:val="231F20"/>
          <w:spacing w:val="-7"/>
          <w:w w:val="105"/>
          <w:sz w:val="24"/>
          <w:szCs w:val="24"/>
        </w:rPr>
        <w:t xml:space="preserve">way, </w:t>
      </w:r>
      <w:r w:rsidRPr="00AD55BB">
        <w:rPr>
          <w:rFonts w:ascii="Times New Roman" w:hAnsi="Times New Roman" w:cs="Times New Roman"/>
          <w:color w:val="231F20"/>
          <w:spacing w:val="-3"/>
          <w:w w:val="105"/>
          <w:sz w:val="24"/>
          <w:szCs w:val="24"/>
        </w:rPr>
        <w:t xml:space="preserve">this project </w:t>
      </w:r>
      <w:r w:rsidRPr="00AD55BB">
        <w:rPr>
          <w:rFonts w:ascii="Times New Roman" w:hAnsi="Times New Roman" w:cs="Times New Roman"/>
          <w:color w:val="231F20"/>
          <w:w w:val="105"/>
          <w:sz w:val="24"/>
          <w:szCs w:val="24"/>
        </w:rPr>
        <w:t xml:space="preserve">has </w:t>
      </w:r>
      <w:r w:rsidRPr="00AD55BB">
        <w:rPr>
          <w:rFonts w:ascii="Times New Roman" w:hAnsi="Times New Roman" w:cs="Times New Roman"/>
          <w:color w:val="231F20"/>
          <w:spacing w:val="-3"/>
          <w:w w:val="105"/>
          <w:sz w:val="24"/>
          <w:szCs w:val="24"/>
        </w:rPr>
        <w:t>spread throughout Eu- rope.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7"/>
          <w:w w:val="105"/>
          <w:sz w:val="24"/>
          <w:szCs w:val="24"/>
        </w:rPr>
        <w:t>Today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over</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two</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hundred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European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universities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are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involved,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 xml:space="preserve">the </w:t>
      </w:r>
      <w:r w:rsidRPr="00AD55BB">
        <w:rPr>
          <w:rFonts w:ascii="Times New Roman" w:hAnsi="Times New Roman" w:cs="Times New Roman"/>
          <w:color w:val="231F20"/>
          <w:spacing w:val="-6"/>
          <w:w w:val="105"/>
          <w:sz w:val="24"/>
          <w:szCs w:val="24"/>
        </w:rPr>
        <w:t>Tuning</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project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also</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being</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undertaken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other</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continents.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Latin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 xml:space="preserve">America </w:t>
      </w:r>
      <w:r w:rsidRPr="00AD55BB">
        <w:rPr>
          <w:rFonts w:ascii="Times New Roman" w:hAnsi="Times New Roman" w:cs="Times New Roman"/>
          <w:color w:val="231F20"/>
          <w:w w:val="105"/>
          <w:sz w:val="24"/>
          <w:szCs w:val="24"/>
        </w:rPr>
        <w:t xml:space="preserve">was </w:t>
      </w:r>
      <w:r w:rsidRPr="00AD55BB">
        <w:rPr>
          <w:rFonts w:ascii="Times New Roman" w:hAnsi="Times New Roman" w:cs="Times New Roman"/>
          <w:color w:val="231F20"/>
          <w:spacing w:val="-3"/>
          <w:w w:val="105"/>
          <w:sz w:val="24"/>
          <w:szCs w:val="24"/>
        </w:rPr>
        <w:t xml:space="preserve">first,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soon Asia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India will </w:t>
      </w:r>
      <w:r w:rsidRPr="00AD55BB">
        <w:rPr>
          <w:rFonts w:ascii="Times New Roman" w:hAnsi="Times New Roman" w:cs="Times New Roman"/>
          <w:color w:val="231F20"/>
          <w:w w:val="105"/>
          <w:sz w:val="24"/>
          <w:szCs w:val="24"/>
        </w:rPr>
        <w:t xml:space="preserve">be </w:t>
      </w:r>
      <w:r w:rsidRPr="00AD55BB">
        <w:rPr>
          <w:rFonts w:ascii="Times New Roman" w:hAnsi="Times New Roman" w:cs="Times New Roman"/>
          <w:color w:val="231F20"/>
          <w:spacing w:val="-3"/>
          <w:w w:val="105"/>
          <w:sz w:val="24"/>
          <w:szCs w:val="24"/>
        </w:rPr>
        <w:t xml:space="preserve">initiating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3"/>
          <w:w w:val="105"/>
          <w:sz w:val="24"/>
          <w:szCs w:val="24"/>
        </w:rPr>
        <w:t xml:space="preserve">project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well.</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 this volume, we focus especially on the long road travelled at our University, with its approach to pedagogy and teaching, and experience in five degree programmes, producing graduates taught and assessed under the European Credit Transfer System (ECTS) and competence- based learning.</w:t>
      </w:r>
    </w:p>
    <w:p w:rsidR="00B213AB" w:rsidRPr="00AD55BB" w:rsidRDefault="00B213AB" w:rsidP="00B213AB">
      <w:pPr>
        <w:pStyle w:val="a3"/>
        <w:spacing w:line="230" w:lineRule="auto"/>
        <w:ind w:right="-323"/>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During the 1999-2000 academic </w:t>
      </w:r>
      <w:r w:rsidRPr="00AD55BB">
        <w:rPr>
          <w:rFonts w:ascii="Times New Roman" w:hAnsi="Times New Roman" w:cs="Times New Roman"/>
          <w:color w:val="231F20"/>
          <w:spacing w:val="-4"/>
          <w:w w:val="105"/>
          <w:sz w:val="24"/>
          <w:szCs w:val="24"/>
        </w:rPr>
        <w:t xml:space="preserve">year, </w:t>
      </w:r>
      <w:r w:rsidRPr="00AD55BB">
        <w:rPr>
          <w:rFonts w:ascii="Times New Roman" w:hAnsi="Times New Roman" w:cs="Times New Roman"/>
          <w:color w:val="231F20"/>
          <w:w w:val="105"/>
          <w:sz w:val="24"/>
          <w:szCs w:val="24"/>
        </w:rPr>
        <w:t>UD created a Vice-Rectorate for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Pedagogical</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Innovation,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underscore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essential</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feature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its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4"/>
          <w:w w:val="105"/>
          <w:sz w:val="24"/>
          <w:szCs w:val="24"/>
        </w:rPr>
        <w:t xml:space="preserve">edu- </w:t>
      </w:r>
      <w:r w:rsidRPr="00AD55BB">
        <w:rPr>
          <w:rFonts w:ascii="Times New Roman" w:hAnsi="Times New Roman" w:cs="Times New Roman"/>
          <w:color w:val="231F20"/>
          <w:w w:val="105"/>
          <w:sz w:val="24"/>
          <w:szCs w:val="24"/>
        </w:rPr>
        <w:t xml:space="preserve">cational commitment. Three years </w:t>
      </w:r>
      <w:r w:rsidRPr="00AD55BB">
        <w:rPr>
          <w:rFonts w:ascii="Times New Roman" w:hAnsi="Times New Roman" w:cs="Times New Roman"/>
          <w:color w:val="231F20"/>
          <w:spacing w:val="-4"/>
          <w:w w:val="105"/>
          <w:sz w:val="24"/>
          <w:szCs w:val="24"/>
        </w:rPr>
        <w:t xml:space="preserve">later, </w:t>
      </w:r>
      <w:r w:rsidRPr="00AD55BB">
        <w:rPr>
          <w:rFonts w:ascii="Times New Roman" w:hAnsi="Times New Roman" w:cs="Times New Roman"/>
          <w:color w:val="231F20"/>
          <w:w w:val="105"/>
          <w:sz w:val="24"/>
          <w:szCs w:val="24"/>
        </w:rPr>
        <w:t>another vital dimension was added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Innovation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Vice-Rectorate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was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renamed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 xml:space="preserve">Vice-Rector ate for Innovation and </w:t>
      </w:r>
      <w:r w:rsidRPr="00AD55BB">
        <w:rPr>
          <w:rFonts w:ascii="Times New Roman" w:hAnsi="Times New Roman" w:cs="Times New Roman"/>
          <w:color w:val="231F20"/>
          <w:spacing w:val="-3"/>
          <w:w w:val="105"/>
          <w:sz w:val="24"/>
          <w:szCs w:val="24"/>
        </w:rPr>
        <w:t xml:space="preserve">Quality. </w:t>
      </w:r>
      <w:r w:rsidRPr="00AD55BB">
        <w:rPr>
          <w:rFonts w:ascii="Times New Roman" w:hAnsi="Times New Roman" w:cs="Times New Roman"/>
          <w:color w:val="231F20"/>
          <w:w w:val="105"/>
          <w:sz w:val="24"/>
          <w:szCs w:val="24"/>
        </w:rPr>
        <w:t>The new Vice-Rectorate was entrusted with</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challenge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promoting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implementing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innovation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spacing w:val="-3"/>
          <w:w w:val="105"/>
          <w:sz w:val="24"/>
          <w:szCs w:val="24"/>
        </w:rPr>
        <w:t xml:space="preserve">qual- </w:t>
      </w:r>
      <w:r w:rsidRPr="00AD55BB">
        <w:rPr>
          <w:rFonts w:ascii="Times New Roman" w:hAnsi="Times New Roman" w:cs="Times New Roman"/>
          <w:color w:val="231F20"/>
          <w:w w:val="105"/>
          <w:sz w:val="24"/>
          <w:szCs w:val="24"/>
        </w:rPr>
        <w:t>ity throughout the university. Its functions</w:t>
      </w:r>
      <w:r w:rsidRPr="00AD55BB">
        <w:rPr>
          <w:rFonts w:ascii="Times New Roman" w:hAnsi="Times New Roman" w:cs="Times New Roman"/>
          <w:color w:val="231F20"/>
          <w:spacing w:val="27"/>
          <w:w w:val="105"/>
          <w:sz w:val="24"/>
          <w:szCs w:val="24"/>
        </w:rPr>
        <w:t xml:space="preserve"> </w:t>
      </w:r>
      <w:r w:rsidRPr="00AD55BB">
        <w:rPr>
          <w:rFonts w:ascii="Times New Roman" w:hAnsi="Times New Roman" w:cs="Times New Roman"/>
          <w:color w:val="231F20"/>
          <w:w w:val="105"/>
          <w:sz w:val="24"/>
          <w:szCs w:val="24"/>
        </w:rPr>
        <w:t>included:</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—Elaborating a Pedagogical Framework on which to base a signifi- cant independent learning approach for students.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lastRenderedPageBreak/>
        <w:t>—Promoting pedagogical innovation in the university’s Faculties, In- stitutes and Schools.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—Promoting innovation in the university’s Departments (planning and programming).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—Facilitating the means and resources required for pedagogical in- novation.</w:t>
      </w:r>
    </w:p>
    <w:p w:rsidR="00B213AB" w:rsidRPr="00AD55BB" w:rsidRDefault="00B213AB" w:rsidP="00B213AB">
      <w:pPr>
        <w:pStyle w:val="a3"/>
        <w:spacing w:line="241"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—Providing Information and Communication Technologies.</w:t>
      </w:r>
    </w:p>
    <w:p w:rsidR="00B213AB" w:rsidRPr="00AD55BB" w:rsidRDefault="00B213AB" w:rsidP="00B213AB">
      <w:pPr>
        <w:pStyle w:val="a3"/>
        <w:spacing w:line="245"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—Developing pedagogical training and updating for teaching staff.</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—Promoting self- and peer-assessment processes in the university’s Faculties, Institutes and Schools.</w:t>
      </w:r>
    </w:p>
    <w:p w:rsidR="00B213AB" w:rsidRPr="00AD55BB" w:rsidRDefault="00B213AB" w:rsidP="00B213AB">
      <w:pPr>
        <w:pStyle w:val="a3"/>
        <w:spacing w:line="241"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—Enhancing the quality of the teaching-learning process.</w:t>
      </w:r>
    </w:p>
    <w:p w:rsidR="00B213AB" w:rsidRPr="00AD55BB" w:rsidRDefault="00B213AB" w:rsidP="00B213AB">
      <w:pPr>
        <w:pStyle w:val="a3"/>
        <w:spacing w:line="245"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—Promoting the development of values.</w:t>
      </w:r>
    </w:p>
    <w:p w:rsidR="00B213AB" w:rsidRPr="00AD55BB" w:rsidRDefault="00B213AB" w:rsidP="00B213AB">
      <w:pPr>
        <w:pStyle w:val="a3"/>
        <w:spacing w:line="251"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—Devising pedagogical progress indicators and instruments.</w:t>
      </w:r>
    </w:p>
    <w:p w:rsidR="00B213AB" w:rsidRPr="00AD55BB" w:rsidRDefault="00B213AB" w:rsidP="00B213AB">
      <w:pPr>
        <w:pStyle w:val="a3"/>
        <w:spacing w:line="230" w:lineRule="auto"/>
        <w:ind w:right="-323" w:firstLine="142"/>
        <w:jc w:val="both"/>
        <w:rPr>
          <w:rFonts w:ascii="Times New Roman" w:hAnsi="Times New Roman" w:cs="Times New Roman"/>
          <w:color w:val="231F20"/>
          <w:w w:val="105"/>
          <w:sz w:val="24"/>
          <w:szCs w:val="24"/>
        </w:rPr>
      </w:pPr>
    </w:p>
    <w:p w:rsidR="00AD55BB" w:rsidRPr="00AD55BB" w:rsidRDefault="00AD55BB" w:rsidP="00AD55BB">
      <w:pPr>
        <w:tabs>
          <w:tab w:val="left" w:pos="851"/>
        </w:tabs>
        <w:ind w:firstLine="567"/>
        <w:jc w:val="both"/>
        <w:rPr>
          <w:rFonts w:ascii="Times New Roman" w:hAnsi="Times New Roman" w:cs="Times New Roman"/>
          <w:b/>
          <w:sz w:val="24"/>
          <w:szCs w:val="24"/>
        </w:rPr>
      </w:pPr>
      <w:r w:rsidRPr="00AD55BB">
        <w:rPr>
          <w:rFonts w:ascii="Times New Roman" w:hAnsi="Times New Roman" w:cs="Times New Roman"/>
          <w:b/>
          <w:sz w:val="24"/>
          <w:szCs w:val="24"/>
        </w:rPr>
        <w:t>Control questions:</w:t>
      </w:r>
    </w:p>
    <w:p w:rsidR="00AD55BB" w:rsidRPr="00AD55BB" w:rsidRDefault="00AD55BB" w:rsidP="00AD55BB">
      <w:pPr>
        <w:widowControl/>
        <w:numPr>
          <w:ilvl w:val="0"/>
          <w:numId w:val="13"/>
        </w:numPr>
        <w:tabs>
          <w:tab w:val="left" w:pos="851"/>
        </w:tabs>
        <w:autoSpaceDE/>
        <w:autoSpaceDN/>
        <w:ind w:left="0" w:firstLine="567"/>
        <w:jc w:val="both"/>
        <w:rPr>
          <w:rFonts w:ascii="Times New Roman" w:hAnsi="Times New Roman" w:cs="Times New Roman"/>
          <w:sz w:val="24"/>
          <w:szCs w:val="24"/>
        </w:rPr>
      </w:pPr>
      <w:r w:rsidRPr="00AD55BB">
        <w:rPr>
          <w:rFonts w:ascii="Times New Roman" w:hAnsi="Times New Roman" w:cs="Times New Roman"/>
          <w:sz w:val="24"/>
          <w:szCs w:val="24"/>
        </w:rPr>
        <w:t>What are the tasks of the discipline «Competence approach information»?</w:t>
      </w:r>
    </w:p>
    <w:p w:rsidR="00AD55BB" w:rsidRPr="00AD55BB" w:rsidRDefault="00AD55BB" w:rsidP="00AD55BB">
      <w:pPr>
        <w:pStyle w:val="a3"/>
        <w:tabs>
          <w:tab w:val="left" w:pos="851"/>
        </w:tabs>
        <w:ind w:firstLine="567"/>
        <w:jc w:val="both"/>
        <w:rPr>
          <w:rFonts w:ascii="Times New Roman" w:hAnsi="Times New Roman" w:cs="Times New Roman"/>
          <w:color w:val="231F20"/>
          <w:w w:val="105"/>
          <w:sz w:val="24"/>
          <w:szCs w:val="24"/>
        </w:rPr>
      </w:pPr>
      <w:r w:rsidRPr="00AD55BB">
        <w:rPr>
          <w:rFonts w:ascii="Times New Roman" w:hAnsi="Times New Roman" w:cs="Times New Roman"/>
          <w:sz w:val="24"/>
          <w:szCs w:val="24"/>
        </w:rPr>
        <w:t>What are the most important  Instrumental generic competences</w:t>
      </w:r>
    </w:p>
    <w:p w:rsidR="00B213AB" w:rsidRPr="00AD55BB" w:rsidRDefault="00B213AB" w:rsidP="00B213AB">
      <w:pPr>
        <w:pStyle w:val="a3"/>
        <w:spacing w:line="230" w:lineRule="auto"/>
        <w:ind w:right="-323" w:firstLine="142"/>
        <w:jc w:val="both"/>
        <w:rPr>
          <w:rFonts w:ascii="Times New Roman" w:hAnsi="Times New Roman" w:cs="Times New Roman"/>
          <w:color w:val="231F20"/>
          <w:w w:val="105"/>
          <w:sz w:val="24"/>
          <w:szCs w:val="24"/>
        </w:rPr>
      </w:pPr>
    </w:p>
    <w:p w:rsidR="00B213AB" w:rsidRPr="00AD55BB" w:rsidRDefault="00B213AB" w:rsidP="00B213AB">
      <w:pPr>
        <w:pStyle w:val="a3"/>
        <w:spacing w:line="230" w:lineRule="auto"/>
        <w:ind w:right="-323" w:firstLine="142"/>
        <w:jc w:val="center"/>
        <w:rPr>
          <w:rFonts w:ascii="Times New Roman" w:hAnsi="Times New Roman" w:cs="Times New Roman"/>
          <w:b/>
          <w:sz w:val="24"/>
          <w:szCs w:val="24"/>
        </w:rPr>
      </w:pPr>
      <w:r w:rsidRPr="00AD55BB">
        <w:rPr>
          <w:rFonts w:ascii="Times New Roman" w:hAnsi="Times New Roman" w:cs="Times New Roman"/>
          <w:b/>
          <w:color w:val="231F20"/>
          <w:w w:val="105"/>
          <w:sz w:val="24"/>
          <w:szCs w:val="24"/>
        </w:rPr>
        <w:t>Lecture 2. Steps and milestones in developing ud innovation and quality</w:t>
      </w:r>
    </w:p>
    <w:p w:rsidR="00D807B2" w:rsidRDefault="00D807B2" w:rsidP="00D807B2">
      <w:pPr>
        <w:ind w:firstLine="567"/>
        <w:jc w:val="both"/>
        <w:rPr>
          <w:rFonts w:ascii="Times New Roman" w:hAnsi="Times New Roman" w:cs="Times New Roman"/>
          <w:sz w:val="24"/>
          <w:szCs w:val="24"/>
        </w:rPr>
      </w:pPr>
    </w:p>
    <w:p w:rsidR="00AD55BB" w:rsidRPr="00D807B2" w:rsidRDefault="00AD55BB" w:rsidP="00D807B2">
      <w:pPr>
        <w:ind w:firstLine="567"/>
        <w:jc w:val="both"/>
        <w:rPr>
          <w:rFonts w:ascii="Times New Roman" w:hAnsi="Times New Roman" w:cs="Times New Roman"/>
          <w:b/>
          <w:color w:val="231F20"/>
          <w:w w:val="105"/>
          <w:sz w:val="24"/>
          <w:szCs w:val="24"/>
        </w:rPr>
      </w:pPr>
      <w:r w:rsidRPr="00D807B2">
        <w:rPr>
          <w:rFonts w:ascii="Times New Roman" w:hAnsi="Times New Roman" w:cs="Times New Roman"/>
          <w:b/>
          <w:sz w:val="24"/>
          <w:szCs w:val="24"/>
        </w:rPr>
        <w:t xml:space="preserve">Plan </w:t>
      </w:r>
    </w:p>
    <w:p w:rsidR="00AD55BB" w:rsidRPr="00AD55BB" w:rsidRDefault="00AD55BB" w:rsidP="00AD55BB">
      <w:pPr>
        <w:pStyle w:val="a5"/>
        <w:numPr>
          <w:ilvl w:val="0"/>
          <w:numId w:val="14"/>
        </w:numPr>
        <w:tabs>
          <w:tab w:val="left" w:pos="851"/>
        </w:tabs>
        <w:ind w:left="0" w:firstLine="567"/>
        <w:rPr>
          <w:rFonts w:ascii="Times New Roman" w:hAnsi="Times New Roman" w:cs="Times New Roman"/>
          <w:color w:val="231F20"/>
          <w:w w:val="105"/>
          <w:sz w:val="24"/>
          <w:szCs w:val="24"/>
        </w:rPr>
      </w:pPr>
      <w:r w:rsidRPr="00AD55BB">
        <w:rPr>
          <w:rFonts w:ascii="Times New Roman" w:hAnsi="Times New Roman" w:cs="Times New Roman"/>
          <w:color w:val="231F20"/>
          <w:w w:val="105"/>
          <w:sz w:val="24"/>
          <w:szCs w:val="24"/>
        </w:rPr>
        <w:t>Steps and milestones in developing ud innovation and quality</w:t>
      </w:r>
    </w:p>
    <w:p w:rsidR="00AD55BB" w:rsidRPr="00AD55BB" w:rsidRDefault="00AD55BB" w:rsidP="00AD55BB">
      <w:pPr>
        <w:pStyle w:val="a3"/>
        <w:numPr>
          <w:ilvl w:val="0"/>
          <w:numId w:val="14"/>
        </w:numPr>
        <w:tabs>
          <w:tab w:val="left" w:pos="851"/>
        </w:tabs>
        <w:ind w:left="0" w:firstLine="567"/>
        <w:rPr>
          <w:rFonts w:ascii="Times New Roman" w:hAnsi="Times New Roman" w:cs="Times New Roman"/>
          <w:color w:val="231F20"/>
          <w:sz w:val="24"/>
          <w:szCs w:val="24"/>
        </w:rPr>
      </w:pPr>
      <w:r w:rsidRPr="00AD55BB">
        <w:rPr>
          <w:rFonts w:ascii="Times New Roman" w:hAnsi="Times New Roman" w:cs="Times New Roman"/>
          <w:color w:val="231F20"/>
          <w:sz w:val="24"/>
          <w:szCs w:val="24"/>
        </w:rPr>
        <w:t>Interaction with other competences, attitudes, interests  and values</w:t>
      </w:r>
    </w:p>
    <w:p w:rsidR="00AD55BB" w:rsidRPr="00AD55BB" w:rsidRDefault="00AD55BB" w:rsidP="00AD55BB">
      <w:pPr>
        <w:pStyle w:val="a3"/>
        <w:numPr>
          <w:ilvl w:val="0"/>
          <w:numId w:val="14"/>
        </w:numPr>
        <w:tabs>
          <w:tab w:val="left" w:pos="851"/>
        </w:tabs>
        <w:ind w:left="0" w:firstLine="567"/>
        <w:rPr>
          <w:rFonts w:ascii="Times New Roman" w:hAnsi="Times New Roman" w:cs="Times New Roman"/>
          <w:sz w:val="24"/>
          <w:szCs w:val="24"/>
        </w:rPr>
      </w:pPr>
      <w:r w:rsidRPr="00AD55BB">
        <w:rPr>
          <w:rFonts w:ascii="Times New Roman" w:hAnsi="Times New Roman" w:cs="Times New Roman"/>
          <w:color w:val="231F20"/>
          <w:sz w:val="24"/>
          <w:szCs w:val="24"/>
        </w:rPr>
        <w:t>Importance of this competence for academic and professional life</w:t>
      </w:r>
    </w:p>
    <w:p w:rsidR="00AD55BB" w:rsidRPr="00AD55BB" w:rsidRDefault="00AD55BB" w:rsidP="00AD55BB">
      <w:pPr>
        <w:pStyle w:val="a3"/>
        <w:numPr>
          <w:ilvl w:val="0"/>
          <w:numId w:val="14"/>
        </w:numPr>
        <w:tabs>
          <w:tab w:val="left" w:pos="851"/>
        </w:tabs>
        <w:ind w:left="0" w:firstLine="567"/>
        <w:rPr>
          <w:rFonts w:ascii="Times New Roman" w:hAnsi="Times New Roman" w:cs="Times New Roman"/>
          <w:sz w:val="24"/>
          <w:szCs w:val="24"/>
        </w:rPr>
      </w:pPr>
      <w:r w:rsidRPr="00AD55BB">
        <w:rPr>
          <w:rFonts w:ascii="Times New Roman" w:hAnsi="Times New Roman" w:cs="Times New Roman"/>
          <w:color w:val="231F20"/>
          <w:sz w:val="24"/>
          <w:szCs w:val="24"/>
        </w:rPr>
        <w:t>How to incorporate it into the academic curriculum</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first step taken by the Vice-Rectorate was to draw up a Peda- gogical Framework laying down the University’s mission and vision, </w:t>
      </w:r>
      <w:r w:rsidRPr="00AD55BB">
        <w:rPr>
          <w:rFonts w:ascii="Times New Roman" w:hAnsi="Times New Roman" w:cs="Times New Roman"/>
          <w:color w:val="231F20"/>
          <w:spacing w:val="-7"/>
          <w:w w:val="105"/>
          <w:sz w:val="24"/>
          <w:szCs w:val="24"/>
        </w:rPr>
        <w:t xml:space="preserve">in </w:t>
      </w:r>
      <w:r w:rsidRPr="00AD55BB">
        <w:rPr>
          <w:rFonts w:ascii="Times New Roman" w:hAnsi="Times New Roman" w:cs="Times New Roman"/>
          <w:color w:val="231F20"/>
          <w:w w:val="105"/>
          <w:sz w:val="24"/>
          <w:szCs w:val="24"/>
        </w:rPr>
        <w:t>order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serve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guide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reference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6"/>
          <w:w w:val="105"/>
          <w:sz w:val="24"/>
          <w:szCs w:val="24"/>
        </w:rPr>
        <w:t xml:space="preserve"> UD’s </w:t>
      </w:r>
      <w:r w:rsidRPr="00AD55BB">
        <w:rPr>
          <w:rFonts w:ascii="Times New Roman" w:hAnsi="Times New Roman" w:cs="Times New Roman"/>
          <w:color w:val="231F20"/>
          <w:w w:val="105"/>
          <w:sz w:val="24"/>
          <w:szCs w:val="24"/>
        </w:rPr>
        <w:t>different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centres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(Facul- ties,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Schools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Institutes)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they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undertook</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their</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own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action,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 xml:space="preserve">incorpo- rating the pedagogical line </w:t>
      </w:r>
      <w:r w:rsidRPr="00AD55BB">
        <w:rPr>
          <w:rFonts w:ascii="Times New Roman" w:hAnsi="Times New Roman" w:cs="Times New Roman"/>
          <w:color w:val="231F20"/>
          <w:w w:val="105"/>
          <w:sz w:val="24"/>
          <w:szCs w:val="24"/>
        </w:rPr>
        <w:lastRenderedPageBreak/>
        <w:t>set for the entire</w:t>
      </w:r>
      <w:r w:rsidRPr="00AD55BB">
        <w:rPr>
          <w:rFonts w:ascii="Times New Roman" w:hAnsi="Times New Roman" w:cs="Times New Roman"/>
          <w:color w:val="231F20"/>
          <w:spacing w:val="34"/>
          <w:w w:val="105"/>
          <w:sz w:val="24"/>
          <w:szCs w:val="24"/>
        </w:rPr>
        <w:t xml:space="preserve"> </w:t>
      </w:r>
      <w:r w:rsidRPr="00AD55BB">
        <w:rPr>
          <w:rFonts w:ascii="Times New Roman" w:hAnsi="Times New Roman" w:cs="Times New Roman"/>
          <w:color w:val="231F20"/>
          <w:w w:val="105"/>
          <w:sz w:val="24"/>
          <w:szCs w:val="24"/>
        </w:rPr>
        <w:t>university.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 Pedagogical Framework includes what is known as the Univer- sity of Deusto Training Model, better known as UDTM. Moreover, the Pedagogical Framework spells out the University’s principles as follows:</w:t>
      </w:r>
    </w:p>
    <w:p w:rsidR="00B213AB" w:rsidRPr="00AD55BB" w:rsidRDefault="00B213AB" w:rsidP="00B213AB">
      <w:pPr>
        <w:pStyle w:val="a5"/>
        <w:tabs>
          <w:tab w:val="left" w:pos="1208"/>
        </w:tabs>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university</w:t>
      </w:r>
      <w:r w:rsidRPr="00AD55BB">
        <w:rPr>
          <w:rFonts w:ascii="Times New Roman" w:hAnsi="Times New Roman" w:cs="Times New Roman"/>
          <w:b/>
          <w:color w:val="231F20"/>
          <w:spacing w:val="-18"/>
          <w:sz w:val="24"/>
          <w:szCs w:val="24"/>
        </w:rPr>
        <w:t xml:space="preserve"> </w:t>
      </w:r>
      <w:r w:rsidRPr="00AD55BB">
        <w:rPr>
          <w:rFonts w:ascii="Times New Roman" w:hAnsi="Times New Roman" w:cs="Times New Roman"/>
          <w:b/>
          <w:color w:val="231F20"/>
          <w:sz w:val="24"/>
          <w:szCs w:val="24"/>
        </w:rPr>
        <w:t>that</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focuses</w:t>
      </w:r>
      <w:r w:rsidRPr="00AD55BB">
        <w:rPr>
          <w:rFonts w:ascii="Times New Roman" w:hAnsi="Times New Roman" w:cs="Times New Roman"/>
          <w:b/>
          <w:color w:val="231F20"/>
          <w:spacing w:val="-18"/>
          <w:sz w:val="24"/>
          <w:szCs w:val="24"/>
        </w:rPr>
        <w:t xml:space="preserve"> </w:t>
      </w:r>
      <w:r w:rsidRPr="00AD55BB">
        <w:rPr>
          <w:rFonts w:ascii="Times New Roman" w:hAnsi="Times New Roman" w:cs="Times New Roman"/>
          <w:b/>
          <w:color w:val="231F20"/>
          <w:sz w:val="24"/>
          <w:szCs w:val="24"/>
        </w:rPr>
        <w:t>on</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the</w:t>
      </w:r>
      <w:r w:rsidRPr="00AD55BB">
        <w:rPr>
          <w:rFonts w:ascii="Times New Roman" w:hAnsi="Times New Roman" w:cs="Times New Roman"/>
          <w:b/>
          <w:color w:val="231F20"/>
          <w:spacing w:val="-18"/>
          <w:sz w:val="24"/>
          <w:szCs w:val="24"/>
        </w:rPr>
        <w:t xml:space="preserve"> </w:t>
      </w:r>
      <w:r w:rsidRPr="00AD55BB">
        <w:rPr>
          <w:rFonts w:ascii="Times New Roman" w:hAnsi="Times New Roman" w:cs="Times New Roman"/>
          <w:b/>
          <w:color w:val="231F20"/>
          <w:sz w:val="24"/>
          <w:szCs w:val="24"/>
        </w:rPr>
        <w:t>student</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as</w:t>
      </w:r>
      <w:r w:rsidRPr="00AD55BB">
        <w:rPr>
          <w:rFonts w:ascii="Times New Roman" w:hAnsi="Times New Roman" w:cs="Times New Roman"/>
          <w:b/>
          <w:color w:val="231F20"/>
          <w:spacing w:val="-18"/>
          <w:sz w:val="24"/>
          <w:szCs w:val="24"/>
        </w:rPr>
        <w:t xml:space="preserve"> </w:t>
      </w: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person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 xml:space="preserve">Education </w:t>
      </w:r>
      <w:r w:rsidRPr="00AD55BB">
        <w:rPr>
          <w:rFonts w:ascii="Times New Roman" w:hAnsi="Times New Roman" w:cs="Times New Roman"/>
          <w:color w:val="231F20"/>
          <w:w w:val="105"/>
          <w:sz w:val="24"/>
          <w:szCs w:val="24"/>
        </w:rPr>
        <w:t xml:space="preserve">is </w:t>
      </w:r>
      <w:r w:rsidRPr="00AD55BB">
        <w:rPr>
          <w:rFonts w:ascii="Times New Roman" w:hAnsi="Times New Roman" w:cs="Times New Roman"/>
          <w:color w:val="231F20"/>
          <w:spacing w:val="-3"/>
          <w:w w:val="105"/>
          <w:sz w:val="24"/>
          <w:szCs w:val="24"/>
        </w:rPr>
        <w:t xml:space="preserve">aimed </w:t>
      </w:r>
      <w:r w:rsidRPr="00AD55BB">
        <w:rPr>
          <w:rFonts w:ascii="Times New Roman" w:hAnsi="Times New Roman" w:cs="Times New Roman"/>
          <w:color w:val="231F20"/>
          <w:w w:val="105"/>
          <w:sz w:val="24"/>
          <w:szCs w:val="24"/>
        </w:rPr>
        <w:t xml:space="preserve">at the </w:t>
      </w:r>
      <w:r w:rsidRPr="00AD55BB">
        <w:rPr>
          <w:rFonts w:ascii="Times New Roman" w:hAnsi="Times New Roman" w:cs="Times New Roman"/>
          <w:color w:val="231F20"/>
          <w:spacing w:val="-3"/>
          <w:w w:val="105"/>
          <w:sz w:val="24"/>
          <w:szCs w:val="24"/>
        </w:rPr>
        <w:t xml:space="preserve">student </w:t>
      </w:r>
      <w:r w:rsidRPr="00AD55BB">
        <w:rPr>
          <w:rFonts w:ascii="Times New Roman" w:hAnsi="Times New Roman" w:cs="Times New Roman"/>
          <w:color w:val="231F20"/>
          <w:w w:val="105"/>
          <w:sz w:val="24"/>
          <w:szCs w:val="24"/>
        </w:rPr>
        <w:t xml:space="preserve">as a </w:t>
      </w:r>
      <w:r w:rsidRPr="00AD55BB">
        <w:rPr>
          <w:rFonts w:ascii="Times New Roman" w:hAnsi="Times New Roman" w:cs="Times New Roman"/>
          <w:color w:val="231F20"/>
          <w:spacing w:val="-3"/>
          <w:w w:val="105"/>
          <w:sz w:val="24"/>
          <w:szCs w:val="24"/>
        </w:rPr>
        <w:t xml:space="preserve">whole, </w:t>
      </w:r>
      <w:r w:rsidRPr="00AD55BB">
        <w:rPr>
          <w:rFonts w:ascii="Times New Roman" w:hAnsi="Times New Roman" w:cs="Times New Roman"/>
          <w:color w:val="231F20"/>
          <w:w w:val="105"/>
          <w:sz w:val="24"/>
          <w:szCs w:val="24"/>
        </w:rPr>
        <w:t xml:space="preserve">at all his or her </w:t>
      </w:r>
      <w:r w:rsidRPr="00AD55BB">
        <w:rPr>
          <w:rFonts w:ascii="Times New Roman" w:hAnsi="Times New Roman" w:cs="Times New Roman"/>
          <w:color w:val="231F20"/>
          <w:spacing w:val="-3"/>
          <w:w w:val="105"/>
          <w:sz w:val="24"/>
          <w:szCs w:val="24"/>
        </w:rPr>
        <w:t xml:space="preserve">facets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dimensions, </w:t>
      </w:r>
      <w:r w:rsidRPr="00AD55BB">
        <w:rPr>
          <w:rFonts w:ascii="Times New Roman" w:hAnsi="Times New Roman" w:cs="Times New Roman"/>
          <w:color w:val="231F20"/>
          <w:spacing w:val="-4"/>
          <w:w w:val="105"/>
          <w:sz w:val="24"/>
          <w:szCs w:val="24"/>
        </w:rPr>
        <w:t xml:space="preserve">from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3"/>
          <w:w w:val="105"/>
          <w:sz w:val="24"/>
          <w:szCs w:val="24"/>
        </w:rPr>
        <w:t xml:space="preserve">intellectual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4"/>
          <w:w w:val="105"/>
          <w:sz w:val="24"/>
          <w:szCs w:val="24"/>
        </w:rPr>
        <w:t xml:space="preserve">professional, </w:t>
      </w:r>
      <w:r w:rsidRPr="00AD55BB">
        <w:rPr>
          <w:rFonts w:ascii="Times New Roman" w:hAnsi="Times New Roman" w:cs="Times New Roman"/>
          <w:color w:val="231F20"/>
          <w:w w:val="105"/>
          <w:sz w:val="24"/>
          <w:szCs w:val="24"/>
        </w:rPr>
        <w:t xml:space="preserve">to the </w:t>
      </w:r>
      <w:r w:rsidRPr="00AD55BB">
        <w:rPr>
          <w:rFonts w:ascii="Times New Roman" w:hAnsi="Times New Roman" w:cs="Times New Roman"/>
          <w:color w:val="231F20"/>
          <w:spacing w:val="-3"/>
          <w:w w:val="105"/>
          <w:sz w:val="24"/>
          <w:szCs w:val="24"/>
        </w:rPr>
        <w:t xml:space="preserve">psychologi- cal, moral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spiritual. </w:t>
      </w:r>
      <w:r w:rsidRPr="00AD55BB">
        <w:rPr>
          <w:rFonts w:ascii="Times New Roman" w:hAnsi="Times New Roman" w:cs="Times New Roman"/>
          <w:color w:val="231F20"/>
          <w:w w:val="105"/>
          <w:sz w:val="24"/>
          <w:szCs w:val="24"/>
        </w:rPr>
        <w:t xml:space="preserve">UD </w:t>
      </w:r>
      <w:r w:rsidRPr="00AD55BB">
        <w:rPr>
          <w:rFonts w:ascii="Times New Roman" w:hAnsi="Times New Roman" w:cs="Times New Roman"/>
          <w:color w:val="231F20"/>
          <w:spacing w:val="-3"/>
          <w:w w:val="105"/>
          <w:sz w:val="24"/>
          <w:szCs w:val="24"/>
        </w:rPr>
        <w:t xml:space="preserve">considers each person </w:t>
      </w:r>
      <w:r w:rsidRPr="00AD55BB">
        <w:rPr>
          <w:rFonts w:ascii="Times New Roman" w:hAnsi="Times New Roman" w:cs="Times New Roman"/>
          <w:color w:val="231F20"/>
          <w:w w:val="105"/>
          <w:sz w:val="24"/>
          <w:szCs w:val="24"/>
        </w:rPr>
        <w:t xml:space="preserve">to be a </w:t>
      </w:r>
      <w:r w:rsidRPr="00AD55BB">
        <w:rPr>
          <w:rFonts w:ascii="Times New Roman" w:hAnsi="Times New Roman" w:cs="Times New Roman"/>
          <w:color w:val="231F20"/>
          <w:spacing w:val="-3"/>
          <w:w w:val="105"/>
          <w:sz w:val="24"/>
          <w:szCs w:val="24"/>
        </w:rPr>
        <w:t xml:space="preserve">unique, un- </w:t>
      </w:r>
      <w:r w:rsidRPr="00AD55BB">
        <w:rPr>
          <w:rFonts w:ascii="Times New Roman" w:hAnsi="Times New Roman" w:cs="Times New Roman"/>
          <w:color w:val="231F20"/>
          <w:spacing w:val="-4"/>
          <w:w w:val="105"/>
          <w:sz w:val="24"/>
          <w:szCs w:val="24"/>
        </w:rPr>
        <w:t>repeatable</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3"/>
          <w:w w:val="105"/>
          <w:sz w:val="24"/>
          <w:szCs w:val="24"/>
        </w:rPr>
        <w:t>human</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spacing w:val="-3"/>
          <w:w w:val="105"/>
          <w:sz w:val="24"/>
          <w:szCs w:val="24"/>
        </w:rPr>
        <w:t>being</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spacing w:val="-3"/>
          <w:w w:val="105"/>
          <w:sz w:val="24"/>
          <w:szCs w:val="24"/>
        </w:rPr>
        <w:t>seeks</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spacing w:val="-3"/>
          <w:w w:val="105"/>
          <w:sz w:val="24"/>
          <w:szCs w:val="24"/>
        </w:rPr>
        <w:t>develop</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3"/>
          <w:w w:val="105"/>
          <w:sz w:val="24"/>
          <w:szCs w:val="24"/>
        </w:rPr>
        <w:t>utmost</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spacing w:val="-3"/>
          <w:w w:val="105"/>
          <w:sz w:val="24"/>
          <w:szCs w:val="24"/>
        </w:rPr>
        <w:t>each</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6"/>
          <w:w w:val="105"/>
          <w:sz w:val="24"/>
          <w:szCs w:val="24"/>
        </w:rPr>
        <w:t xml:space="preserve">student’s </w:t>
      </w:r>
      <w:r w:rsidRPr="00AD55BB">
        <w:rPr>
          <w:rFonts w:ascii="Times New Roman" w:hAnsi="Times New Roman" w:cs="Times New Roman"/>
          <w:color w:val="231F20"/>
          <w:spacing w:val="-3"/>
          <w:w w:val="105"/>
          <w:sz w:val="24"/>
          <w:szCs w:val="24"/>
        </w:rPr>
        <w:t>capacities.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Students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develop</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all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their</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dimensions,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so</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that</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prime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 xml:space="preserve">indi- cator </w:t>
      </w:r>
      <w:r w:rsidRPr="00AD55BB">
        <w:rPr>
          <w:rFonts w:ascii="Times New Roman" w:hAnsi="Times New Roman" w:cs="Times New Roman"/>
          <w:color w:val="231F20"/>
          <w:w w:val="105"/>
          <w:sz w:val="24"/>
          <w:szCs w:val="24"/>
        </w:rPr>
        <w:t xml:space="preserve">of the </w:t>
      </w:r>
      <w:r w:rsidRPr="00AD55BB">
        <w:rPr>
          <w:rFonts w:ascii="Times New Roman" w:hAnsi="Times New Roman" w:cs="Times New Roman"/>
          <w:color w:val="231F20"/>
          <w:spacing w:val="-5"/>
          <w:w w:val="105"/>
          <w:sz w:val="24"/>
          <w:szCs w:val="24"/>
        </w:rPr>
        <w:t xml:space="preserve">University’s </w:t>
      </w:r>
      <w:r w:rsidRPr="00AD55BB">
        <w:rPr>
          <w:rFonts w:ascii="Times New Roman" w:hAnsi="Times New Roman" w:cs="Times New Roman"/>
          <w:color w:val="231F20"/>
          <w:spacing w:val="-3"/>
          <w:w w:val="105"/>
          <w:sz w:val="24"/>
          <w:szCs w:val="24"/>
        </w:rPr>
        <w:t xml:space="preserve">achievement </w:t>
      </w:r>
      <w:r w:rsidRPr="00AD55BB">
        <w:rPr>
          <w:rFonts w:ascii="Times New Roman" w:hAnsi="Times New Roman" w:cs="Times New Roman"/>
          <w:color w:val="231F20"/>
          <w:w w:val="105"/>
          <w:sz w:val="24"/>
          <w:szCs w:val="24"/>
        </w:rPr>
        <w:t xml:space="preserve">is </w:t>
      </w:r>
      <w:r w:rsidRPr="00AD55BB">
        <w:rPr>
          <w:rFonts w:ascii="Times New Roman" w:hAnsi="Times New Roman" w:cs="Times New Roman"/>
          <w:color w:val="231F20"/>
          <w:spacing w:val="-3"/>
          <w:w w:val="105"/>
          <w:sz w:val="24"/>
          <w:szCs w:val="24"/>
        </w:rPr>
        <w:t xml:space="preserve">what they become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32"/>
          <w:w w:val="105"/>
          <w:sz w:val="24"/>
          <w:szCs w:val="24"/>
        </w:rPr>
        <w:t xml:space="preserve"> </w:t>
      </w:r>
      <w:r w:rsidRPr="00AD55BB">
        <w:rPr>
          <w:rFonts w:ascii="Times New Roman" w:hAnsi="Times New Roman" w:cs="Times New Roman"/>
          <w:color w:val="231F20"/>
          <w:spacing w:val="-3"/>
          <w:w w:val="105"/>
          <w:sz w:val="24"/>
          <w:szCs w:val="24"/>
        </w:rPr>
        <w:t>persons.</w:t>
      </w:r>
    </w:p>
    <w:p w:rsidR="00B213AB" w:rsidRPr="00AD55BB" w:rsidRDefault="00B213AB" w:rsidP="00B213AB">
      <w:pPr>
        <w:pStyle w:val="a5"/>
        <w:tabs>
          <w:tab w:val="left" w:pos="1378"/>
        </w:tabs>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16"/>
          <w:sz w:val="24"/>
          <w:szCs w:val="24"/>
        </w:rPr>
        <w:t xml:space="preserve"> </w:t>
      </w:r>
      <w:r w:rsidRPr="00AD55BB">
        <w:rPr>
          <w:rFonts w:ascii="Times New Roman" w:hAnsi="Times New Roman" w:cs="Times New Roman"/>
          <w:b/>
          <w:color w:val="231F20"/>
          <w:sz w:val="24"/>
          <w:szCs w:val="24"/>
        </w:rPr>
        <w:t>university</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that</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bases</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learning</w:t>
      </w:r>
      <w:r w:rsidRPr="00AD55BB">
        <w:rPr>
          <w:rFonts w:ascii="Times New Roman" w:hAnsi="Times New Roman" w:cs="Times New Roman"/>
          <w:b/>
          <w:color w:val="231F20"/>
          <w:spacing w:val="-16"/>
          <w:sz w:val="24"/>
          <w:szCs w:val="24"/>
        </w:rPr>
        <w:t xml:space="preserve"> </w:t>
      </w:r>
      <w:r w:rsidRPr="00AD55BB">
        <w:rPr>
          <w:rFonts w:ascii="Times New Roman" w:hAnsi="Times New Roman" w:cs="Times New Roman"/>
          <w:b/>
          <w:color w:val="231F20"/>
          <w:sz w:val="24"/>
          <w:szCs w:val="24"/>
        </w:rPr>
        <w:t>on</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values</w:t>
      </w:r>
    </w:p>
    <w:p w:rsidR="00B213AB" w:rsidRPr="00AD55BB" w:rsidRDefault="00B213AB" w:rsidP="00B213AB">
      <w:pPr>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In its Deusto University Project (DUP), the UD has listed a set of </w:t>
      </w:r>
      <w:r w:rsidRPr="00AD55BB">
        <w:rPr>
          <w:rFonts w:ascii="Times New Roman" w:hAnsi="Times New Roman" w:cs="Times New Roman"/>
          <w:color w:val="231F20"/>
          <w:spacing w:val="-3"/>
          <w:w w:val="105"/>
          <w:sz w:val="24"/>
          <w:szCs w:val="24"/>
        </w:rPr>
        <w:t xml:space="preserve">val- </w:t>
      </w:r>
      <w:r w:rsidRPr="00AD55BB">
        <w:rPr>
          <w:rFonts w:ascii="Times New Roman" w:hAnsi="Times New Roman" w:cs="Times New Roman"/>
          <w:color w:val="231F20"/>
          <w:w w:val="105"/>
          <w:sz w:val="24"/>
          <w:szCs w:val="24"/>
        </w:rPr>
        <w:t xml:space="preserve">ues, including: to develop persons who are </w:t>
      </w:r>
      <w:r w:rsidRPr="00AD55BB">
        <w:rPr>
          <w:rFonts w:ascii="Times New Roman" w:hAnsi="Times New Roman" w:cs="Times New Roman"/>
          <w:i/>
          <w:color w:val="231F20"/>
          <w:w w:val="105"/>
          <w:sz w:val="24"/>
          <w:szCs w:val="24"/>
        </w:rPr>
        <w:t>free and responsible,</w:t>
      </w:r>
      <w:r w:rsidRPr="00AD55BB">
        <w:rPr>
          <w:rFonts w:ascii="Times New Roman" w:hAnsi="Times New Roman" w:cs="Times New Roman"/>
          <w:i/>
          <w:color w:val="231F20"/>
          <w:spacing w:val="-30"/>
          <w:w w:val="105"/>
          <w:sz w:val="24"/>
          <w:szCs w:val="24"/>
        </w:rPr>
        <w:t xml:space="preserve"> </w:t>
      </w:r>
      <w:r w:rsidRPr="00AD55BB">
        <w:rPr>
          <w:rFonts w:ascii="Times New Roman" w:hAnsi="Times New Roman" w:cs="Times New Roman"/>
          <w:i/>
          <w:color w:val="231F20"/>
          <w:w w:val="105"/>
          <w:sz w:val="24"/>
          <w:szCs w:val="24"/>
        </w:rPr>
        <w:t xml:space="preserve">profes- sional and supportive, competent and creative, capable of critical </w:t>
      </w:r>
      <w:r w:rsidRPr="00AD55BB">
        <w:rPr>
          <w:rFonts w:ascii="Times New Roman" w:hAnsi="Times New Roman" w:cs="Times New Roman"/>
          <w:i/>
          <w:color w:val="231F20"/>
          <w:spacing w:val="-3"/>
          <w:w w:val="105"/>
          <w:sz w:val="24"/>
          <w:szCs w:val="24"/>
        </w:rPr>
        <w:t xml:space="preserve">think- </w:t>
      </w:r>
      <w:r w:rsidRPr="00AD55BB">
        <w:rPr>
          <w:rFonts w:ascii="Times New Roman" w:hAnsi="Times New Roman" w:cs="Times New Roman"/>
          <w:i/>
          <w:color w:val="231F20"/>
          <w:w w:val="105"/>
          <w:sz w:val="24"/>
          <w:szCs w:val="24"/>
        </w:rPr>
        <w:t xml:space="preserve">ing and teamwork, ethical and devout. </w:t>
      </w:r>
      <w:r w:rsidRPr="00AD55BB">
        <w:rPr>
          <w:rFonts w:ascii="Times New Roman" w:hAnsi="Times New Roman" w:cs="Times New Roman"/>
          <w:color w:val="231F20"/>
          <w:w w:val="105"/>
          <w:sz w:val="24"/>
          <w:szCs w:val="24"/>
        </w:rPr>
        <w:t xml:space="preserve">In order to train people in </w:t>
      </w:r>
      <w:r w:rsidRPr="00AD55BB">
        <w:rPr>
          <w:rFonts w:ascii="Times New Roman" w:hAnsi="Times New Roman" w:cs="Times New Roman"/>
          <w:color w:val="231F20"/>
          <w:spacing w:val="-4"/>
          <w:w w:val="105"/>
          <w:sz w:val="24"/>
          <w:szCs w:val="24"/>
        </w:rPr>
        <w:t xml:space="preserve">these </w:t>
      </w:r>
      <w:r w:rsidRPr="00AD55BB">
        <w:rPr>
          <w:rFonts w:ascii="Times New Roman" w:hAnsi="Times New Roman" w:cs="Times New Roman"/>
          <w:color w:val="231F20"/>
          <w:w w:val="105"/>
          <w:sz w:val="24"/>
          <w:szCs w:val="24"/>
        </w:rPr>
        <w:t>values, the university as an institution must itself live by</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them.</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Understood as guidelines for pedagogical innovation, these values fall under three main headings:</w:t>
      </w:r>
    </w:p>
    <w:p w:rsidR="00B213AB" w:rsidRPr="00AD55BB" w:rsidRDefault="00B213AB" w:rsidP="00B213AB">
      <w:pPr>
        <w:pStyle w:val="a3"/>
        <w:spacing w:line="251"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—Personal and social development</w:t>
      </w:r>
    </w:p>
    <w:p w:rsidR="00B213AB" w:rsidRPr="00AD55BB" w:rsidRDefault="00B213AB" w:rsidP="00B213AB">
      <w:pPr>
        <w:pStyle w:val="a3"/>
        <w:spacing w:line="245"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—Knowledge orientation</w:t>
      </w:r>
    </w:p>
    <w:p w:rsidR="00B213AB" w:rsidRPr="00AD55BB" w:rsidRDefault="00B213AB" w:rsidP="00B213AB">
      <w:pPr>
        <w:pStyle w:val="a3"/>
        <w:spacing w:line="251"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—Ethical and social commitment</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5"/>
        <w:tabs>
          <w:tab w:val="left" w:pos="1378"/>
        </w:tabs>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30"/>
          <w:sz w:val="24"/>
          <w:szCs w:val="24"/>
        </w:rPr>
        <w:t xml:space="preserve"> </w:t>
      </w:r>
      <w:r w:rsidRPr="00AD55BB">
        <w:rPr>
          <w:rFonts w:ascii="Times New Roman" w:hAnsi="Times New Roman" w:cs="Times New Roman"/>
          <w:b/>
          <w:color w:val="231F20"/>
          <w:sz w:val="24"/>
          <w:szCs w:val="24"/>
        </w:rPr>
        <w:t>university</w:t>
      </w:r>
      <w:r w:rsidRPr="00AD55BB">
        <w:rPr>
          <w:rFonts w:ascii="Times New Roman" w:hAnsi="Times New Roman" w:cs="Times New Roman"/>
          <w:b/>
          <w:color w:val="231F20"/>
          <w:spacing w:val="-30"/>
          <w:sz w:val="24"/>
          <w:szCs w:val="24"/>
        </w:rPr>
        <w:t xml:space="preserve"> </w:t>
      </w:r>
      <w:r w:rsidRPr="00AD55BB">
        <w:rPr>
          <w:rFonts w:ascii="Times New Roman" w:hAnsi="Times New Roman" w:cs="Times New Roman"/>
          <w:b/>
          <w:color w:val="231F20"/>
          <w:sz w:val="24"/>
          <w:szCs w:val="24"/>
        </w:rPr>
        <w:t>that</w:t>
      </w:r>
      <w:r w:rsidRPr="00AD55BB">
        <w:rPr>
          <w:rFonts w:ascii="Times New Roman" w:hAnsi="Times New Roman" w:cs="Times New Roman"/>
          <w:b/>
          <w:color w:val="231F20"/>
          <w:spacing w:val="-29"/>
          <w:sz w:val="24"/>
          <w:szCs w:val="24"/>
        </w:rPr>
        <w:t xml:space="preserve"> </w:t>
      </w:r>
      <w:r w:rsidRPr="00AD55BB">
        <w:rPr>
          <w:rFonts w:ascii="Times New Roman" w:hAnsi="Times New Roman" w:cs="Times New Roman"/>
          <w:b/>
          <w:color w:val="231F20"/>
          <w:sz w:val="24"/>
          <w:szCs w:val="24"/>
        </w:rPr>
        <w:t>fosters</w:t>
      </w:r>
      <w:r w:rsidRPr="00AD55BB">
        <w:rPr>
          <w:rFonts w:ascii="Times New Roman" w:hAnsi="Times New Roman" w:cs="Times New Roman"/>
          <w:b/>
          <w:color w:val="231F20"/>
          <w:spacing w:val="-30"/>
          <w:sz w:val="24"/>
          <w:szCs w:val="24"/>
        </w:rPr>
        <w:t xml:space="preserve"> </w:t>
      </w:r>
      <w:r w:rsidRPr="00AD55BB">
        <w:rPr>
          <w:rFonts w:ascii="Times New Roman" w:hAnsi="Times New Roman" w:cs="Times New Roman"/>
          <w:b/>
          <w:color w:val="231F20"/>
          <w:sz w:val="24"/>
          <w:szCs w:val="24"/>
        </w:rPr>
        <w:t>healthy</w:t>
      </w:r>
      <w:r w:rsidRPr="00AD55BB">
        <w:rPr>
          <w:rFonts w:ascii="Times New Roman" w:hAnsi="Times New Roman" w:cs="Times New Roman"/>
          <w:b/>
          <w:color w:val="231F20"/>
          <w:spacing w:val="-30"/>
          <w:sz w:val="24"/>
          <w:szCs w:val="24"/>
        </w:rPr>
        <w:t xml:space="preserve"> </w:t>
      </w:r>
      <w:r w:rsidRPr="00AD55BB">
        <w:rPr>
          <w:rFonts w:ascii="Times New Roman" w:hAnsi="Times New Roman" w:cs="Times New Roman"/>
          <w:b/>
          <w:color w:val="231F20"/>
          <w:sz w:val="24"/>
          <w:szCs w:val="24"/>
        </w:rPr>
        <w:t>personal</w:t>
      </w:r>
      <w:r w:rsidRPr="00AD55BB">
        <w:rPr>
          <w:rFonts w:ascii="Times New Roman" w:hAnsi="Times New Roman" w:cs="Times New Roman"/>
          <w:b/>
          <w:color w:val="231F20"/>
          <w:spacing w:val="-29"/>
          <w:sz w:val="24"/>
          <w:szCs w:val="24"/>
        </w:rPr>
        <w:t xml:space="preserve"> </w:t>
      </w:r>
      <w:r w:rsidRPr="00AD55BB">
        <w:rPr>
          <w:rFonts w:ascii="Times New Roman" w:hAnsi="Times New Roman" w:cs="Times New Roman"/>
          <w:b/>
          <w:color w:val="231F20"/>
          <w:sz w:val="24"/>
          <w:szCs w:val="24"/>
        </w:rPr>
        <w:t>and</w:t>
      </w:r>
      <w:r w:rsidRPr="00AD55BB">
        <w:rPr>
          <w:rFonts w:ascii="Times New Roman" w:hAnsi="Times New Roman" w:cs="Times New Roman"/>
          <w:b/>
          <w:color w:val="231F20"/>
          <w:spacing w:val="-30"/>
          <w:sz w:val="24"/>
          <w:szCs w:val="24"/>
        </w:rPr>
        <w:t xml:space="preserve"> </w:t>
      </w:r>
      <w:r w:rsidRPr="00AD55BB">
        <w:rPr>
          <w:rFonts w:ascii="Times New Roman" w:hAnsi="Times New Roman" w:cs="Times New Roman"/>
          <w:b/>
          <w:color w:val="231F20"/>
          <w:sz w:val="24"/>
          <w:szCs w:val="24"/>
        </w:rPr>
        <w:t>social</w:t>
      </w:r>
      <w:r w:rsidRPr="00AD55BB">
        <w:rPr>
          <w:rFonts w:ascii="Times New Roman" w:hAnsi="Times New Roman" w:cs="Times New Roman"/>
          <w:b/>
          <w:color w:val="231F20"/>
          <w:spacing w:val="-29"/>
          <w:sz w:val="24"/>
          <w:szCs w:val="24"/>
        </w:rPr>
        <w:t xml:space="preserve"> </w:t>
      </w:r>
      <w:r w:rsidRPr="00AD55BB">
        <w:rPr>
          <w:rFonts w:ascii="Times New Roman" w:hAnsi="Times New Roman" w:cs="Times New Roman"/>
          <w:b/>
          <w:color w:val="231F20"/>
          <w:sz w:val="24"/>
          <w:szCs w:val="24"/>
        </w:rPr>
        <w:t>attitudes</w:t>
      </w:r>
    </w:p>
    <w:p w:rsidR="00B213AB" w:rsidRPr="00AD55BB" w:rsidRDefault="00B213AB" w:rsidP="00B213AB">
      <w:pPr>
        <w:pStyle w:val="a3"/>
        <w:ind w:right="-323" w:firstLine="142"/>
        <w:jc w:val="both"/>
        <w:rPr>
          <w:rFonts w:ascii="Times New Roman" w:hAnsi="Times New Roman" w:cs="Times New Roman"/>
          <w:b/>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Integral, wholesome growth and development at university is </w:t>
      </w:r>
      <w:r w:rsidRPr="00AD55BB">
        <w:rPr>
          <w:rFonts w:ascii="Times New Roman" w:hAnsi="Times New Roman" w:cs="Times New Roman"/>
          <w:color w:val="231F20"/>
          <w:spacing w:val="-3"/>
          <w:w w:val="105"/>
          <w:sz w:val="24"/>
          <w:szCs w:val="24"/>
        </w:rPr>
        <w:t xml:space="preserve">based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only</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intellectual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capacities;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attitudes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also</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crucial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for successful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personal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achievement.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Attitudes,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motivations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habits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 xml:space="preserve">con- </w:t>
      </w:r>
      <w:r w:rsidRPr="00AD55BB">
        <w:rPr>
          <w:rFonts w:ascii="Times New Roman" w:hAnsi="Times New Roman" w:cs="Times New Roman"/>
          <w:color w:val="231F20"/>
          <w:w w:val="105"/>
          <w:sz w:val="24"/>
          <w:szCs w:val="24"/>
        </w:rPr>
        <w:t xml:space="preserve">stitute the true basis of </w:t>
      </w:r>
      <w:r w:rsidRPr="00AD55BB">
        <w:rPr>
          <w:rFonts w:ascii="Times New Roman" w:hAnsi="Times New Roman" w:cs="Times New Roman"/>
          <w:i/>
          <w:color w:val="231F20"/>
          <w:w w:val="105"/>
          <w:sz w:val="24"/>
          <w:szCs w:val="24"/>
        </w:rPr>
        <w:t xml:space="preserve">drive </w:t>
      </w:r>
      <w:r w:rsidRPr="00AD55BB">
        <w:rPr>
          <w:rFonts w:ascii="Times New Roman" w:hAnsi="Times New Roman" w:cs="Times New Roman"/>
          <w:color w:val="231F20"/>
          <w:w w:val="105"/>
          <w:sz w:val="24"/>
          <w:szCs w:val="24"/>
        </w:rPr>
        <w:t xml:space="preserve">as a synthesis of choice and personal </w:t>
      </w:r>
      <w:r w:rsidRPr="00AD55BB">
        <w:rPr>
          <w:rFonts w:ascii="Times New Roman" w:hAnsi="Times New Roman" w:cs="Times New Roman"/>
          <w:color w:val="231F20"/>
          <w:spacing w:val="-5"/>
          <w:w w:val="105"/>
          <w:sz w:val="24"/>
          <w:szCs w:val="24"/>
        </w:rPr>
        <w:t xml:space="preserve">com- </w:t>
      </w:r>
      <w:r w:rsidRPr="00AD55BB">
        <w:rPr>
          <w:rFonts w:ascii="Times New Roman" w:hAnsi="Times New Roman" w:cs="Times New Roman"/>
          <w:color w:val="231F20"/>
          <w:w w:val="105"/>
          <w:sz w:val="24"/>
          <w:szCs w:val="24"/>
        </w:rPr>
        <w:t>mitment to</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4"/>
          <w:w w:val="105"/>
          <w:sz w:val="24"/>
          <w:szCs w:val="24"/>
        </w:rPr>
        <w:t>study.</w:t>
      </w:r>
    </w:p>
    <w:p w:rsidR="00B213AB" w:rsidRPr="00AD55BB" w:rsidRDefault="00B213AB" w:rsidP="00B213AB">
      <w:pPr>
        <w:pStyle w:val="a5"/>
        <w:tabs>
          <w:tab w:val="left" w:pos="1378"/>
        </w:tabs>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28"/>
          <w:sz w:val="24"/>
          <w:szCs w:val="24"/>
        </w:rPr>
        <w:t xml:space="preserve"> </w:t>
      </w:r>
      <w:r w:rsidRPr="00AD55BB">
        <w:rPr>
          <w:rFonts w:ascii="Times New Roman" w:hAnsi="Times New Roman" w:cs="Times New Roman"/>
          <w:b/>
          <w:color w:val="231F20"/>
          <w:sz w:val="24"/>
          <w:szCs w:val="24"/>
        </w:rPr>
        <w:t>university</w:t>
      </w:r>
      <w:r w:rsidRPr="00AD55BB">
        <w:rPr>
          <w:rFonts w:ascii="Times New Roman" w:hAnsi="Times New Roman" w:cs="Times New Roman"/>
          <w:b/>
          <w:color w:val="231F20"/>
          <w:spacing w:val="-28"/>
          <w:sz w:val="24"/>
          <w:szCs w:val="24"/>
        </w:rPr>
        <w:t xml:space="preserve"> </w:t>
      </w:r>
      <w:r w:rsidRPr="00AD55BB">
        <w:rPr>
          <w:rFonts w:ascii="Times New Roman" w:hAnsi="Times New Roman" w:cs="Times New Roman"/>
          <w:b/>
          <w:color w:val="231F20"/>
          <w:sz w:val="24"/>
          <w:szCs w:val="24"/>
        </w:rPr>
        <w:t>that</w:t>
      </w:r>
      <w:r w:rsidRPr="00AD55BB">
        <w:rPr>
          <w:rFonts w:ascii="Times New Roman" w:hAnsi="Times New Roman" w:cs="Times New Roman"/>
          <w:b/>
          <w:color w:val="231F20"/>
          <w:spacing w:val="-28"/>
          <w:sz w:val="24"/>
          <w:szCs w:val="24"/>
        </w:rPr>
        <w:t xml:space="preserve"> </w:t>
      </w:r>
      <w:r w:rsidRPr="00AD55BB">
        <w:rPr>
          <w:rFonts w:ascii="Times New Roman" w:hAnsi="Times New Roman" w:cs="Times New Roman"/>
          <w:b/>
          <w:color w:val="231F20"/>
          <w:sz w:val="24"/>
          <w:szCs w:val="24"/>
        </w:rPr>
        <w:t>promotes</w:t>
      </w:r>
      <w:r w:rsidRPr="00AD55BB">
        <w:rPr>
          <w:rFonts w:ascii="Times New Roman" w:hAnsi="Times New Roman" w:cs="Times New Roman"/>
          <w:b/>
          <w:color w:val="231F20"/>
          <w:spacing w:val="-28"/>
          <w:sz w:val="24"/>
          <w:szCs w:val="24"/>
        </w:rPr>
        <w:t xml:space="preserve"> </w:t>
      </w:r>
      <w:r w:rsidRPr="00AD55BB">
        <w:rPr>
          <w:rFonts w:ascii="Times New Roman" w:hAnsi="Times New Roman" w:cs="Times New Roman"/>
          <w:b/>
          <w:color w:val="231F20"/>
          <w:sz w:val="24"/>
          <w:szCs w:val="24"/>
        </w:rPr>
        <w:t>significant</w:t>
      </w:r>
      <w:r w:rsidRPr="00AD55BB">
        <w:rPr>
          <w:rFonts w:ascii="Times New Roman" w:hAnsi="Times New Roman" w:cs="Times New Roman"/>
          <w:b/>
          <w:color w:val="231F20"/>
          <w:spacing w:val="-28"/>
          <w:sz w:val="24"/>
          <w:szCs w:val="24"/>
        </w:rPr>
        <w:t xml:space="preserve"> </w:t>
      </w:r>
      <w:r w:rsidRPr="00AD55BB">
        <w:rPr>
          <w:rFonts w:ascii="Times New Roman" w:hAnsi="Times New Roman" w:cs="Times New Roman"/>
          <w:b/>
          <w:color w:val="231F20"/>
          <w:sz w:val="24"/>
          <w:szCs w:val="24"/>
        </w:rPr>
        <w:t>independent</w:t>
      </w:r>
      <w:r w:rsidRPr="00AD55BB">
        <w:rPr>
          <w:rFonts w:ascii="Times New Roman" w:hAnsi="Times New Roman" w:cs="Times New Roman"/>
          <w:b/>
          <w:color w:val="231F20"/>
          <w:spacing w:val="-28"/>
          <w:sz w:val="24"/>
          <w:szCs w:val="24"/>
        </w:rPr>
        <w:t xml:space="preserve"> </w:t>
      </w:r>
      <w:r w:rsidRPr="00AD55BB">
        <w:rPr>
          <w:rFonts w:ascii="Times New Roman" w:hAnsi="Times New Roman" w:cs="Times New Roman"/>
          <w:b/>
          <w:color w:val="231F20"/>
          <w:sz w:val="24"/>
          <w:szCs w:val="24"/>
        </w:rPr>
        <w:t>learning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The</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spacing w:val="-4"/>
          <w:w w:val="105"/>
          <w:sz w:val="24"/>
          <w:szCs w:val="24"/>
        </w:rPr>
        <w:t>proposed</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spacing w:val="-4"/>
          <w:w w:val="105"/>
          <w:sz w:val="24"/>
          <w:szCs w:val="24"/>
        </w:rPr>
        <w:t>learning</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4"/>
          <w:w w:val="105"/>
          <w:sz w:val="24"/>
          <w:szCs w:val="24"/>
        </w:rPr>
        <w:t>model</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spacing w:val="-4"/>
          <w:w w:val="105"/>
          <w:sz w:val="24"/>
          <w:szCs w:val="24"/>
        </w:rPr>
        <w:t>emphasises</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3"/>
          <w:w w:val="105"/>
          <w:sz w:val="24"/>
          <w:szCs w:val="24"/>
        </w:rPr>
        <w:t>the</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spacing w:val="-4"/>
          <w:w w:val="105"/>
          <w:sz w:val="24"/>
          <w:szCs w:val="24"/>
        </w:rPr>
        <w:t>autonomous</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4"/>
          <w:w w:val="105"/>
          <w:sz w:val="24"/>
          <w:szCs w:val="24"/>
        </w:rPr>
        <w:t>personal</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spacing w:val="-4"/>
          <w:w w:val="105"/>
          <w:sz w:val="24"/>
          <w:szCs w:val="24"/>
        </w:rPr>
        <w:t>de- velopment</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spacing w:val="-4"/>
          <w:w w:val="105"/>
          <w:sz w:val="24"/>
          <w:szCs w:val="24"/>
        </w:rPr>
        <w:t>students,</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spacing w:val="-4"/>
          <w:w w:val="105"/>
          <w:sz w:val="24"/>
          <w:szCs w:val="24"/>
        </w:rPr>
        <w:t>whose</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spacing w:val="-4"/>
          <w:w w:val="105"/>
          <w:sz w:val="24"/>
          <w:szCs w:val="24"/>
        </w:rPr>
        <w:t>responsibility</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spacing w:val="-3"/>
          <w:w w:val="105"/>
          <w:sz w:val="24"/>
          <w:szCs w:val="24"/>
        </w:rPr>
        <w:t>and</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spacing w:val="-4"/>
          <w:w w:val="105"/>
          <w:sz w:val="24"/>
          <w:szCs w:val="24"/>
        </w:rPr>
        <w:t>commitment</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spacing w:val="-4"/>
          <w:w w:val="105"/>
          <w:sz w:val="24"/>
          <w:szCs w:val="24"/>
        </w:rPr>
        <w:t>steadily</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spacing w:val="-9"/>
          <w:w w:val="105"/>
          <w:sz w:val="24"/>
          <w:szCs w:val="24"/>
        </w:rPr>
        <w:t xml:space="preserve">grow </w:t>
      </w:r>
      <w:r w:rsidRPr="00AD55BB">
        <w:rPr>
          <w:rFonts w:ascii="Times New Roman" w:hAnsi="Times New Roman" w:cs="Times New Roman"/>
          <w:color w:val="231F20"/>
          <w:spacing w:val="-4"/>
          <w:w w:val="105"/>
          <w:sz w:val="24"/>
          <w:szCs w:val="24"/>
        </w:rPr>
        <w:t>throughout</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4"/>
          <w:w w:val="105"/>
          <w:sz w:val="24"/>
          <w:szCs w:val="24"/>
        </w:rPr>
        <w:t>their</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4"/>
          <w:w w:val="105"/>
          <w:sz w:val="24"/>
          <w:szCs w:val="24"/>
        </w:rPr>
        <w:t>university</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spacing w:val="-4"/>
          <w:w w:val="105"/>
          <w:sz w:val="24"/>
          <w:szCs w:val="24"/>
        </w:rPr>
        <w:t>years.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4"/>
          <w:w w:val="105"/>
          <w:sz w:val="24"/>
          <w:szCs w:val="24"/>
        </w:rPr>
        <w:t>Learning</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spacing w:val="-3"/>
          <w:w w:val="105"/>
          <w:sz w:val="24"/>
          <w:szCs w:val="24"/>
        </w:rPr>
        <w:t>must</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3"/>
          <w:w w:val="105"/>
          <w:sz w:val="24"/>
          <w:szCs w:val="24"/>
        </w:rPr>
        <w:t>seen</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spacing w:val="-4"/>
          <w:w w:val="105"/>
          <w:sz w:val="24"/>
          <w:szCs w:val="24"/>
        </w:rPr>
        <w:t>fully</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6"/>
          <w:w w:val="105"/>
          <w:sz w:val="24"/>
          <w:szCs w:val="24"/>
        </w:rPr>
        <w:t xml:space="preserve">meaning- </w:t>
      </w:r>
      <w:r w:rsidRPr="00AD55BB">
        <w:rPr>
          <w:rFonts w:ascii="Times New Roman" w:hAnsi="Times New Roman" w:cs="Times New Roman"/>
          <w:color w:val="231F20"/>
          <w:spacing w:val="-3"/>
          <w:w w:val="105"/>
          <w:sz w:val="24"/>
          <w:szCs w:val="24"/>
        </w:rPr>
        <w:t>ful</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act</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that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4"/>
          <w:w w:val="105"/>
          <w:sz w:val="24"/>
          <w:szCs w:val="24"/>
        </w:rPr>
        <w:t>contributes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4"/>
          <w:w w:val="105"/>
          <w:sz w:val="24"/>
          <w:szCs w:val="24"/>
        </w:rPr>
        <w:t>personal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4"/>
          <w:w w:val="105"/>
          <w:sz w:val="24"/>
          <w:szCs w:val="24"/>
        </w:rPr>
        <w:t>growth</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lastRenderedPageBreak/>
        <w:t>and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4"/>
          <w:w w:val="105"/>
          <w:sz w:val="24"/>
          <w:szCs w:val="24"/>
        </w:rPr>
        <w:t>development.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4"/>
          <w:w w:val="105"/>
          <w:sz w:val="24"/>
          <w:szCs w:val="24"/>
        </w:rPr>
        <w:t>Ensuring</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7"/>
          <w:w w:val="105"/>
          <w:sz w:val="24"/>
          <w:szCs w:val="24"/>
        </w:rPr>
        <w:t xml:space="preserve">that </w:t>
      </w:r>
      <w:r w:rsidRPr="00AD55BB">
        <w:rPr>
          <w:rFonts w:ascii="Times New Roman" w:hAnsi="Times New Roman" w:cs="Times New Roman"/>
          <w:color w:val="231F20"/>
          <w:spacing w:val="-3"/>
          <w:w w:val="105"/>
          <w:sz w:val="24"/>
          <w:szCs w:val="24"/>
        </w:rPr>
        <w:t xml:space="preserve">each </w:t>
      </w:r>
      <w:r w:rsidRPr="00AD55BB">
        <w:rPr>
          <w:rFonts w:ascii="Times New Roman" w:hAnsi="Times New Roman" w:cs="Times New Roman"/>
          <w:color w:val="231F20"/>
          <w:spacing w:val="-4"/>
          <w:w w:val="105"/>
          <w:sz w:val="24"/>
          <w:szCs w:val="24"/>
        </w:rPr>
        <w:t xml:space="preserve">student becomes </w:t>
      </w:r>
      <w:r w:rsidRPr="00AD55BB">
        <w:rPr>
          <w:rFonts w:ascii="Times New Roman" w:hAnsi="Times New Roman" w:cs="Times New Roman"/>
          <w:color w:val="231F20"/>
          <w:w w:val="105"/>
          <w:sz w:val="24"/>
          <w:szCs w:val="24"/>
        </w:rPr>
        <w:t xml:space="preserve">an </w:t>
      </w:r>
      <w:r w:rsidRPr="00AD55BB">
        <w:rPr>
          <w:rFonts w:ascii="Times New Roman" w:hAnsi="Times New Roman" w:cs="Times New Roman"/>
          <w:color w:val="231F20"/>
          <w:spacing w:val="-4"/>
          <w:w w:val="105"/>
          <w:sz w:val="24"/>
          <w:szCs w:val="24"/>
        </w:rPr>
        <w:t xml:space="preserve">autonomous person embarked </w:t>
      </w:r>
      <w:r w:rsidRPr="00AD55BB">
        <w:rPr>
          <w:rFonts w:ascii="Times New Roman" w:hAnsi="Times New Roman" w:cs="Times New Roman"/>
          <w:color w:val="231F20"/>
          <w:w w:val="105"/>
          <w:sz w:val="24"/>
          <w:szCs w:val="24"/>
        </w:rPr>
        <w:t xml:space="preserve">on </w:t>
      </w:r>
      <w:r w:rsidRPr="00AD55BB">
        <w:rPr>
          <w:rFonts w:ascii="Times New Roman" w:hAnsi="Times New Roman" w:cs="Times New Roman"/>
          <w:color w:val="231F20"/>
          <w:spacing w:val="-3"/>
          <w:w w:val="105"/>
          <w:sz w:val="24"/>
          <w:szCs w:val="24"/>
        </w:rPr>
        <w:t xml:space="preserve">the best </w:t>
      </w:r>
      <w:r w:rsidRPr="00AD55BB">
        <w:rPr>
          <w:rFonts w:ascii="Times New Roman" w:hAnsi="Times New Roman" w:cs="Times New Roman"/>
          <w:color w:val="231F20"/>
          <w:spacing w:val="-8"/>
          <w:w w:val="105"/>
          <w:sz w:val="24"/>
          <w:szCs w:val="24"/>
        </w:rPr>
        <w:t xml:space="preserve">pos- </w:t>
      </w:r>
      <w:r w:rsidRPr="00AD55BB">
        <w:rPr>
          <w:rFonts w:ascii="Times New Roman" w:hAnsi="Times New Roman" w:cs="Times New Roman"/>
          <w:color w:val="231F20"/>
          <w:spacing w:val="-4"/>
          <w:w w:val="105"/>
          <w:sz w:val="24"/>
          <w:szCs w:val="24"/>
        </w:rPr>
        <w:t>sible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4"/>
          <w:w w:val="105"/>
          <w:sz w:val="24"/>
          <w:szCs w:val="24"/>
        </w:rPr>
        <w:t>project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4"/>
          <w:w w:val="105"/>
          <w:sz w:val="24"/>
          <w:szCs w:val="24"/>
        </w:rPr>
        <w:t>self-realization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one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9"/>
          <w:w w:val="105"/>
          <w:sz w:val="24"/>
          <w:szCs w:val="24"/>
        </w:rPr>
        <w:t xml:space="preserve"> UD’s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most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4"/>
          <w:w w:val="105"/>
          <w:sz w:val="24"/>
          <w:szCs w:val="24"/>
        </w:rPr>
        <w:t>important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4"/>
          <w:w w:val="105"/>
          <w:sz w:val="24"/>
          <w:szCs w:val="24"/>
        </w:rPr>
        <w:t>objectives.</w:t>
      </w:r>
    </w:p>
    <w:p w:rsidR="00B213AB" w:rsidRPr="00AD55BB" w:rsidRDefault="00B213AB" w:rsidP="00B213AB">
      <w:pPr>
        <w:tabs>
          <w:tab w:val="left" w:pos="1378"/>
        </w:tabs>
        <w:ind w:right="-323"/>
        <w:jc w:val="both"/>
        <w:rPr>
          <w:rFonts w:ascii="Times New Roman" w:hAnsi="Times New Roman" w:cs="Times New Roman"/>
          <w:b/>
          <w:sz w:val="24"/>
          <w:szCs w:val="24"/>
        </w:rPr>
      </w:pPr>
      <w:r w:rsidRPr="00AD55BB">
        <w:rPr>
          <w:rFonts w:ascii="Times New Roman" w:hAnsi="Times New Roman" w:cs="Times New Roman"/>
          <w:b/>
          <w:color w:val="231F20"/>
          <w:sz w:val="24"/>
          <w:szCs w:val="24"/>
        </w:rPr>
        <w:t xml:space="preserve">  A</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university</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that</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stimulates</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thinking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4"/>
          <w:w w:val="105"/>
          <w:sz w:val="24"/>
          <w:szCs w:val="24"/>
        </w:rPr>
        <w:t xml:space="preserve">The main </w:t>
      </w:r>
      <w:r w:rsidRPr="00AD55BB">
        <w:rPr>
          <w:rFonts w:ascii="Times New Roman" w:hAnsi="Times New Roman" w:cs="Times New Roman"/>
          <w:color w:val="231F20"/>
          <w:spacing w:val="-5"/>
          <w:w w:val="105"/>
          <w:sz w:val="24"/>
          <w:szCs w:val="24"/>
        </w:rPr>
        <w:t xml:space="preserve">characteristic </w:t>
      </w:r>
      <w:r w:rsidRPr="00AD55BB">
        <w:rPr>
          <w:rFonts w:ascii="Times New Roman" w:hAnsi="Times New Roman" w:cs="Times New Roman"/>
          <w:color w:val="231F20"/>
          <w:spacing w:val="-3"/>
          <w:w w:val="105"/>
          <w:sz w:val="24"/>
          <w:szCs w:val="24"/>
        </w:rPr>
        <w:t xml:space="preserve">of </w:t>
      </w:r>
      <w:r w:rsidRPr="00AD55BB">
        <w:rPr>
          <w:rFonts w:ascii="Times New Roman" w:hAnsi="Times New Roman" w:cs="Times New Roman"/>
          <w:color w:val="231F20"/>
          <w:spacing w:val="-5"/>
          <w:w w:val="105"/>
          <w:sz w:val="24"/>
          <w:szCs w:val="24"/>
        </w:rPr>
        <w:t xml:space="preserve">university students </w:t>
      </w:r>
      <w:r w:rsidRPr="00AD55BB">
        <w:rPr>
          <w:rFonts w:ascii="Times New Roman" w:hAnsi="Times New Roman" w:cs="Times New Roman"/>
          <w:color w:val="231F20"/>
          <w:spacing w:val="-3"/>
          <w:w w:val="105"/>
          <w:sz w:val="24"/>
          <w:szCs w:val="24"/>
        </w:rPr>
        <w:t xml:space="preserve">is </w:t>
      </w:r>
      <w:r w:rsidRPr="00AD55BB">
        <w:rPr>
          <w:rFonts w:ascii="Times New Roman" w:hAnsi="Times New Roman" w:cs="Times New Roman"/>
          <w:color w:val="231F20"/>
          <w:spacing w:val="-4"/>
          <w:w w:val="105"/>
          <w:sz w:val="24"/>
          <w:szCs w:val="24"/>
        </w:rPr>
        <w:t xml:space="preserve">clear </w:t>
      </w:r>
      <w:r w:rsidRPr="00AD55BB">
        <w:rPr>
          <w:rFonts w:ascii="Times New Roman" w:hAnsi="Times New Roman" w:cs="Times New Roman"/>
          <w:color w:val="231F20"/>
          <w:spacing w:val="-5"/>
          <w:w w:val="105"/>
          <w:sz w:val="24"/>
          <w:szCs w:val="24"/>
        </w:rPr>
        <w:t xml:space="preserve">thinking. Clear thinking distinguishes </w:t>
      </w:r>
      <w:r w:rsidRPr="00AD55BB">
        <w:rPr>
          <w:rFonts w:ascii="Times New Roman" w:hAnsi="Times New Roman" w:cs="Times New Roman"/>
          <w:color w:val="231F20"/>
          <w:spacing w:val="-4"/>
          <w:w w:val="105"/>
          <w:sz w:val="24"/>
          <w:szCs w:val="24"/>
        </w:rPr>
        <w:t xml:space="preserve">the </w:t>
      </w:r>
      <w:r w:rsidRPr="00AD55BB">
        <w:rPr>
          <w:rFonts w:ascii="Times New Roman" w:hAnsi="Times New Roman" w:cs="Times New Roman"/>
          <w:color w:val="231F20"/>
          <w:spacing w:val="-5"/>
          <w:w w:val="105"/>
          <w:sz w:val="24"/>
          <w:szCs w:val="24"/>
        </w:rPr>
        <w:t xml:space="preserve">educated individual from </w:t>
      </w:r>
      <w:r w:rsidRPr="00AD55BB">
        <w:rPr>
          <w:rFonts w:ascii="Times New Roman" w:hAnsi="Times New Roman" w:cs="Times New Roman"/>
          <w:color w:val="231F20"/>
          <w:spacing w:val="-4"/>
          <w:w w:val="105"/>
          <w:sz w:val="24"/>
          <w:szCs w:val="24"/>
        </w:rPr>
        <w:t xml:space="preserve">one who </w:t>
      </w:r>
      <w:r w:rsidRPr="00AD55BB">
        <w:rPr>
          <w:rFonts w:ascii="Times New Roman" w:hAnsi="Times New Roman" w:cs="Times New Roman"/>
          <w:color w:val="231F20"/>
          <w:spacing w:val="-3"/>
          <w:w w:val="105"/>
          <w:sz w:val="24"/>
          <w:szCs w:val="24"/>
        </w:rPr>
        <w:t xml:space="preserve">is </w:t>
      </w:r>
      <w:r w:rsidRPr="00AD55BB">
        <w:rPr>
          <w:rFonts w:ascii="Times New Roman" w:hAnsi="Times New Roman" w:cs="Times New Roman"/>
          <w:color w:val="231F20"/>
          <w:spacing w:val="-4"/>
          <w:w w:val="105"/>
          <w:sz w:val="24"/>
          <w:szCs w:val="24"/>
        </w:rPr>
        <w:t xml:space="preserve">not. </w:t>
      </w:r>
      <w:r w:rsidRPr="00AD55BB">
        <w:rPr>
          <w:rFonts w:ascii="Times New Roman" w:hAnsi="Times New Roman" w:cs="Times New Roman"/>
          <w:color w:val="231F20"/>
          <w:spacing w:val="-6"/>
          <w:w w:val="105"/>
          <w:sz w:val="24"/>
          <w:szCs w:val="24"/>
        </w:rPr>
        <w:t xml:space="preserve">There- </w:t>
      </w:r>
      <w:r w:rsidRPr="00AD55BB">
        <w:rPr>
          <w:rFonts w:ascii="Times New Roman" w:hAnsi="Times New Roman" w:cs="Times New Roman"/>
          <w:color w:val="231F20"/>
          <w:spacing w:val="-5"/>
          <w:w w:val="105"/>
          <w:sz w:val="24"/>
          <w:szCs w:val="24"/>
        </w:rPr>
        <w:t>fore</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spacing w:val="-4"/>
          <w:w w:val="105"/>
          <w:sz w:val="24"/>
          <w:szCs w:val="24"/>
        </w:rPr>
        <w:t>one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3"/>
          <w:w w:val="105"/>
          <w:sz w:val="24"/>
          <w:szCs w:val="24"/>
        </w:rPr>
        <w:t>of</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4"/>
          <w:w w:val="105"/>
          <w:sz w:val="24"/>
          <w:szCs w:val="24"/>
        </w:rPr>
        <w:t>the</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spacing w:val="-7"/>
          <w:w w:val="105"/>
          <w:sz w:val="24"/>
          <w:szCs w:val="24"/>
        </w:rPr>
        <w:t>university’s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4"/>
          <w:w w:val="105"/>
          <w:sz w:val="24"/>
          <w:szCs w:val="24"/>
        </w:rPr>
        <w:t>key</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4"/>
          <w:w w:val="105"/>
          <w:sz w:val="24"/>
          <w:szCs w:val="24"/>
        </w:rPr>
        <w:t>tasks</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spacing w:val="-3"/>
          <w:w w:val="105"/>
          <w:sz w:val="24"/>
          <w:szCs w:val="24"/>
        </w:rPr>
        <w:t>is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3"/>
          <w:w w:val="105"/>
          <w:sz w:val="24"/>
          <w:szCs w:val="24"/>
        </w:rPr>
        <w:t>to</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5"/>
          <w:w w:val="105"/>
          <w:sz w:val="24"/>
          <w:szCs w:val="24"/>
        </w:rPr>
        <w:t>foster</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4"/>
          <w:w w:val="105"/>
          <w:sz w:val="24"/>
          <w:szCs w:val="24"/>
        </w:rPr>
        <w:t>and</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spacing w:val="-5"/>
          <w:w w:val="105"/>
          <w:sz w:val="24"/>
          <w:szCs w:val="24"/>
        </w:rPr>
        <w:t>promote</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spacing w:val="-4"/>
          <w:w w:val="105"/>
          <w:sz w:val="24"/>
          <w:szCs w:val="24"/>
        </w:rPr>
        <w:t>type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3"/>
          <w:w w:val="105"/>
          <w:sz w:val="24"/>
          <w:szCs w:val="24"/>
        </w:rPr>
        <w:t>of</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5"/>
          <w:w w:val="105"/>
          <w:sz w:val="24"/>
          <w:szCs w:val="24"/>
        </w:rPr>
        <w:t xml:space="preserve">think- </w:t>
      </w:r>
      <w:r w:rsidRPr="00AD55BB">
        <w:rPr>
          <w:rFonts w:ascii="Times New Roman" w:hAnsi="Times New Roman" w:cs="Times New Roman"/>
          <w:color w:val="231F20"/>
          <w:spacing w:val="-4"/>
          <w:w w:val="105"/>
          <w:sz w:val="24"/>
          <w:szCs w:val="24"/>
        </w:rPr>
        <w:t xml:space="preserve">ing that will </w:t>
      </w:r>
      <w:r w:rsidRPr="00AD55BB">
        <w:rPr>
          <w:rFonts w:ascii="Times New Roman" w:hAnsi="Times New Roman" w:cs="Times New Roman"/>
          <w:color w:val="231F20"/>
          <w:spacing w:val="-5"/>
          <w:w w:val="105"/>
          <w:sz w:val="24"/>
          <w:szCs w:val="24"/>
        </w:rPr>
        <w:t xml:space="preserve">enable students </w:t>
      </w:r>
      <w:r w:rsidRPr="00AD55BB">
        <w:rPr>
          <w:rFonts w:ascii="Times New Roman" w:hAnsi="Times New Roman" w:cs="Times New Roman"/>
          <w:color w:val="231F20"/>
          <w:spacing w:val="-3"/>
          <w:w w:val="105"/>
          <w:sz w:val="24"/>
          <w:szCs w:val="24"/>
        </w:rPr>
        <w:t xml:space="preserve">to </w:t>
      </w:r>
      <w:r w:rsidRPr="00AD55BB">
        <w:rPr>
          <w:rFonts w:ascii="Times New Roman" w:hAnsi="Times New Roman" w:cs="Times New Roman"/>
          <w:color w:val="231F20"/>
          <w:spacing w:val="-5"/>
          <w:w w:val="105"/>
          <w:sz w:val="24"/>
          <w:szCs w:val="24"/>
        </w:rPr>
        <w:t xml:space="preserve">become persons </w:t>
      </w:r>
      <w:r w:rsidRPr="00AD55BB">
        <w:rPr>
          <w:rFonts w:ascii="Times New Roman" w:hAnsi="Times New Roman" w:cs="Times New Roman"/>
          <w:color w:val="231F20"/>
          <w:spacing w:val="-4"/>
          <w:w w:val="105"/>
          <w:sz w:val="24"/>
          <w:szCs w:val="24"/>
        </w:rPr>
        <w:t xml:space="preserve">with </w:t>
      </w:r>
      <w:r w:rsidRPr="00AD55BB">
        <w:rPr>
          <w:rFonts w:ascii="Times New Roman" w:hAnsi="Times New Roman" w:cs="Times New Roman"/>
          <w:color w:val="231F20"/>
          <w:spacing w:val="-5"/>
          <w:w w:val="105"/>
          <w:sz w:val="24"/>
          <w:szCs w:val="24"/>
        </w:rPr>
        <w:t xml:space="preserve">well-structured, </w:t>
      </w:r>
      <w:r w:rsidRPr="00AD55BB">
        <w:rPr>
          <w:rFonts w:ascii="Times New Roman" w:hAnsi="Times New Roman" w:cs="Times New Roman"/>
          <w:color w:val="231F20"/>
          <w:spacing w:val="-7"/>
          <w:w w:val="105"/>
          <w:sz w:val="24"/>
          <w:szCs w:val="24"/>
        </w:rPr>
        <w:t xml:space="preserve">or- </w:t>
      </w:r>
      <w:r w:rsidRPr="00AD55BB">
        <w:rPr>
          <w:rFonts w:ascii="Times New Roman" w:hAnsi="Times New Roman" w:cs="Times New Roman"/>
          <w:color w:val="231F20"/>
          <w:spacing w:val="-4"/>
          <w:w w:val="105"/>
          <w:sz w:val="24"/>
          <w:szCs w:val="24"/>
        </w:rPr>
        <w:t xml:space="preserve">derly heads </w:t>
      </w:r>
      <w:r w:rsidRPr="00AD55BB">
        <w:rPr>
          <w:rFonts w:ascii="Times New Roman" w:hAnsi="Times New Roman" w:cs="Times New Roman"/>
          <w:color w:val="231F20"/>
          <w:spacing w:val="-3"/>
          <w:w w:val="105"/>
          <w:sz w:val="24"/>
          <w:szCs w:val="24"/>
        </w:rPr>
        <w:t xml:space="preserve">on </w:t>
      </w:r>
      <w:r w:rsidRPr="00AD55BB">
        <w:rPr>
          <w:rFonts w:ascii="Times New Roman" w:hAnsi="Times New Roman" w:cs="Times New Roman"/>
          <w:color w:val="231F20"/>
          <w:spacing w:val="-4"/>
          <w:w w:val="105"/>
          <w:sz w:val="24"/>
          <w:szCs w:val="24"/>
        </w:rPr>
        <w:t xml:space="preserve">their </w:t>
      </w:r>
      <w:r w:rsidRPr="00AD55BB">
        <w:rPr>
          <w:rFonts w:ascii="Times New Roman" w:hAnsi="Times New Roman" w:cs="Times New Roman"/>
          <w:color w:val="231F20"/>
          <w:spacing w:val="-5"/>
          <w:w w:val="105"/>
          <w:sz w:val="24"/>
          <w:szCs w:val="24"/>
        </w:rPr>
        <w:t xml:space="preserve">shoulders, rather </w:t>
      </w:r>
      <w:r w:rsidRPr="00AD55BB">
        <w:rPr>
          <w:rFonts w:ascii="Times New Roman" w:hAnsi="Times New Roman" w:cs="Times New Roman"/>
          <w:color w:val="231F20"/>
          <w:spacing w:val="-4"/>
          <w:w w:val="105"/>
          <w:sz w:val="24"/>
          <w:szCs w:val="24"/>
        </w:rPr>
        <w:t xml:space="preserve">than heads that </w:t>
      </w:r>
      <w:r w:rsidRPr="00AD55BB">
        <w:rPr>
          <w:rFonts w:ascii="Times New Roman" w:hAnsi="Times New Roman" w:cs="Times New Roman"/>
          <w:color w:val="231F20"/>
          <w:spacing w:val="-5"/>
          <w:w w:val="105"/>
          <w:sz w:val="24"/>
          <w:szCs w:val="24"/>
        </w:rPr>
        <w:t>are merely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5"/>
          <w:w w:val="105"/>
          <w:sz w:val="24"/>
          <w:szCs w:val="24"/>
        </w:rPr>
        <w:t>“full”.</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12"/>
          <w:w w:val="105"/>
          <w:sz w:val="24"/>
          <w:szCs w:val="24"/>
        </w:rPr>
        <w:t xml:space="preserve">To </w:t>
      </w:r>
      <w:r w:rsidRPr="00AD55BB">
        <w:rPr>
          <w:rFonts w:ascii="Times New Roman" w:hAnsi="Times New Roman" w:cs="Times New Roman"/>
          <w:color w:val="231F20"/>
          <w:w w:val="105"/>
          <w:sz w:val="24"/>
          <w:szCs w:val="24"/>
        </w:rPr>
        <w:t>develop clear thinking means to foster different types of thought as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instruments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service</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reason.</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Some</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types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thinking</w:t>
      </w:r>
      <w:r w:rsidRPr="00AD55BB">
        <w:rPr>
          <w:rFonts w:ascii="Times New Roman" w:hAnsi="Times New Roman" w:cs="Times New Roman"/>
          <w:sz w:val="24"/>
          <w:szCs w:val="24"/>
        </w:rPr>
        <w:t xml:space="preserve"> </w:t>
      </w:r>
      <w:r w:rsidRPr="00AD55BB">
        <w:rPr>
          <w:rFonts w:ascii="Times New Roman" w:hAnsi="Times New Roman" w:cs="Times New Roman"/>
          <w:color w:val="231F20"/>
          <w:w w:val="105"/>
          <w:sz w:val="24"/>
          <w:szCs w:val="24"/>
        </w:rPr>
        <w:t xml:space="preserve">considered necessary for good intellectual development are: </w:t>
      </w:r>
      <w:r w:rsidRPr="00AD55BB">
        <w:rPr>
          <w:rFonts w:ascii="Times New Roman" w:hAnsi="Times New Roman" w:cs="Times New Roman"/>
          <w:color w:val="231F20"/>
          <w:spacing w:val="-3"/>
          <w:w w:val="105"/>
          <w:sz w:val="24"/>
          <w:szCs w:val="24"/>
        </w:rPr>
        <w:t xml:space="preserve">reflective </w:t>
      </w:r>
      <w:r w:rsidRPr="00AD55BB">
        <w:rPr>
          <w:rFonts w:ascii="Times New Roman" w:hAnsi="Times New Roman" w:cs="Times New Roman"/>
          <w:color w:val="231F20"/>
          <w:w w:val="105"/>
          <w:sz w:val="24"/>
          <w:szCs w:val="24"/>
        </w:rPr>
        <w:t xml:space="preserve">thinking, logical thinking, analogical thinking, analytical thinking, sys- temic thinking, critical thinking, </w:t>
      </w:r>
      <w:r w:rsidRPr="00AD55BB">
        <w:rPr>
          <w:rFonts w:ascii="Times New Roman" w:hAnsi="Times New Roman" w:cs="Times New Roman"/>
          <w:color w:val="231F20"/>
          <w:spacing w:val="-3"/>
          <w:w w:val="105"/>
          <w:sz w:val="24"/>
          <w:szCs w:val="24"/>
        </w:rPr>
        <w:t xml:space="preserve">creative </w:t>
      </w:r>
      <w:r w:rsidRPr="00AD55BB">
        <w:rPr>
          <w:rFonts w:ascii="Times New Roman" w:hAnsi="Times New Roman" w:cs="Times New Roman"/>
          <w:color w:val="231F20"/>
          <w:w w:val="105"/>
          <w:sz w:val="24"/>
          <w:szCs w:val="24"/>
        </w:rPr>
        <w:t xml:space="preserve">thinking, practical thinking, </w:t>
      </w:r>
      <w:r w:rsidRPr="00AD55BB">
        <w:rPr>
          <w:rFonts w:ascii="Times New Roman" w:hAnsi="Times New Roman" w:cs="Times New Roman"/>
          <w:color w:val="231F20"/>
          <w:spacing w:val="-2"/>
          <w:w w:val="105"/>
          <w:sz w:val="24"/>
          <w:szCs w:val="24"/>
        </w:rPr>
        <w:t xml:space="preserve">de- </w:t>
      </w:r>
      <w:r w:rsidRPr="00AD55BB">
        <w:rPr>
          <w:rFonts w:ascii="Times New Roman" w:hAnsi="Times New Roman" w:cs="Times New Roman"/>
          <w:color w:val="231F20"/>
          <w:w w:val="105"/>
          <w:sz w:val="24"/>
          <w:szCs w:val="24"/>
        </w:rPr>
        <w:t>liberative thinking and team thinking. Course content is considered a necessary</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vehicle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such</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intellectual</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development,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but</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must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never</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be- come the ultimate</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objective.</w:t>
      </w:r>
    </w:p>
    <w:p w:rsidR="00B213AB" w:rsidRPr="00AD55BB" w:rsidRDefault="00B213AB" w:rsidP="00B213AB">
      <w:pPr>
        <w:pStyle w:val="a5"/>
        <w:tabs>
          <w:tab w:val="left" w:pos="1208"/>
        </w:tabs>
        <w:spacing w:line="230" w:lineRule="auto"/>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w w:val="95"/>
          <w:sz w:val="24"/>
          <w:szCs w:val="24"/>
        </w:rPr>
        <w:t>A</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university</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that</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promotes</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the</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attainment</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of</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academic</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spacing w:val="-5"/>
          <w:w w:val="95"/>
          <w:sz w:val="24"/>
          <w:szCs w:val="24"/>
        </w:rPr>
        <w:t xml:space="preserve">and </w:t>
      </w:r>
      <w:r w:rsidRPr="00AD55BB">
        <w:rPr>
          <w:rFonts w:ascii="Times New Roman" w:hAnsi="Times New Roman" w:cs="Times New Roman"/>
          <w:b/>
          <w:color w:val="231F20"/>
          <w:sz w:val="24"/>
          <w:szCs w:val="24"/>
        </w:rPr>
        <w:t>professional</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competences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order</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function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integrate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successfully</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into</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society</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 xml:space="preserve">iwork- </w:t>
      </w:r>
      <w:r w:rsidRPr="00AD55BB">
        <w:rPr>
          <w:rFonts w:ascii="Times New Roman" w:hAnsi="Times New Roman" w:cs="Times New Roman"/>
          <w:color w:val="231F20"/>
          <w:w w:val="105"/>
          <w:sz w:val="24"/>
          <w:szCs w:val="24"/>
        </w:rPr>
        <w:t xml:space="preserve">place, people need to acquire certain </w:t>
      </w:r>
      <w:r w:rsidRPr="00AD55BB">
        <w:rPr>
          <w:rFonts w:ascii="Times New Roman" w:hAnsi="Times New Roman" w:cs="Times New Roman"/>
          <w:i/>
          <w:color w:val="231F20"/>
          <w:w w:val="105"/>
          <w:sz w:val="24"/>
          <w:szCs w:val="24"/>
        </w:rPr>
        <w:t xml:space="preserve">instrumental, interpersonal </w:t>
      </w:r>
      <w:r w:rsidRPr="00AD55BB">
        <w:rPr>
          <w:rFonts w:ascii="Times New Roman" w:hAnsi="Times New Roman" w:cs="Times New Roman"/>
          <w:color w:val="231F20"/>
          <w:spacing w:val="-6"/>
          <w:w w:val="105"/>
          <w:sz w:val="24"/>
          <w:szCs w:val="24"/>
        </w:rPr>
        <w:t xml:space="preserve">and </w:t>
      </w:r>
      <w:r w:rsidRPr="00AD55BB">
        <w:rPr>
          <w:rFonts w:ascii="Times New Roman" w:hAnsi="Times New Roman" w:cs="Times New Roman"/>
          <w:i/>
          <w:color w:val="231F20"/>
          <w:w w:val="105"/>
          <w:sz w:val="24"/>
          <w:szCs w:val="24"/>
        </w:rPr>
        <w:t xml:space="preserve">systemic </w:t>
      </w:r>
      <w:r w:rsidRPr="00AD55BB">
        <w:rPr>
          <w:rFonts w:ascii="Times New Roman" w:hAnsi="Times New Roman" w:cs="Times New Roman"/>
          <w:color w:val="231F20"/>
          <w:w w:val="105"/>
          <w:sz w:val="24"/>
          <w:szCs w:val="24"/>
        </w:rPr>
        <w:t xml:space="preserve">skills and abilities. These competences are therefore crucial </w:t>
      </w:r>
      <w:r w:rsidRPr="00AD55BB">
        <w:rPr>
          <w:rFonts w:ascii="Times New Roman" w:hAnsi="Times New Roman" w:cs="Times New Roman"/>
          <w:color w:val="231F20"/>
          <w:spacing w:val="-7"/>
          <w:w w:val="105"/>
          <w:sz w:val="24"/>
          <w:szCs w:val="24"/>
        </w:rPr>
        <w:t xml:space="preserve">to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degree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programmes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which,</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addition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requiring</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mastery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8"/>
          <w:w w:val="105"/>
          <w:sz w:val="24"/>
          <w:szCs w:val="24"/>
        </w:rPr>
        <w:t xml:space="preserve">of </w:t>
      </w:r>
      <w:r w:rsidRPr="00AD55BB">
        <w:rPr>
          <w:rFonts w:ascii="Times New Roman" w:hAnsi="Times New Roman" w:cs="Times New Roman"/>
          <w:color w:val="231F20"/>
          <w:w w:val="105"/>
          <w:sz w:val="24"/>
          <w:szCs w:val="24"/>
        </w:rPr>
        <w:t xml:space="preserve">an academic specialty, also incorporate a broad range of competences designed to enrich the </w:t>
      </w:r>
      <w:r w:rsidRPr="00AD55BB">
        <w:rPr>
          <w:rFonts w:ascii="Times New Roman" w:hAnsi="Times New Roman" w:cs="Times New Roman"/>
          <w:color w:val="231F20"/>
          <w:spacing w:val="-3"/>
          <w:w w:val="105"/>
          <w:sz w:val="24"/>
          <w:szCs w:val="24"/>
        </w:rPr>
        <w:t xml:space="preserve">student’s </w:t>
      </w:r>
      <w:r w:rsidRPr="00AD55BB">
        <w:rPr>
          <w:rFonts w:ascii="Times New Roman" w:hAnsi="Times New Roman" w:cs="Times New Roman"/>
          <w:color w:val="231F20"/>
          <w:w w:val="105"/>
          <w:sz w:val="24"/>
          <w:szCs w:val="24"/>
        </w:rPr>
        <w:t>personal life and</w:t>
      </w:r>
      <w:r w:rsidRPr="00AD55BB">
        <w:rPr>
          <w:rFonts w:ascii="Times New Roman" w:hAnsi="Times New Roman" w:cs="Times New Roman"/>
          <w:color w:val="231F20"/>
          <w:spacing w:val="42"/>
          <w:w w:val="105"/>
          <w:sz w:val="24"/>
          <w:szCs w:val="24"/>
        </w:rPr>
        <w:t xml:space="preserve"> </w:t>
      </w:r>
      <w:r w:rsidRPr="00AD55BB">
        <w:rPr>
          <w:rFonts w:ascii="Times New Roman" w:hAnsi="Times New Roman" w:cs="Times New Roman"/>
          <w:color w:val="231F20"/>
          <w:spacing w:val="-4"/>
          <w:w w:val="105"/>
          <w:sz w:val="24"/>
          <w:szCs w:val="24"/>
        </w:rPr>
        <w:t>career.</w:t>
      </w:r>
    </w:p>
    <w:p w:rsidR="00B213AB" w:rsidRPr="00AD55BB" w:rsidRDefault="00B213AB" w:rsidP="00B213AB">
      <w:pPr>
        <w:pStyle w:val="a5"/>
        <w:tabs>
          <w:tab w:val="left" w:pos="1208"/>
        </w:tabs>
        <w:spacing w:line="230" w:lineRule="auto"/>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w w:val="95"/>
          <w:sz w:val="24"/>
          <w:szCs w:val="24"/>
        </w:rPr>
        <w:t>A</w:t>
      </w:r>
      <w:r w:rsidRPr="00AD55BB">
        <w:rPr>
          <w:rFonts w:ascii="Times New Roman" w:hAnsi="Times New Roman" w:cs="Times New Roman"/>
          <w:b/>
          <w:color w:val="231F20"/>
          <w:spacing w:val="-33"/>
          <w:w w:val="95"/>
          <w:sz w:val="24"/>
          <w:szCs w:val="24"/>
        </w:rPr>
        <w:t xml:space="preserve"> </w:t>
      </w:r>
      <w:r w:rsidRPr="00AD55BB">
        <w:rPr>
          <w:rFonts w:ascii="Times New Roman" w:hAnsi="Times New Roman" w:cs="Times New Roman"/>
          <w:b/>
          <w:color w:val="231F20"/>
          <w:w w:val="95"/>
          <w:sz w:val="24"/>
          <w:szCs w:val="24"/>
        </w:rPr>
        <w:t>university</w:t>
      </w:r>
      <w:r w:rsidRPr="00AD55BB">
        <w:rPr>
          <w:rFonts w:ascii="Times New Roman" w:hAnsi="Times New Roman" w:cs="Times New Roman"/>
          <w:b/>
          <w:color w:val="231F20"/>
          <w:spacing w:val="-32"/>
          <w:w w:val="95"/>
          <w:sz w:val="24"/>
          <w:szCs w:val="24"/>
        </w:rPr>
        <w:t xml:space="preserve"> </w:t>
      </w:r>
      <w:r w:rsidRPr="00AD55BB">
        <w:rPr>
          <w:rFonts w:ascii="Times New Roman" w:hAnsi="Times New Roman" w:cs="Times New Roman"/>
          <w:b/>
          <w:color w:val="231F20"/>
          <w:w w:val="95"/>
          <w:sz w:val="24"/>
          <w:szCs w:val="24"/>
        </w:rPr>
        <w:t>that</w:t>
      </w:r>
      <w:r w:rsidRPr="00AD55BB">
        <w:rPr>
          <w:rFonts w:ascii="Times New Roman" w:hAnsi="Times New Roman" w:cs="Times New Roman"/>
          <w:b/>
          <w:color w:val="231F20"/>
          <w:spacing w:val="-33"/>
          <w:w w:val="95"/>
          <w:sz w:val="24"/>
          <w:szCs w:val="24"/>
        </w:rPr>
        <w:t xml:space="preserve"> </w:t>
      </w:r>
      <w:r w:rsidRPr="00AD55BB">
        <w:rPr>
          <w:rFonts w:ascii="Times New Roman" w:hAnsi="Times New Roman" w:cs="Times New Roman"/>
          <w:b/>
          <w:color w:val="231F20"/>
          <w:w w:val="95"/>
          <w:sz w:val="24"/>
          <w:szCs w:val="24"/>
        </w:rPr>
        <w:t>incorporates</w:t>
      </w:r>
      <w:r w:rsidRPr="00AD55BB">
        <w:rPr>
          <w:rFonts w:ascii="Times New Roman" w:hAnsi="Times New Roman" w:cs="Times New Roman"/>
          <w:b/>
          <w:color w:val="231F20"/>
          <w:spacing w:val="-32"/>
          <w:w w:val="95"/>
          <w:sz w:val="24"/>
          <w:szCs w:val="24"/>
        </w:rPr>
        <w:t xml:space="preserve"> </w:t>
      </w:r>
      <w:r w:rsidRPr="00AD55BB">
        <w:rPr>
          <w:rFonts w:ascii="Times New Roman" w:hAnsi="Times New Roman" w:cs="Times New Roman"/>
          <w:b/>
          <w:color w:val="231F20"/>
          <w:w w:val="95"/>
          <w:sz w:val="24"/>
          <w:szCs w:val="24"/>
        </w:rPr>
        <w:t>information</w:t>
      </w:r>
      <w:r w:rsidRPr="00AD55BB">
        <w:rPr>
          <w:rFonts w:ascii="Times New Roman" w:hAnsi="Times New Roman" w:cs="Times New Roman"/>
          <w:b/>
          <w:color w:val="231F20"/>
          <w:spacing w:val="-33"/>
          <w:w w:val="95"/>
          <w:sz w:val="24"/>
          <w:szCs w:val="24"/>
        </w:rPr>
        <w:t xml:space="preserve"> </w:t>
      </w:r>
      <w:r w:rsidRPr="00AD55BB">
        <w:rPr>
          <w:rFonts w:ascii="Times New Roman" w:hAnsi="Times New Roman" w:cs="Times New Roman"/>
          <w:b/>
          <w:color w:val="231F20"/>
          <w:spacing w:val="-5"/>
          <w:w w:val="95"/>
          <w:sz w:val="24"/>
          <w:szCs w:val="24"/>
        </w:rPr>
        <w:t xml:space="preserve">and </w:t>
      </w:r>
      <w:r w:rsidRPr="00AD55BB">
        <w:rPr>
          <w:rFonts w:ascii="Times New Roman" w:hAnsi="Times New Roman" w:cs="Times New Roman"/>
          <w:b/>
          <w:color w:val="231F20"/>
          <w:sz w:val="24"/>
          <w:szCs w:val="24"/>
        </w:rPr>
        <w:t>communication</w:t>
      </w:r>
      <w:r w:rsidRPr="00AD55BB">
        <w:rPr>
          <w:rFonts w:ascii="Times New Roman" w:hAnsi="Times New Roman" w:cs="Times New Roman"/>
          <w:b/>
          <w:color w:val="231F20"/>
          <w:spacing w:val="-32"/>
          <w:sz w:val="24"/>
          <w:szCs w:val="24"/>
        </w:rPr>
        <w:t xml:space="preserve"> </w:t>
      </w:r>
      <w:r w:rsidRPr="00AD55BB">
        <w:rPr>
          <w:rFonts w:ascii="Times New Roman" w:hAnsi="Times New Roman" w:cs="Times New Roman"/>
          <w:b/>
          <w:color w:val="231F20"/>
          <w:sz w:val="24"/>
          <w:szCs w:val="24"/>
        </w:rPr>
        <w:t>technologies</w:t>
      </w:r>
      <w:r w:rsidRPr="00AD55BB">
        <w:rPr>
          <w:rFonts w:ascii="Times New Roman" w:hAnsi="Times New Roman" w:cs="Times New Roman"/>
          <w:b/>
          <w:color w:val="231F20"/>
          <w:spacing w:val="-31"/>
          <w:sz w:val="24"/>
          <w:szCs w:val="24"/>
        </w:rPr>
        <w:t xml:space="preserve"> </w:t>
      </w:r>
      <w:r w:rsidRPr="00AD55BB">
        <w:rPr>
          <w:rFonts w:ascii="Times New Roman" w:hAnsi="Times New Roman" w:cs="Times New Roman"/>
          <w:b/>
          <w:color w:val="231F20"/>
          <w:sz w:val="24"/>
          <w:szCs w:val="24"/>
        </w:rPr>
        <w:t>in</w:t>
      </w:r>
      <w:r w:rsidRPr="00AD55BB">
        <w:rPr>
          <w:rFonts w:ascii="Times New Roman" w:hAnsi="Times New Roman" w:cs="Times New Roman"/>
          <w:b/>
          <w:color w:val="231F20"/>
          <w:spacing w:val="-31"/>
          <w:sz w:val="24"/>
          <w:szCs w:val="24"/>
        </w:rPr>
        <w:t xml:space="preserve"> </w:t>
      </w:r>
      <w:r w:rsidRPr="00AD55BB">
        <w:rPr>
          <w:rFonts w:ascii="Times New Roman" w:hAnsi="Times New Roman" w:cs="Times New Roman"/>
          <w:b/>
          <w:color w:val="231F20"/>
          <w:sz w:val="24"/>
          <w:szCs w:val="24"/>
        </w:rPr>
        <w:t>its</w:t>
      </w:r>
      <w:r w:rsidRPr="00AD55BB">
        <w:rPr>
          <w:rFonts w:ascii="Times New Roman" w:hAnsi="Times New Roman" w:cs="Times New Roman"/>
          <w:b/>
          <w:color w:val="231F20"/>
          <w:spacing w:val="-31"/>
          <w:sz w:val="24"/>
          <w:szCs w:val="24"/>
        </w:rPr>
        <w:t xml:space="preserve"> </w:t>
      </w:r>
      <w:r w:rsidRPr="00AD55BB">
        <w:rPr>
          <w:rFonts w:ascii="Times New Roman" w:hAnsi="Times New Roman" w:cs="Times New Roman"/>
          <w:b/>
          <w:color w:val="231F20"/>
          <w:sz w:val="24"/>
          <w:szCs w:val="24"/>
        </w:rPr>
        <w:t>work</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incorporation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new</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information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communication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 xml:space="preserve">technolo- </w:t>
      </w:r>
      <w:r w:rsidRPr="00AD55BB">
        <w:rPr>
          <w:rFonts w:ascii="Times New Roman" w:hAnsi="Times New Roman" w:cs="Times New Roman"/>
          <w:color w:val="231F20"/>
          <w:w w:val="105"/>
          <w:sz w:val="24"/>
          <w:szCs w:val="24"/>
        </w:rPr>
        <w:t>gies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spacing w:val="-4"/>
          <w:w w:val="105"/>
          <w:sz w:val="24"/>
          <w:szCs w:val="24"/>
        </w:rPr>
        <w:t>(ICTs)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permeates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all</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aspects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from</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management</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 xml:space="preserve">and research, to teaching. Specifically, an important part of pedagogical </w:t>
      </w:r>
      <w:r w:rsidRPr="00AD55BB">
        <w:rPr>
          <w:rFonts w:ascii="Times New Roman" w:hAnsi="Times New Roman" w:cs="Times New Roman"/>
          <w:color w:val="231F20"/>
          <w:spacing w:val="-4"/>
          <w:w w:val="105"/>
          <w:sz w:val="24"/>
          <w:szCs w:val="24"/>
        </w:rPr>
        <w:t xml:space="preserve">in- </w:t>
      </w:r>
      <w:r w:rsidRPr="00AD55BB">
        <w:rPr>
          <w:rFonts w:ascii="Times New Roman" w:hAnsi="Times New Roman" w:cs="Times New Roman"/>
          <w:color w:val="231F20"/>
          <w:w w:val="105"/>
          <w:sz w:val="24"/>
          <w:szCs w:val="24"/>
        </w:rPr>
        <w:t xml:space="preserve">novation is based on the didactic and pedagogical use of such </w:t>
      </w:r>
      <w:r w:rsidRPr="00AD55BB">
        <w:rPr>
          <w:rFonts w:ascii="Times New Roman" w:hAnsi="Times New Roman" w:cs="Times New Roman"/>
          <w:color w:val="231F20"/>
          <w:spacing w:val="-3"/>
          <w:w w:val="105"/>
          <w:sz w:val="24"/>
          <w:szCs w:val="24"/>
        </w:rPr>
        <w:t xml:space="preserve">technolo- </w:t>
      </w:r>
      <w:r w:rsidRPr="00AD55BB">
        <w:rPr>
          <w:rFonts w:ascii="Times New Roman" w:hAnsi="Times New Roman" w:cs="Times New Roman"/>
          <w:color w:val="231F20"/>
          <w:w w:val="105"/>
          <w:sz w:val="24"/>
          <w:szCs w:val="24"/>
        </w:rPr>
        <w:t xml:space="preserve">gies by both lecturers and students. The use of </w:t>
      </w:r>
      <w:r w:rsidRPr="00AD55BB">
        <w:rPr>
          <w:rFonts w:ascii="Times New Roman" w:hAnsi="Times New Roman" w:cs="Times New Roman"/>
          <w:color w:val="231F20"/>
          <w:spacing w:val="-6"/>
          <w:w w:val="105"/>
          <w:sz w:val="24"/>
          <w:szCs w:val="24"/>
        </w:rPr>
        <w:t xml:space="preserve">ICTs </w:t>
      </w:r>
      <w:r w:rsidRPr="00AD55BB">
        <w:rPr>
          <w:rFonts w:ascii="Times New Roman" w:hAnsi="Times New Roman" w:cs="Times New Roman"/>
          <w:color w:val="231F20"/>
          <w:w w:val="105"/>
          <w:sz w:val="24"/>
          <w:szCs w:val="24"/>
        </w:rPr>
        <w:t xml:space="preserve">helps to create new virtual spaces that promote student autonomy and multiply the </w:t>
      </w:r>
      <w:r w:rsidRPr="00AD55BB">
        <w:rPr>
          <w:rFonts w:ascii="Times New Roman" w:hAnsi="Times New Roman" w:cs="Times New Roman"/>
          <w:color w:val="231F20"/>
          <w:spacing w:val="-3"/>
          <w:w w:val="105"/>
          <w:sz w:val="24"/>
          <w:szCs w:val="24"/>
        </w:rPr>
        <w:lastRenderedPageBreak/>
        <w:t xml:space="preserve">educa- </w:t>
      </w:r>
      <w:r w:rsidRPr="00AD55BB">
        <w:rPr>
          <w:rFonts w:ascii="Times New Roman" w:hAnsi="Times New Roman" w:cs="Times New Roman"/>
          <w:color w:val="231F20"/>
          <w:w w:val="105"/>
          <w:sz w:val="24"/>
          <w:szCs w:val="24"/>
        </w:rPr>
        <w:t>tional possibilities of interaction and</w:t>
      </w:r>
      <w:r w:rsidRPr="00AD55BB">
        <w:rPr>
          <w:rFonts w:ascii="Times New Roman" w:hAnsi="Times New Roman" w:cs="Times New Roman"/>
          <w:color w:val="231F20"/>
          <w:spacing w:val="28"/>
          <w:w w:val="105"/>
          <w:sz w:val="24"/>
          <w:szCs w:val="24"/>
        </w:rPr>
        <w:t xml:space="preserve"> </w:t>
      </w:r>
      <w:r w:rsidRPr="00AD55BB">
        <w:rPr>
          <w:rFonts w:ascii="Times New Roman" w:hAnsi="Times New Roman" w:cs="Times New Roman"/>
          <w:color w:val="231F20"/>
          <w:w w:val="105"/>
          <w:sz w:val="24"/>
          <w:szCs w:val="24"/>
        </w:rPr>
        <w:t>creation.</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5"/>
        <w:tabs>
          <w:tab w:val="left" w:pos="1208"/>
        </w:tabs>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20"/>
          <w:sz w:val="24"/>
          <w:szCs w:val="24"/>
        </w:rPr>
        <w:t xml:space="preserve"> </w:t>
      </w:r>
      <w:r w:rsidRPr="00AD55BB">
        <w:rPr>
          <w:rFonts w:ascii="Times New Roman" w:hAnsi="Times New Roman" w:cs="Times New Roman"/>
          <w:b/>
          <w:color w:val="231F20"/>
          <w:sz w:val="24"/>
          <w:szCs w:val="24"/>
        </w:rPr>
        <w:t>university</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that</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has</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become</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learning</w:t>
      </w:r>
      <w:r w:rsidRPr="00AD55BB">
        <w:rPr>
          <w:rFonts w:ascii="Times New Roman" w:hAnsi="Times New Roman" w:cs="Times New Roman"/>
          <w:b/>
          <w:color w:val="231F20"/>
          <w:spacing w:val="-19"/>
          <w:sz w:val="24"/>
          <w:szCs w:val="24"/>
        </w:rPr>
        <w:t xml:space="preserve"> </w:t>
      </w:r>
      <w:r w:rsidRPr="00AD55BB">
        <w:rPr>
          <w:rFonts w:ascii="Times New Roman" w:hAnsi="Times New Roman" w:cs="Times New Roman"/>
          <w:b/>
          <w:color w:val="231F20"/>
          <w:sz w:val="24"/>
          <w:szCs w:val="24"/>
        </w:rPr>
        <w:t>organisation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An organisation that promotes ongoing innovation and</w:t>
      </w:r>
      <w:r w:rsidRPr="00AD55BB">
        <w:rPr>
          <w:rFonts w:ascii="Times New Roman" w:hAnsi="Times New Roman" w:cs="Times New Roman"/>
          <w:color w:val="231F20"/>
          <w:spacing w:val="-26"/>
          <w:w w:val="105"/>
          <w:sz w:val="24"/>
          <w:szCs w:val="24"/>
        </w:rPr>
        <w:t xml:space="preserve"> </w:t>
      </w:r>
      <w:r w:rsidRPr="00AD55BB">
        <w:rPr>
          <w:rFonts w:ascii="Times New Roman" w:hAnsi="Times New Roman" w:cs="Times New Roman"/>
          <w:color w:val="231F20"/>
          <w:w w:val="105"/>
          <w:sz w:val="24"/>
          <w:szCs w:val="24"/>
        </w:rPr>
        <w:t xml:space="preserve">self-renewal aimed at a common, shared mission based on a collective </w:t>
      </w:r>
      <w:r w:rsidRPr="00AD55BB">
        <w:rPr>
          <w:rFonts w:ascii="Times New Roman" w:hAnsi="Times New Roman" w:cs="Times New Roman"/>
          <w:color w:val="231F20"/>
          <w:spacing w:val="-2"/>
          <w:w w:val="105"/>
          <w:sz w:val="24"/>
          <w:szCs w:val="24"/>
        </w:rPr>
        <w:t xml:space="preserve">commitment </w:t>
      </w:r>
      <w:r w:rsidRPr="00AD55BB">
        <w:rPr>
          <w:rFonts w:ascii="Times New Roman" w:hAnsi="Times New Roman" w:cs="Times New Roman"/>
          <w:color w:val="231F20"/>
          <w:w w:val="105"/>
          <w:sz w:val="24"/>
          <w:szCs w:val="24"/>
        </w:rPr>
        <w:t>to the promotion of a set of</w:t>
      </w:r>
      <w:r w:rsidRPr="00AD55BB">
        <w:rPr>
          <w:rFonts w:ascii="Times New Roman" w:hAnsi="Times New Roman" w:cs="Times New Roman"/>
          <w:color w:val="231F20"/>
          <w:spacing w:val="47"/>
          <w:w w:val="105"/>
          <w:sz w:val="24"/>
          <w:szCs w:val="24"/>
        </w:rPr>
        <w:t xml:space="preserve"> </w:t>
      </w:r>
      <w:r w:rsidRPr="00AD55BB">
        <w:rPr>
          <w:rFonts w:ascii="Times New Roman" w:hAnsi="Times New Roman" w:cs="Times New Roman"/>
          <w:color w:val="231F20"/>
          <w:w w:val="105"/>
          <w:sz w:val="24"/>
          <w:szCs w:val="24"/>
        </w:rPr>
        <w:t>values.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essential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features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promoted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shared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forward-looking project,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accepted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style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leadership,</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culture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evaluation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4"/>
          <w:w w:val="105"/>
          <w:sz w:val="24"/>
          <w:szCs w:val="24"/>
        </w:rPr>
        <w:t xml:space="preserve">qual- </w:t>
      </w:r>
      <w:r w:rsidRPr="00AD55BB">
        <w:rPr>
          <w:rFonts w:ascii="Times New Roman" w:hAnsi="Times New Roman" w:cs="Times New Roman"/>
          <w:color w:val="231F20"/>
          <w:spacing w:val="-5"/>
          <w:w w:val="105"/>
          <w:sz w:val="24"/>
          <w:szCs w:val="24"/>
        </w:rPr>
        <w:t xml:space="preserve">ity, </w:t>
      </w:r>
      <w:r w:rsidRPr="00AD55BB">
        <w:rPr>
          <w:rFonts w:ascii="Times New Roman" w:hAnsi="Times New Roman" w:cs="Times New Roman"/>
          <w:color w:val="231F20"/>
          <w:w w:val="105"/>
          <w:sz w:val="24"/>
          <w:szCs w:val="24"/>
        </w:rPr>
        <w:t xml:space="preserve">an openness and willingness to experiment, a strong emphasis </w:t>
      </w:r>
      <w:r w:rsidRPr="00AD55BB">
        <w:rPr>
          <w:rFonts w:ascii="Times New Roman" w:hAnsi="Times New Roman" w:cs="Times New Roman"/>
          <w:color w:val="231F20"/>
          <w:spacing w:val="-6"/>
          <w:w w:val="105"/>
          <w:sz w:val="24"/>
          <w:szCs w:val="24"/>
        </w:rPr>
        <w:t xml:space="preserve">on </w:t>
      </w:r>
      <w:r w:rsidRPr="00AD55BB">
        <w:rPr>
          <w:rFonts w:ascii="Times New Roman" w:hAnsi="Times New Roman" w:cs="Times New Roman"/>
          <w:color w:val="231F20"/>
          <w:w w:val="105"/>
          <w:sz w:val="24"/>
          <w:szCs w:val="24"/>
        </w:rPr>
        <w:t xml:space="preserve">learning, and enhanced awareness of the systemic nature of our </w:t>
      </w:r>
      <w:r w:rsidRPr="00AD55BB">
        <w:rPr>
          <w:rFonts w:ascii="Times New Roman" w:hAnsi="Times New Roman" w:cs="Times New Roman"/>
          <w:color w:val="231F20"/>
          <w:spacing w:val="-5"/>
          <w:w w:val="105"/>
          <w:sz w:val="24"/>
          <w:szCs w:val="24"/>
        </w:rPr>
        <w:t xml:space="preserve">univer- </w:t>
      </w:r>
      <w:r w:rsidRPr="00AD55BB">
        <w:rPr>
          <w:rFonts w:ascii="Times New Roman" w:hAnsi="Times New Roman" w:cs="Times New Roman"/>
          <w:color w:val="231F20"/>
          <w:w w:val="105"/>
          <w:sz w:val="24"/>
          <w:szCs w:val="24"/>
        </w:rPr>
        <w:t>sity</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experience.</w:t>
      </w:r>
    </w:p>
    <w:p w:rsidR="00AD55BB" w:rsidRPr="00AD55BB" w:rsidRDefault="00AD55BB" w:rsidP="00AD55BB">
      <w:pPr>
        <w:tabs>
          <w:tab w:val="left" w:pos="851"/>
        </w:tabs>
        <w:ind w:firstLine="567"/>
        <w:jc w:val="both"/>
        <w:rPr>
          <w:rFonts w:ascii="Times New Roman" w:hAnsi="Times New Roman" w:cs="Times New Roman"/>
          <w:b/>
          <w:sz w:val="24"/>
          <w:szCs w:val="24"/>
        </w:rPr>
      </w:pPr>
      <w:r w:rsidRPr="00AD55BB">
        <w:rPr>
          <w:rFonts w:ascii="Times New Roman" w:hAnsi="Times New Roman" w:cs="Times New Roman"/>
          <w:b/>
          <w:sz w:val="24"/>
          <w:szCs w:val="24"/>
        </w:rPr>
        <w:t>Control questions:</w:t>
      </w:r>
    </w:p>
    <w:p w:rsidR="00AD55BB" w:rsidRPr="00AD55BB" w:rsidRDefault="00AD55BB" w:rsidP="00AD55BB">
      <w:pPr>
        <w:pStyle w:val="a3"/>
        <w:numPr>
          <w:ilvl w:val="0"/>
          <w:numId w:val="15"/>
        </w:numPr>
        <w:tabs>
          <w:tab w:val="left" w:pos="851"/>
          <w:tab w:val="left" w:pos="1560"/>
        </w:tabs>
        <w:ind w:left="0" w:firstLine="567"/>
        <w:jc w:val="both"/>
        <w:rPr>
          <w:rFonts w:ascii="Times New Roman" w:hAnsi="Times New Roman" w:cs="Times New Roman"/>
          <w:sz w:val="24"/>
          <w:szCs w:val="24"/>
        </w:rPr>
      </w:pPr>
      <w:r w:rsidRPr="00AD55BB">
        <w:rPr>
          <w:rFonts w:ascii="Times New Roman" w:hAnsi="Times New Roman" w:cs="Times New Roman"/>
          <w:sz w:val="24"/>
          <w:szCs w:val="24"/>
        </w:rPr>
        <w:t>What are the  Analytical thinking</w:t>
      </w:r>
    </w:p>
    <w:p w:rsidR="00AD55BB" w:rsidRPr="00AD55BB" w:rsidRDefault="00AD55BB" w:rsidP="00AD55BB">
      <w:pPr>
        <w:pStyle w:val="a3"/>
        <w:numPr>
          <w:ilvl w:val="0"/>
          <w:numId w:val="15"/>
        </w:numPr>
        <w:tabs>
          <w:tab w:val="left" w:pos="851"/>
          <w:tab w:val="left" w:pos="1560"/>
        </w:tabs>
        <w:ind w:left="0" w:firstLine="567"/>
        <w:jc w:val="both"/>
        <w:rPr>
          <w:rFonts w:ascii="Times New Roman" w:hAnsi="Times New Roman" w:cs="Times New Roman"/>
          <w:sz w:val="24"/>
          <w:szCs w:val="24"/>
        </w:rPr>
      </w:pPr>
      <w:r w:rsidRPr="00AD55BB">
        <w:rPr>
          <w:rFonts w:ascii="Times New Roman" w:hAnsi="Times New Roman" w:cs="Times New Roman"/>
          <w:sz w:val="24"/>
          <w:szCs w:val="24"/>
        </w:rPr>
        <w:t>How to incorporate it into the academic curriculum</w:t>
      </w:r>
    </w:p>
    <w:p w:rsidR="00AD55BB" w:rsidRPr="00AD55BB" w:rsidRDefault="00AD55BB" w:rsidP="00AD55BB">
      <w:pPr>
        <w:pStyle w:val="a3"/>
        <w:numPr>
          <w:ilvl w:val="0"/>
          <w:numId w:val="15"/>
        </w:numPr>
        <w:tabs>
          <w:tab w:val="left" w:pos="851"/>
          <w:tab w:val="left" w:pos="1560"/>
        </w:tabs>
        <w:ind w:left="0" w:firstLine="567"/>
        <w:jc w:val="both"/>
        <w:rPr>
          <w:rFonts w:ascii="Times New Roman" w:hAnsi="Times New Roman" w:cs="Times New Roman"/>
          <w:sz w:val="24"/>
          <w:szCs w:val="24"/>
        </w:rPr>
      </w:pPr>
      <w:r w:rsidRPr="00AD55BB">
        <w:rPr>
          <w:rFonts w:ascii="Times New Roman" w:hAnsi="Times New Roman" w:cs="Times New Roman"/>
          <w:sz w:val="24"/>
          <w:szCs w:val="24"/>
        </w:rPr>
        <w:t>Analytical thinking is related what are they to  types of thought</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5"/>
        <w:tabs>
          <w:tab w:val="left" w:pos="1378"/>
        </w:tabs>
        <w:ind w:left="142" w:right="-323" w:firstLine="0"/>
        <w:jc w:val="center"/>
        <w:rPr>
          <w:rFonts w:ascii="Times New Roman" w:hAnsi="Times New Roman" w:cs="Times New Roman"/>
          <w:b/>
          <w:sz w:val="24"/>
          <w:szCs w:val="24"/>
        </w:rPr>
      </w:pPr>
      <w:r w:rsidRPr="00AD55BB">
        <w:rPr>
          <w:rFonts w:ascii="Times New Roman" w:hAnsi="Times New Roman" w:cs="Times New Roman"/>
          <w:b/>
          <w:color w:val="231F20"/>
          <w:sz w:val="24"/>
          <w:szCs w:val="24"/>
        </w:rPr>
        <w:t>Lecture 3. A</w:t>
      </w:r>
      <w:r w:rsidRPr="00AD55BB">
        <w:rPr>
          <w:rFonts w:ascii="Times New Roman" w:hAnsi="Times New Roman" w:cs="Times New Roman"/>
          <w:b/>
          <w:color w:val="231F20"/>
          <w:spacing w:val="-23"/>
          <w:sz w:val="24"/>
          <w:szCs w:val="24"/>
        </w:rPr>
        <w:t xml:space="preserve"> </w:t>
      </w:r>
      <w:r w:rsidRPr="00AD55BB">
        <w:rPr>
          <w:rFonts w:ascii="Times New Roman" w:hAnsi="Times New Roman" w:cs="Times New Roman"/>
          <w:b/>
          <w:color w:val="231F20"/>
          <w:sz w:val="24"/>
          <w:szCs w:val="24"/>
        </w:rPr>
        <w:t>university</w:t>
      </w:r>
      <w:r w:rsidRPr="00AD55BB">
        <w:rPr>
          <w:rFonts w:ascii="Times New Roman" w:hAnsi="Times New Roman" w:cs="Times New Roman"/>
          <w:b/>
          <w:color w:val="231F20"/>
          <w:spacing w:val="-22"/>
          <w:sz w:val="24"/>
          <w:szCs w:val="24"/>
        </w:rPr>
        <w:t xml:space="preserve"> </w:t>
      </w:r>
      <w:r w:rsidRPr="00AD55BB">
        <w:rPr>
          <w:rFonts w:ascii="Times New Roman" w:hAnsi="Times New Roman" w:cs="Times New Roman"/>
          <w:b/>
          <w:color w:val="231F20"/>
          <w:sz w:val="24"/>
          <w:szCs w:val="24"/>
        </w:rPr>
        <w:t>committed</w:t>
      </w:r>
      <w:r w:rsidRPr="00AD55BB">
        <w:rPr>
          <w:rFonts w:ascii="Times New Roman" w:hAnsi="Times New Roman" w:cs="Times New Roman"/>
          <w:b/>
          <w:color w:val="231F20"/>
          <w:spacing w:val="-22"/>
          <w:sz w:val="24"/>
          <w:szCs w:val="24"/>
        </w:rPr>
        <w:t xml:space="preserve"> </w:t>
      </w:r>
      <w:r w:rsidRPr="00AD55BB">
        <w:rPr>
          <w:rFonts w:ascii="Times New Roman" w:hAnsi="Times New Roman" w:cs="Times New Roman"/>
          <w:b/>
          <w:color w:val="231F20"/>
          <w:sz w:val="24"/>
          <w:szCs w:val="24"/>
        </w:rPr>
        <w:t>to</w:t>
      </w:r>
      <w:r w:rsidRPr="00AD55BB">
        <w:rPr>
          <w:rFonts w:ascii="Times New Roman" w:hAnsi="Times New Roman" w:cs="Times New Roman"/>
          <w:b/>
          <w:color w:val="231F20"/>
          <w:spacing w:val="-22"/>
          <w:sz w:val="24"/>
          <w:szCs w:val="24"/>
        </w:rPr>
        <w:t xml:space="preserve"> </w:t>
      </w:r>
      <w:r w:rsidRPr="00AD55BB">
        <w:rPr>
          <w:rFonts w:ascii="Times New Roman" w:hAnsi="Times New Roman" w:cs="Times New Roman"/>
          <w:b/>
          <w:color w:val="231F20"/>
          <w:sz w:val="24"/>
          <w:szCs w:val="24"/>
        </w:rPr>
        <w:t>quality</w:t>
      </w:r>
      <w:r w:rsidRPr="00AD55BB">
        <w:rPr>
          <w:rFonts w:ascii="Times New Roman" w:hAnsi="Times New Roman" w:cs="Times New Roman"/>
          <w:b/>
          <w:color w:val="231F20"/>
          <w:spacing w:val="-22"/>
          <w:sz w:val="24"/>
          <w:szCs w:val="24"/>
        </w:rPr>
        <w:t xml:space="preserve"> </w:t>
      </w:r>
      <w:r w:rsidRPr="00AD55BB">
        <w:rPr>
          <w:rFonts w:ascii="Times New Roman" w:hAnsi="Times New Roman" w:cs="Times New Roman"/>
          <w:b/>
          <w:color w:val="231F20"/>
          <w:sz w:val="24"/>
          <w:szCs w:val="24"/>
        </w:rPr>
        <w:t>service</w:t>
      </w:r>
      <w:r w:rsidRPr="00AD55BB">
        <w:rPr>
          <w:rFonts w:ascii="Times New Roman" w:hAnsi="Times New Roman" w:cs="Times New Roman"/>
          <w:b/>
          <w:color w:val="231F20"/>
          <w:spacing w:val="-22"/>
          <w:sz w:val="24"/>
          <w:szCs w:val="24"/>
        </w:rPr>
        <w:t xml:space="preserve"> </w:t>
      </w:r>
      <w:r w:rsidRPr="00AD55BB">
        <w:rPr>
          <w:rFonts w:ascii="Times New Roman" w:hAnsi="Times New Roman" w:cs="Times New Roman"/>
          <w:b/>
          <w:color w:val="231F20"/>
          <w:sz w:val="24"/>
          <w:szCs w:val="24"/>
        </w:rPr>
        <w:t>and</w:t>
      </w:r>
      <w:r w:rsidRPr="00AD55BB">
        <w:rPr>
          <w:rFonts w:ascii="Times New Roman" w:hAnsi="Times New Roman" w:cs="Times New Roman"/>
          <w:b/>
          <w:color w:val="231F20"/>
          <w:spacing w:val="-22"/>
          <w:sz w:val="24"/>
          <w:szCs w:val="24"/>
        </w:rPr>
        <w:t xml:space="preserve"> </w:t>
      </w:r>
      <w:r w:rsidRPr="00AD55BB">
        <w:rPr>
          <w:rFonts w:ascii="Times New Roman" w:hAnsi="Times New Roman" w:cs="Times New Roman"/>
          <w:b/>
          <w:color w:val="231F20"/>
          <w:sz w:val="24"/>
          <w:szCs w:val="24"/>
        </w:rPr>
        <w:t>offerings</w:t>
      </w:r>
    </w:p>
    <w:p w:rsidR="00AD55BB" w:rsidRPr="00D807B2" w:rsidRDefault="00D807B2" w:rsidP="004311B2">
      <w:pPr>
        <w:tabs>
          <w:tab w:val="left" w:pos="426"/>
          <w:tab w:val="left" w:pos="851"/>
        </w:tabs>
        <w:ind w:firstLine="567"/>
        <w:rPr>
          <w:rFonts w:ascii="Times New Roman" w:hAnsi="Times New Roman" w:cs="Times New Roman"/>
          <w:b/>
          <w:sz w:val="24"/>
          <w:szCs w:val="24"/>
        </w:rPr>
      </w:pPr>
      <w:r w:rsidRPr="00D807B2">
        <w:rPr>
          <w:rFonts w:ascii="Times New Roman" w:hAnsi="Times New Roman" w:cs="Times New Roman"/>
          <w:b/>
          <w:sz w:val="24"/>
          <w:szCs w:val="24"/>
        </w:rPr>
        <w:t>Plan</w:t>
      </w:r>
    </w:p>
    <w:p w:rsidR="00AD55BB" w:rsidRPr="00AD55BB" w:rsidRDefault="00AD55BB" w:rsidP="00AD55BB">
      <w:pPr>
        <w:tabs>
          <w:tab w:val="left" w:pos="851"/>
        </w:tabs>
        <w:ind w:firstLine="567"/>
        <w:rPr>
          <w:rFonts w:ascii="Times New Roman" w:hAnsi="Times New Roman" w:cs="Times New Roman"/>
          <w:color w:val="231F20"/>
          <w:w w:val="115"/>
          <w:sz w:val="24"/>
          <w:szCs w:val="24"/>
        </w:rPr>
      </w:pPr>
      <w:r w:rsidRPr="00AD55BB">
        <w:rPr>
          <w:rFonts w:ascii="Times New Roman" w:hAnsi="Times New Roman" w:cs="Times New Roman"/>
          <w:color w:val="231F20"/>
          <w:w w:val="105"/>
          <w:sz w:val="24"/>
          <w:szCs w:val="24"/>
        </w:rPr>
        <w:t>1.</w:t>
      </w:r>
      <w:r w:rsidRPr="00AD55BB">
        <w:rPr>
          <w:rFonts w:ascii="Times New Roman" w:hAnsi="Times New Roman" w:cs="Times New Roman"/>
          <w:b/>
          <w:color w:val="231F20"/>
          <w:w w:val="115"/>
          <w:sz w:val="24"/>
          <w:szCs w:val="24"/>
        </w:rPr>
        <w:t xml:space="preserve"> </w:t>
      </w:r>
      <w:r w:rsidRPr="00AD55BB">
        <w:rPr>
          <w:rFonts w:ascii="Times New Roman" w:hAnsi="Times New Roman" w:cs="Times New Roman"/>
          <w:color w:val="231F20"/>
          <w:w w:val="115"/>
          <w:sz w:val="24"/>
          <w:szCs w:val="24"/>
        </w:rPr>
        <w:t>Competence: analytical  thinking</w:t>
      </w:r>
    </w:p>
    <w:p w:rsidR="00AD55BB" w:rsidRPr="00AD55BB" w:rsidRDefault="00AD55BB" w:rsidP="00AD55BB">
      <w:pPr>
        <w:pStyle w:val="a3"/>
        <w:tabs>
          <w:tab w:val="left" w:pos="851"/>
        </w:tabs>
        <w:ind w:firstLine="567"/>
        <w:rPr>
          <w:rFonts w:ascii="Times New Roman" w:hAnsi="Times New Roman" w:cs="Times New Roman"/>
          <w:color w:val="231F20"/>
          <w:spacing w:val="-5"/>
          <w:w w:val="95"/>
          <w:sz w:val="24"/>
          <w:szCs w:val="24"/>
        </w:rPr>
      </w:pPr>
      <w:r w:rsidRPr="00AD55BB">
        <w:rPr>
          <w:rFonts w:ascii="Times New Roman" w:hAnsi="Times New Roman" w:cs="Times New Roman"/>
          <w:sz w:val="24"/>
          <w:szCs w:val="24"/>
        </w:rPr>
        <w:t>2.</w:t>
      </w:r>
      <w:r w:rsidRPr="00AD55BB">
        <w:rPr>
          <w:rFonts w:ascii="Times New Roman" w:hAnsi="Times New Roman" w:cs="Times New Roman"/>
          <w:color w:val="231F20"/>
          <w:spacing w:val="-5"/>
          <w:w w:val="95"/>
          <w:sz w:val="24"/>
          <w:szCs w:val="24"/>
        </w:rPr>
        <w:t xml:space="preserve"> Interation </w:t>
      </w:r>
      <w:r w:rsidRPr="00AD55BB">
        <w:rPr>
          <w:rFonts w:ascii="Times New Roman" w:hAnsi="Times New Roman" w:cs="Times New Roman"/>
          <w:color w:val="231F20"/>
          <w:spacing w:val="-4"/>
          <w:w w:val="95"/>
          <w:sz w:val="24"/>
          <w:szCs w:val="24"/>
        </w:rPr>
        <w:t xml:space="preserve">with other </w:t>
      </w:r>
      <w:r w:rsidRPr="00AD55BB">
        <w:rPr>
          <w:rFonts w:ascii="Times New Roman" w:hAnsi="Times New Roman" w:cs="Times New Roman"/>
          <w:color w:val="231F20"/>
          <w:spacing w:val="-5"/>
          <w:w w:val="95"/>
          <w:sz w:val="24"/>
          <w:szCs w:val="24"/>
        </w:rPr>
        <w:t xml:space="preserve">competences, attitudes, interests </w:t>
      </w:r>
      <w:r w:rsidRPr="00AD55BB">
        <w:rPr>
          <w:rFonts w:ascii="Times New Roman" w:hAnsi="Times New Roman" w:cs="Times New Roman"/>
          <w:color w:val="231F20"/>
          <w:spacing w:val="-4"/>
          <w:w w:val="95"/>
          <w:sz w:val="24"/>
          <w:szCs w:val="24"/>
        </w:rPr>
        <w:t xml:space="preserve">and </w:t>
      </w:r>
      <w:r w:rsidRPr="00AD55BB">
        <w:rPr>
          <w:rFonts w:ascii="Times New Roman" w:hAnsi="Times New Roman" w:cs="Times New Roman"/>
          <w:color w:val="231F20"/>
          <w:spacing w:val="-5"/>
          <w:w w:val="95"/>
          <w:sz w:val="24"/>
          <w:szCs w:val="24"/>
        </w:rPr>
        <w:t xml:space="preserve">values  </w:t>
      </w:r>
    </w:p>
    <w:p w:rsidR="00AD55BB" w:rsidRPr="00AD55BB" w:rsidRDefault="00AD55BB" w:rsidP="00AD55BB">
      <w:pPr>
        <w:pStyle w:val="a3"/>
        <w:tabs>
          <w:tab w:val="left" w:pos="851"/>
        </w:tabs>
        <w:ind w:firstLine="567"/>
        <w:rPr>
          <w:rFonts w:ascii="Times New Roman" w:hAnsi="Times New Roman" w:cs="Times New Roman"/>
          <w:color w:val="231F20"/>
          <w:spacing w:val="-5"/>
          <w:w w:val="95"/>
          <w:sz w:val="24"/>
          <w:szCs w:val="24"/>
        </w:rPr>
      </w:pPr>
      <w:r w:rsidRPr="00AD55BB">
        <w:rPr>
          <w:rFonts w:ascii="Times New Roman" w:hAnsi="Times New Roman" w:cs="Times New Roman"/>
          <w:sz w:val="24"/>
          <w:szCs w:val="24"/>
        </w:rPr>
        <w:t>3.</w:t>
      </w:r>
      <w:r w:rsidRPr="00AD55BB">
        <w:rPr>
          <w:rFonts w:ascii="Times New Roman" w:hAnsi="Times New Roman" w:cs="Times New Roman"/>
          <w:b/>
          <w:color w:val="231F20"/>
          <w:spacing w:val="-3"/>
          <w:w w:val="95"/>
          <w:sz w:val="24"/>
          <w:szCs w:val="24"/>
        </w:rPr>
        <w:t xml:space="preserve"> </w:t>
      </w:r>
      <w:r w:rsidRPr="00AD55BB">
        <w:rPr>
          <w:rFonts w:ascii="Times New Roman" w:hAnsi="Times New Roman" w:cs="Times New Roman"/>
          <w:color w:val="231F20"/>
          <w:spacing w:val="-3"/>
          <w:w w:val="95"/>
          <w:sz w:val="24"/>
          <w:szCs w:val="24"/>
        </w:rPr>
        <w:t>Importance</w:t>
      </w:r>
      <w:r w:rsidRPr="00AD55BB">
        <w:rPr>
          <w:rFonts w:ascii="Times New Roman" w:hAnsi="Times New Roman" w:cs="Times New Roman"/>
          <w:color w:val="231F20"/>
          <w:spacing w:val="-30"/>
          <w:w w:val="95"/>
          <w:sz w:val="24"/>
          <w:szCs w:val="24"/>
        </w:rPr>
        <w:t xml:space="preserve"> </w:t>
      </w:r>
      <w:r w:rsidRPr="00AD55BB">
        <w:rPr>
          <w:rFonts w:ascii="Times New Roman" w:hAnsi="Times New Roman" w:cs="Times New Roman"/>
          <w:color w:val="231F20"/>
          <w:w w:val="95"/>
          <w:sz w:val="24"/>
          <w:szCs w:val="24"/>
        </w:rPr>
        <w:t>of</w:t>
      </w:r>
      <w:r w:rsidRPr="00AD55BB">
        <w:rPr>
          <w:rFonts w:ascii="Times New Roman" w:hAnsi="Times New Roman" w:cs="Times New Roman"/>
          <w:color w:val="231F20"/>
          <w:spacing w:val="-29"/>
          <w:w w:val="95"/>
          <w:sz w:val="24"/>
          <w:szCs w:val="24"/>
        </w:rPr>
        <w:t xml:space="preserve"> </w:t>
      </w:r>
      <w:r w:rsidRPr="00AD55BB">
        <w:rPr>
          <w:rFonts w:ascii="Times New Roman" w:hAnsi="Times New Roman" w:cs="Times New Roman"/>
          <w:color w:val="231F20"/>
          <w:spacing w:val="-3"/>
          <w:w w:val="95"/>
          <w:sz w:val="24"/>
          <w:szCs w:val="24"/>
        </w:rPr>
        <w:t>this</w:t>
      </w:r>
      <w:r w:rsidRPr="00AD55BB">
        <w:rPr>
          <w:rFonts w:ascii="Times New Roman" w:hAnsi="Times New Roman" w:cs="Times New Roman"/>
          <w:color w:val="231F20"/>
          <w:spacing w:val="-30"/>
          <w:w w:val="95"/>
          <w:sz w:val="24"/>
          <w:szCs w:val="24"/>
        </w:rPr>
        <w:t xml:space="preserve"> </w:t>
      </w:r>
      <w:r w:rsidRPr="00AD55BB">
        <w:rPr>
          <w:rFonts w:ascii="Times New Roman" w:hAnsi="Times New Roman" w:cs="Times New Roman"/>
          <w:color w:val="231F20"/>
          <w:spacing w:val="-3"/>
          <w:w w:val="95"/>
          <w:sz w:val="24"/>
          <w:szCs w:val="24"/>
        </w:rPr>
        <w:t>competence</w:t>
      </w:r>
      <w:r w:rsidRPr="00AD55BB">
        <w:rPr>
          <w:rFonts w:ascii="Times New Roman" w:hAnsi="Times New Roman" w:cs="Times New Roman"/>
          <w:color w:val="231F20"/>
          <w:spacing w:val="-29"/>
          <w:w w:val="95"/>
          <w:sz w:val="24"/>
          <w:szCs w:val="24"/>
        </w:rPr>
        <w:t xml:space="preserve"> </w:t>
      </w:r>
      <w:r w:rsidRPr="00AD55BB">
        <w:rPr>
          <w:rFonts w:ascii="Times New Roman" w:hAnsi="Times New Roman" w:cs="Times New Roman"/>
          <w:color w:val="231F20"/>
          <w:w w:val="95"/>
          <w:sz w:val="24"/>
          <w:szCs w:val="24"/>
        </w:rPr>
        <w:t>for</w:t>
      </w:r>
      <w:r w:rsidRPr="00AD55BB">
        <w:rPr>
          <w:rFonts w:ascii="Times New Roman" w:hAnsi="Times New Roman" w:cs="Times New Roman"/>
          <w:color w:val="231F20"/>
          <w:spacing w:val="-30"/>
          <w:w w:val="95"/>
          <w:sz w:val="24"/>
          <w:szCs w:val="24"/>
        </w:rPr>
        <w:t xml:space="preserve"> </w:t>
      </w:r>
      <w:r w:rsidRPr="00AD55BB">
        <w:rPr>
          <w:rFonts w:ascii="Times New Roman" w:hAnsi="Times New Roman" w:cs="Times New Roman"/>
          <w:color w:val="231F20"/>
          <w:spacing w:val="-3"/>
          <w:w w:val="95"/>
          <w:sz w:val="24"/>
          <w:szCs w:val="24"/>
        </w:rPr>
        <w:t>academic</w:t>
      </w:r>
      <w:r w:rsidRPr="00AD55BB">
        <w:rPr>
          <w:rFonts w:ascii="Times New Roman" w:hAnsi="Times New Roman" w:cs="Times New Roman"/>
          <w:color w:val="231F20"/>
          <w:spacing w:val="-29"/>
          <w:w w:val="95"/>
          <w:sz w:val="24"/>
          <w:szCs w:val="24"/>
        </w:rPr>
        <w:t xml:space="preserve"> </w:t>
      </w:r>
      <w:r w:rsidRPr="00AD55BB">
        <w:rPr>
          <w:rFonts w:ascii="Times New Roman" w:hAnsi="Times New Roman" w:cs="Times New Roman"/>
          <w:color w:val="231F20"/>
          <w:w w:val="95"/>
          <w:sz w:val="24"/>
          <w:szCs w:val="24"/>
        </w:rPr>
        <w:t>and</w:t>
      </w:r>
      <w:r w:rsidRPr="00AD55BB">
        <w:rPr>
          <w:rFonts w:ascii="Times New Roman" w:hAnsi="Times New Roman" w:cs="Times New Roman"/>
          <w:color w:val="231F20"/>
          <w:spacing w:val="-29"/>
          <w:w w:val="95"/>
          <w:sz w:val="24"/>
          <w:szCs w:val="24"/>
        </w:rPr>
        <w:t xml:space="preserve"> </w:t>
      </w:r>
      <w:r w:rsidRPr="00AD55BB">
        <w:rPr>
          <w:rFonts w:ascii="Times New Roman" w:hAnsi="Times New Roman" w:cs="Times New Roman"/>
          <w:color w:val="231F20"/>
          <w:spacing w:val="-3"/>
          <w:w w:val="95"/>
          <w:sz w:val="24"/>
          <w:szCs w:val="24"/>
        </w:rPr>
        <w:t>professional</w:t>
      </w:r>
      <w:r w:rsidRPr="00AD55BB">
        <w:rPr>
          <w:rFonts w:ascii="Times New Roman" w:hAnsi="Times New Roman" w:cs="Times New Roman"/>
          <w:color w:val="231F20"/>
          <w:spacing w:val="-30"/>
          <w:w w:val="95"/>
          <w:sz w:val="24"/>
          <w:szCs w:val="24"/>
        </w:rPr>
        <w:t xml:space="preserve"> </w:t>
      </w:r>
      <w:r w:rsidRPr="00AD55BB">
        <w:rPr>
          <w:rFonts w:ascii="Times New Roman" w:hAnsi="Times New Roman" w:cs="Times New Roman"/>
          <w:color w:val="231F20"/>
          <w:spacing w:val="-3"/>
          <w:w w:val="95"/>
          <w:sz w:val="24"/>
          <w:szCs w:val="24"/>
        </w:rPr>
        <w:t>life</w:t>
      </w:r>
    </w:p>
    <w:p w:rsidR="00B213AB" w:rsidRPr="00AD55BB" w:rsidRDefault="00B213AB" w:rsidP="00B213AB">
      <w:pPr>
        <w:pStyle w:val="a3"/>
        <w:ind w:right="-323" w:firstLine="142"/>
        <w:jc w:val="both"/>
        <w:rPr>
          <w:rFonts w:ascii="Times New Roman" w:hAnsi="Times New Roman" w:cs="Times New Roman"/>
          <w:b/>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Such a university manifests its public commitment to the quality </w:t>
      </w:r>
      <w:r w:rsidRPr="00AD55BB">
        <w:rPr>
          <w:rFonts w:ascii="Times New Roman" w:hAnsi="Times New Roman" w:cs="Times New Roman"/>
          <w:color w:val="231F20"/>
          <w:spacing w:val="-6"/>
          <w:w w:val="105"/>
          <w:sz w:val="24"/>
          <w:szCs w:val="24"/>
        </w:rPr>
        <w:t xml:space="preserve">of </w:t>
      </w:r>
      <w:r w:rsidRPr="00AD55BB">
        <w:rPr>
          <w:rFonts w:ascii="Times New Roman" w:hAnsi="Times New Roman" w:cs="Times New Roman"/>
          <w:color w:val="231F20"/>
          <w:w w:val="105"/>
          <w:sz w:val="24"/>
          <w:szCs w:val="24"/>
        </w:rPr>
        <w:t>processes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results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based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its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permanent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concern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assess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system- atically</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services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provides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undertakes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ensure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excellence and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quality.</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12"/>
          <w:w w:val="105"/>
          <w:sz w:val="24"/>
          <w:szCs w:val="24"/>
        </w:rPr>
        <w:t>To</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end,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will</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implement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culture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spacing w:val="-3"/>
          <w:w w:val="105"/>
          <w:sz w:val="24"/>
          <w:szCs w:val="24"/>
        </w:rPr>
        <w:t xml:space="preserve">quality </w:t>
      </w:r>
      <w:r w:rsidRPr="00AD55BB">
        <w:rPr>
          <w:rFonts w:ascii="Times New Roman" w:hAnsi="Times New Roman" w:cs="Times New Roman"/>
          <w:color w:val="231F20"/>
          <w:w w:val="105"/>
          <w:sz w:val="24"/>
          <w:szCs w:val="24"/>
        </w:rPr>
        <w:t xml:space="preserve">in all its areas and sectors, together with an evaluation system that </w:t>
      </w:r>
      <w:r w:rsidRPr="00AD55BB">
        <w:rPr>
          <w:rFonts w:ascii="Times New Roman" w:hAnsi="Times New Roman" w:cs="Times New Roman"/>
          <w:color w:val="231F20"/>
          <w:spacing w:val="-4"/>
          <w:w w:val="105"/>
          <w:sz w:val="24"/>
          <w:szCs w:val="24"/>
        </w:rPr>
        <w:t xml:space="preserve">will </w:t>
      </w:r>
      <w:r w:rsidRPr="00AD55BB">
        <w:rPr>
          <w:rFonts w:ascii="Times New Roman" w:hAnsi="Times New Roman" w:cs="Times New Roman"/>
          <w:color w:val="231F20"/>
          <w:w w:val="105"/>
          <w:sz w:val="24"/>
          <w:szCs w:val="24"/>
        </w:rPr>
        <w:t xml:space="preserve">enable it to detect any flaws or failures that might exist, with a view </w:t>
      </w:r>
      <w:r w:rsidRPr="00AD55BB">
        <w:rPr>
          <w:rFonts w:ascii="Times New Roman" w:hAnsi="Times New Roman" w:cs="Times New Roman"/>
          <w:color w:val="231F20"/>
          <w:spacing w:val="-9"/>
          <w:w w:val="105"/>
          <w:sz w:val="24"/>
          <w:szCs w:val="24"/>
        </w:rPr>
        <w:t xml:space="preserve">to </w:t>
      </w:r>
      <w:r w:rsidRPr="00AD55BB">
        <w:rPr>
          <w:rFonts w:ascii="Times New Roman" w:hAnsi="Times New Roman" w:cs="Times New Roman"/>
          <w:color w:val="231F20"/>
          <w:w w:val="105"/>
          <w:sz w:val="24"/>
          <w:szCs w:val="24"/>
        </w:rPr>
        <w:t>introducing changes and</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improvements.</w:t>
      </w:r>
    </w:p>
    <w:p w:rsidR="00B213AB" w:rsidRPr="00AD55BB" w:rsidRDefault="00B213AB" w:rsidP="00B213AB">
      <w:pPr>
        <w:pStyle w:val="a5"/>
        <w:tabs>
          <w:tab w:val="left" w:pos="1484"/>
        </w:tabs>
        <w:spacing w:line="230" w:lineRule="auto"/>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w w:val="95"/>
          <w:sz w:val="24"/>
          <w:szCs w:val="24"/>
        </w:rPr>
        <w:t>A</w:t>
      </w:r>
      <w:r w:rsidRPr="00AD55BB">
        <w:rPr>
          <w:rFonts w:ascii="Times New Roman" w:hAnsi="Times New Roman" w:cs="Times New Roman"/>
          <w:b/>
          <w:color w:val="231F20"/>
          <w:spacing w:val="-23"/>
          <w:w w:val="95"/>
          <w:sz w:val="24"/>
          <w:szCs w:val="24"/>
        </w:rPr>
        <w:t xml:space="preserve"> </w:t>
      </w:r>
      <w:r w:rsidRPr="00AD55BB">
        <w:rPr>
          <w:rFonts w:ascii="Times New Roman" w:hAnsi="Times New Roman" w:cs="Times New Roman"/>
          <w:b/>
          <w:color w:val="231F20"/>
          <w:w w:val="95"/>
          <w:sz w:val="24"/>
          <w:szCs w:val="24"/>
        </w:rPr>
        <w:t>university</w:t>
      </w:r>
      <w:r w:rsidRPr="00AD55BB">
        <w:rPr>
          <w:rFonts w:ascii="Times New Roman" w:hAnsi="Times New Roman" w:cs="Times New Roman"/>
          <w:b/>
          <w:color w:val="231F20"/>
          <w:spacing w:val="-22"/>
          <w:w w:val="95"/>
          <w:sz w:val="24"/>
          <w:szCs w:val="24"/>
        </w:rPr>
        <w:t xml:space="preserve"> </w:t>
      </w:r>
      <w:r w:rsidRPr="00AD55BB">
        <w:rPr>
          <w:rFonts w:ascii="Times New Roman" w:hAnsi="Times New Roman" w:cs="Times New Roman"/>
          <w:b/>
          <w:color w:val="231F20"/>
          <w:w w:val="95"/>
          <w:sz w:val="24"/>
          <w:szCs w:val="24"/>
        </w:rPr>
        <w:t>that</w:t>
      </w:r>
      <w:r w:rsidRPr="00AD55BB">
        <w:rPr>
          <w:rFonts w:ascii="Times New Roman" w:hAnsi="Times New Roman" w:cs="Times New Roman"/>
          <w:b/>
          <w:color w:val="231F20"/>
          <w:spacing w:val="-22"/>
          <w:w w:val="95"/>
          <w:sz w:val="24"/>
          <w:szCs w:val="24"/>
        </w:rPr>
        <w:t xml:space="preserve"> </w:t>
      </w:r>
      <w:r w:rsidRPr="00AD55BB">
        <w:rPr>
          <w:rFonts w:ascii="Times New Roman" w:hAnsi="Times New Roman" w:cs="Times New Roman"/>
          <w:b/>
          <w:color w:val="231F20"/>
          <w:w w:val="95"/>
          <w:sz w:val="24"/>
          <w:szCs w:val="24"/>
        </w:rPr>
        <w:t>leads</w:t>
      </w:r>
      <w:r w:rsidRPr="00AD55BB">
        <w:rPr>
          <w:rFonts w:ascii="Times New Roman" w:hAnsi="Times New Roman" w:cs="Times New Roman"/>
          <w:b/>
          <w:color w:val="231F20"/>
          <w:spacing w:val="-23"/>
          <w:w w:val="95"/>
          <w:sz w:val="24"/>
          <w:szCs w:val="24"/>
        </w:rPr>
        <w:t xml:space="preserve"> </w:t>
      </w:r>
      <w:r w:rsidRPr="00AD55BB">
        <w:rPr>
          <w:rFonts w:ascii="Times New Roman" w:hAnsi="Times New Roman" w:cs="Times New Roman"/>
          <w:b/>
          <w:color w:val="231F20"/>
          <w:w w:val="95"/>
          <w:sz w:val="24"/>
          <w:szCs w:val="24"/>
        </w:rPr>
        <w:t>and</w:t>
      </w:r>
      <w:r w:rsidRPr="00AD55BB">
        <w:rPr>
          <w:rFonts w:ascii="Times New Roman" w:hAnsi="Times New Roman" w:cs="Times New Roman"/>
          <w:b/>
          <w:color w:val="231F20"/>
          <w:spacing w:val="-22"/>
          <w:w w:val="95"/>
          <w:sz w:val="24"/>
          <w:szCs w:val="24"/>
        </w:rPr>
        <w:t xml:space="preserve"> </w:t>
      </w:r>
      <w:r w:rsidRPr="00AD55BB">
        <w:rPr>
          <w:rFonts w:ascii="Times New Roman" w:hAnsi="Times New Roman" w:cs="Times New Roman"/>
          <w:b/>
          <w:color w:val="231F20"/>
          <w:w w:val="95"/>
          <w:sz w:val="24"/>
          <w:szCs w:val="24"/>
        </w:rPr>
        <w:t>that</w:t>
      </w:r>
      <w:r w:rsidRPr="00AD55BB">
        <w:rPr>
          <w:rFonts w:ascii="Times New Roman" w:hAnsi="Times New Roman" w:cs="Times New Roman"/>
          <w:b/>
          <w:color w:val="231F20"/>
          <w:spacing w:val="-22"/>
          <w:w w:val="95"/>
          <w:sz w:val="24"/>
          <w:szCs w:val="24"/>
        </w:rPr>
        <w:t xml:space="preserve"> </w:t>
      </w:r>
      <w:r w:rsidRPr="00AD55BB">
        <w:rPr>
          <w:rFonts w:ascii="Times New Roman" w:hAnsi="Times New Roman" w:cs="Times New Roman"/>
          <w:b/>
          <w:color w:val="231F20"/>
          <w:w w:val="95"/>
          <w:sz w:val="24"/>
          <w:szCs w:val="24"/>
        </w:rPr>
        <w:t>fosters</w:t>
      </w:r>
      <w:r w:rsidRPr="00AD55BB">
        <w:rPr>
          <w:rFonts w:ascii="Times New Roman" w:hAnsi="Times New Roman" w:cs="Times New Roman"/>
          <w:b/>
          <w:color w:val="231F20"/>
          <w:spacing w:val="-22"/>
          <w:w w:val="95"/>
          <w:sz w:val="24"/>
          <w:szCs w:val="24"/>
        </w:rPr>
        <w:t xml:space="preserve"> </w:t>
      </w:r>
      <w:r w:rsidRPr="00AD55BB">
        <w:rPr>
          <w:rFonts w:ascii="Times New Roman" w:hAnsi="Times New Roman" w:cs="Times New Roman"/>
          <w:b/>
          <w:color w:val="231F20"/>
          <w:w w:val="95"/>
          <w:sz w:val="24"/>
          <w:szCs w:val="24"/>
        </w:rPr>
        <w:t>the</w:t>
      </w:r>
      <w:r w:rsidRPr="00AD55BB">
        <w:rPr>
          <w:rFonts w:ascii="Times New Roman" w:hAnsi="Times New Roman" w:cs="Times New Roman"/>
          <w:b/>
          <w:color w:val="231F20"/>
          <w:spacing w:val="-23"/>
          <w:w w:val="95"/>
          <w:sz w:val="24"/>
          <w:szCs w:val="24"/>
        </w:rPr>
        <w:t xml:space="preserve"> </w:t>
      </w:r>
      <w:r w:rsidRPr="00AD55BB">
        <w:rPr>
          <w:rFonts w:ascii="Times New Roman" w:hAnsi="Times New Roman" w:cs="Times New Roman"/>
          <w:b/>
          <w:color w:val="231F20"/>
          <w:w w:val="95"/>
          <w:sz w:val="24"/>
          <w:szCs w:val="24"/>
        </w:rPr>
        <w:t>development</w:t>
      </w:r>
      <w:r w:rsidRPr="00AD55BB">
        <w:rPr>
          <w:rFonts w:ascii="Times New Roman" w:hAnsi="Times New Roman" w:cs="Times New Roman"/>
          <w:b/>
          <w:color w:val="231F20"/>
          <w:spacing w:val="-22"/>
          <w:w w:val="95"/>
          <w:sz w:val="24"/>
          <w:szCs w:val="24"/>
        </w:rPr>
        <w:t xml:space="preserve"> </w:t>
      </w:r>
      <w:r w:rsidRPr="00AD55BB">
        <w:rPr>
          <w:rFonts w:ascii="Times New Roman" w:hAnsi="Times New Roman" w:cs="Times New Roman"/>
          <w:b/>
          <w:color w:val="231F20"/>
          <w:spacing w:val="-7"/>
          <w:w w:val="95"/>
          <w:sz w:val="24"/>
          <w:szCs w:val="24"/>
        </w:rPr>
        <w:t xml:space="preserve">of </w:t>
      </w:r>
      <w:r w:rsidRPr="00AD55BB">
        <w:rPr>
          <w:rFonts w:ascii="Times New Roman" w:hAnsi="Times New Roman" w:cs="Times New Roman"/>
          <w:b/>
          <w:color w:val="231F20"/>
          <w:sz w:val="24"/>
          <w:szCs w:val="24"/>
        </w:rPr>
        <w:t>leadership</w:t>
      </w:r>
      <w:r w:rsidRPr="00AD55BB">
        <w:rPr>
          <w:rFonts w:ascii="Times New Roman" w:hAnsi="Times New Roman" w:cs="Times New Roman"/>
          <w:b/>
          <w:color w:val="231F20"/>
          <w:spacing w:val="-18"/>
          <w:sz w:val="24"/>
          <w:szCs w:val="24"/>
        </w:rPr>
        <w:t xml:space="preserve"> </w:t>
      </w:r>
      <w:r w:rsidRPr="00AD55BB">
        <w:rPr>
          <w:rFonts w:ascii="Times New Roman" w:hAnsi="Times New Roman" w:cs="Times New Roman"/>
          <w:b/>
          <w:color w:val="231F20"/>
          <w:sz w:val="24"/>
          <w:szCs w:val="24"/>
        </w:rPr>
        <w:t>in</w:t>
      </w:r>
      <w:r w:rsidRPr="00AD55BB">
        <w:rPr>
          <w:rFonts w:ascii="Times New Roman" w:hAnsi="Times New Roman" w:cs="Times New Roman"/>
          <w:b/>
          <w:color w:val="231F20"/>
          <w:spacing w:val="-17"/>
          <w:sz w:val="24"/>
          <w:szCs w:val="24"/>
        </w:rPr>
        <w:t xml:space="preserve"> </w:t>
      </w:r>
      <w:r w:rsidRPr="00AD55BB">
        <w:rPr>
          <w:rFonts w:ascii="Times New Roman" w:hAnsi="Times New Roman" w:cs="Times New Roman"/>
          <w:b/>
          <w:color w:val="231F20"/>
          <w:sz w:val="24"/>
          <w:szCs w:val="24"/>
        </w:rPr>
        <w:t>lecturers</w:t>
      </w:r>
      <w:r w:rsidRPr="00AD55BB">
        <w:rPr>
          <w:rFonts w:ascii="Times New Roman" w:hAnsi="Times New Roman" w:cs="Times New Roman"/>
          <w:b/>
          <w:color w:val="231F20"/>
          <w:spacing w:val="-17"/>
          <w:sz w:val="24"/>
          <w:szCs w:val="24"/>
        </w:rPr>
        <w:t xml:space="preserve"> </w:t>
      </w:r>
      <w:r w:rsidRPr="00AD55BB">
        <w:rPr>
          <w:rFonts w:ascii="Times New Roman" w:hAnsi="Times New Roman" w:cs="Times New Roman"/>
          <w:b/>
          <w:color w:val="231F20"/>
          <w:sz w:val="24"/>
          <w:szCs w:val="24"/>
        </w:rPr>
        <w:t>and</w:t>
      </w:r>
      <w:r w:rsidRPr="00AD55BB">
        <w:rPr>
          <w:rFonts w:ascii="Times New Roman" w:hAnsi="Times New Roman" w:cs="Times New Roman"/>
          <w:b/>
          <w:color w:val="231F20"/>
          <w:spacing w:val="-17"/>
          <w:sz w:val="24"/>
          <w:szCs w:val="24"/>
        </w:rPr>
        <w:t xml:space="preserve"> </w:t>
      </w:r>
      <w:r w:rsidRPr="00AD55BB">
        <w:rPr>
          <w:rFonts w:ascii="Times New Roman" w:hAnsi="Times New Roman" w:cs="Times New Roman"/>
          <w:b/>
          <w:color w:val="231F20"/>
          <w:sz w:val="24"/>
          <w:szCs w:val="24"/>
        </w:rPr>
        <w:t>students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exercises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leadership</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fosters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all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levels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lastRenderedPageBreak/>
        <w:t>of</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5"/>
          <w:w w:val="105"/>
          <w:sz w:val="24"/>
          <w:szCs w:val="24"/>
        </w:rPr>
        <w:t xml:space="preserve">the </w:t>
      </w:r>
      <w:r w:rsidRPr="00AD55BB">
        <w:rPr>
          <w:rFonts w:ascii="Times New Roman" w:hAnsi="Times New Roman" w:cs="Times New Roman"/>
          <w:color w:val="231F20"/>
          <w:w w:val="105"/>
          <w:sz w:val="24"/>
          <w:szCs w:val="24"/>
        </w:rPr>
        <w:t xml:space="preserve">organisation, particularly among its teaching staff and students. A </w:t>
      </w:r>
      <w:r w:rsidRPr="00AD55BB">
        <w:rPr>
          <w:rFonts w:ascii="Times New Roman" w:hAnsi="Times New Roman" w:cs="Times New Roman"/>
          <w:color w:val="231F20"/>
          <w:spacing w:val="-3"/>
          <w:w w:val="105"/>
          <w:sz w:val="24"/>
          <w:szCs w:val="24"/>
        </w:rPr>
        <w:t xml:space="preserve">lead- </w:t>
      </w:r>
      <w:r w:rsidRPr="00AD55BB">
        <w:rPr>
          <w:rFonts w:ascii="Times New Roman" w:hAnsi="Times New Roman" w:cs="Times New Roman"/>
          <w:color w:val="231F20"/>
          <w:w w:val="105"/>
          <w:sz w:val="24"/>
          <w:szCs w:val="24"/>
        </w:rPr>
        <w:t>ership that heightens awareness of all important matters, promotes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 xml:space="preserve">ea- gerness for achievement and a job well done, learning, ongoing </w:t>
      </w:r>
      <w:r w:rsidRPr="00AD55BB">
        <w:rPr>
          <w:rFonts w:ascii="Times New Roman" w:hAnsi="Times New Roman" w:cs="Times New Roman"/>
          <w:color w:val="231F20"/>
          <w:spacing w:val="-3"/>
          <w:w w:val="105"/>
          <w:sz w:val="24"/>
          <w:szCs w:val="24"/>
        </w:rPr>
        <w:t xml:space="preserve">educa- </w:t>
      </w:r>
      <w:r w:rsidRPr="00AD55BB">
        <w:rPr>
          <w:rFonts w:ascii="Times New Roman" w:hAnsi="Times New Roman" w:cs="Times New Roman"/>
          <w:color w:val="231F20"/>
          <w:w w:val="105"/>
          <w:sz w:val="24"/>
          <w:szCs w:val="24"/>
        </w:rPr>
        <w:t>tion, and ideals that enable us to look beyond our own</w:t>
      </w:r>
      <w:r w:rsidRPr="00AD55BB">
        <w:rPr>
          <w:rFonts w:ascii="Times New Roman" w:hAnsi="Times New Roman" w:cs="Times New Roman"/>
          <w:color w:val="231F20"/>
          <w:spacing w:val="39"/>
          <w:w w:val="105"/>
          <w:sz w:val="24"/>
          <w:szCs w:val="24"/>
        </w:rPr>
        <w:t xml:space="preserve"> </w:t>
      </w:r>
      <w:r w:rsidRPr="00AD55BB">
        <w:rPr>
          <w:rFonts w:ascii="Times New Roman" w:hAnsi="Times New Roman" w:cs="Times New Roman"/>
          <w:color w:val="231F20"/>
          <w:w w:val="105"/>
          <w:sz w:val="24"/>
          <w:szCs w:val="24"/>
        </w:rPr>
        <w:t>interests.</w:t>
      </w:r>
    </w:p>
    <w:p w:rsidR="00B213AB" w:rsidRPr="00AD55BB" w:rsidRDefault="00B213AB" w:rsidP="00B213AB">
      <w:pPr>
        <w:pStyle w:val="a5"/>
        <w:tabs>
          <w:tab w:val="left" w:pos="1484"/>
        </w:tabs>
        <w:spacing w:line="250" w:lineRule="exact"/>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18"/>
          <w:sz w:val="24"/>
          <w:szCs w:val="24"/>
        </w:rPr>
        <w:t xml:space="preserve"> </w:t>
      </w:r>
      <w:r w:rsidRPr="00AD55BB">
        <w:rPr>
          <w:rFonts w:ascii="Times New Roman" w:hAnsi="Times New Roman" w:cs="Times New Roman"/>
          <w:b/>
          <w:color w:val="231F20"/>
          <w:sz w:val="24"/>
          <w:szCs w:val="24"/>
        </w:rPr>
        <w:t>university</w:t>
      </w:r>
      <w:r w:rsidRPr="00AD55BB">
        <w:rPr>
          <w:rFonts w:ascii="Times New Roman" w:hAnsi="Times New Roman" w:cs="Times New Roman"/>
          <w:b/>
          <w:color w:val="231F20"/>
          <w:spacing w:val="-18"/>
          <w:sz w:val="24"/>
          <w:szCs w:val="24"/>
        </w:rPr>
        <w:t xml:space="preserve"> </w:t>
      </w:r>
      <w:r w:rsidRPr="00AD55BB">
        <w:rPr>
          <w:rFonts w:ascii="Times New Roman" w:hAnsi="Times New Roman" w:cs="Times New Roman"/>
          <w:b/>
          <w:color w:val="231F20"/>
          <w:sz w:val="24"/>
          <w:szCs w:val="24"/>
        </w:rPr>
        <w:t>that</w:t>
      </w:r>
      <w:r w:rsidRPr="00AD55BB">
        <w:rPr>
          <w:rFonts w:ascii="Times New Roman" w:hAnsi="Times New Roman" w:cs="Times New Roman"/>
          <w:b/>
          <w:color w:val="231F20"/>
          <w:spacing w:val="-18"/>
          <w:sz w:val="24"/>
          <w:szCs w:val="24"/>
        </w:rPr>
        <w:t xml:space="preserve"> </w:t>
      </w:r>
      <w:r w:rsidRPr="00AD55BB">
        <w:rPr>
          <w:rFonts w:ascii="Times New Roman" w:hAnsi="Times New Roman" w:cs="Times New Roman"/>
          <w:b/>
          <w:color w:val="231F20"/>
          <w:sz w:val="24"/>
          <w:szCs w:val="24"/>
        </w:rPr>
        <w:t>values,</w:t>
      </w:r>
      <w:r w:rsidRPr="00AD55BB">
        <w:rPr>
          <w:rFonts w:ascii="Times New Roman" w:hAnsi="Times New Roman" w:cs="Times New Roman"/>
          <w:b/>
          <w:color w:val="231F20"/>
          <w:spacing w:val="-17"/>
          <w:sz w:val="24"/>
          <w:szCs w:val="24"/>
        </w:rPr>
        <w:t xml:space="preserve"> </w:t>
      </w:r>
      <w:r w:rsidRPr="00AD55BB">
        <w:rPr>
          <w:rFonts w:ascii="Times New Roman" w:hAnsi="Times New Roman" w:cs="Times New Roman"/>
          <w:b/>
          <w:color w:val="231F20"/>
          <w:sz w:val="24"/>
          <w:szCs w:val="24"/>
        </w:rPr>
        <w:t>develops</w:t>
      </w:r>
      <w:r w:rsidRPr="00AD55BB">
        <w:rPr>
          <w:rFonts w:ascii="Times New Roman" w:hAnsi="Times New Roman" w:cs="Times New Roman"/>
          <w:b/>
          <w:color w:val="231F20"/>
          <w:spacing w:val="-18"/>
          <w:sz w:val="24"/>
          <w:szCs w:val="24"/>
        </w:rPr>
        <w:t xml:space="preserve"> </w:t>
      </w:r>
      <w:r w:rsidRPr="00AD55BB">
        <w:rPr>
          <w:rFonts w:ascii="Times New Roman" w:hAnsi="Times New Roman" w:cs="Times New Roman"/>
          <w:b/>
          <w:color w:val="231F20"/>
          <w:sz w:val="24"/>
          <w:szCs w:val="24"/>
        </w:rPr>
        <w:t>and</w:t>
      </w:r>
      <w:r w:rsidRPr="00AD55BB">
        <w:rPr>
          <w:rFonts w:ascii="Times New Roman" w:hAnsi="Times New Roman" w:cs="Times New Roman"/>
          <w:b/>
          <w:color w:val="231F20"/>
          <w:spacing w:val="-18"/>
          <w:sz w:val="24"/>
          <w:szCs w:val="24"/>
        </w:rPr>
        <w:t xml:space="preserve"> </w:t>
      </w:r>
      <w:r w:rsidRPr="00AD55BB">
        <w:rPr>
          <w:rFonts w:ascii="Times New Roman" w:hAnsi="Times New Roman" w:cs="Times New Roman"/>
          <w:b/>
          <w:color w:val="231F20"/>
          <w:sz w:val="24"/>
          <w:szCs w:val="24"/>
        </w:rPr>
        <w:t>promotes co-operation and teamwork within its own structures</w:t>
      </w:r>
    </w:p>
    <w:p w:rsidR="00B213AB" w:rsidRPr="00AD55BB" w:rsidRDefault="00B213AB" w:rsidP="00B213AB">
      <w:pPr>
        <w:pStyle w:val="a5"/>
        <w:tabs>
          <w:tab w:val="left" w:pos="1314"/>
        </w:tabs>
        <w:ind w:left="142" w:right="-323" w:firstLine="0"/>
        <w:jc w:val="both"/>
        <w:rPr>
          <w:rFonts w:ascii="Times New Roman" w:hAnsi="Times New Roman" w:cs="Times New Roman"/>
          <w:b/>
          <w:color w:val="231F20"/>
          <w:sz w:val="24"/>
          <w:szCs w:val="24"/>
        </w:rPr>
      </w:pPr>
      <w:r w:rsidRPr="00AD55BB">
        <w:rPr>
          <w:rFonts w:ascii="Times New Roman" w:hAnsi="Times New Roman" w:cs="Times New Roman"/>
          <w:color w:val="231F20"/>
          <w:w w:val="105"/>
          <w:sz w:val="24"/>
          <w:szCs w:val="24"/>
        </w:rPr>
        <w:t>It encourages and practices co-operation as a key value. Personal and institutional development are attained through a dynamic of team- work and projects targeting common, shared goals.</w:t>
      </w:r>
      <w:r w:rsidRPr="00AD55BB">
        <w:rPr>
          <w:rFonts w:ascii="Times New Roman" w:hAnsi="Times New Roman" w:cs="Times New Roman"/>
          <w:b/>
          <w:color w:val="231F20"/>
          <w:sz w:val="24"/>
          <w:szCs w:val="24"/>
        </w:rPr>
        <w:t xml:space="preserve"> </w:t>
      </w:r>
    </w:p>
    <w:p w:rsidR="00B213AB" w:rsidRPr="00AD55BB" w:rsidRDefault="00B213AB" w:rsidP="00B213AB">
      <w:pPr>
        <w:pStyle w:val="a5"/>
        <w:tabs>
          <w:tab w:val="left" w:pos="1314"/>
        </w:tabs>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university</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with</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social</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commitment</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Given its Christian outlook on life, the University of Deusto seeks </w:t>
      </w:r>
      <w:r w:rsidRPr="00AD55BB">
        <w:rPr>
          <w:rFonts w:ascii="Times New Roman" w:hAnsi="Times New Roman" w:cs="Times New Roman"/>
          <w:color w:val="231F20"/>
          <w:spacing w:val="-9"/>
          <w:w w:val="105"/>
          <w:sz w:val="24"/>
          <w:szCs w:val="24"/>
        </w:rPr>
        <w:t xml:space="preserve">to </w:t>
      </w:r>
      <w:r w:rsidRPr="00AD55BB">
        <w:rPr>
          <w:rFonts w:ascii="Times New Roman" w:hAnsi="Times New Roman" w:cs="Times New Roman"/>
          <w:color w:val="231F20"/>
          <w:w w:val="105"/>
          <w:sz w:val="24"/>
          <w:szCs w:val="24"/>
        </w:rPr>
        <w:t>combine faith and justice, a faith that sees justice as a</w:t>
      </w:r>
      <w:r w:rsidRPr="00AD55BB">
        <w:rPr>
          <w:rFonts w:ascii="Times New Roman" w:hAnsi="Times New Roman" w:cs="Times New Roman"/>
          <w:color w:val="231F20"/>
          <w:spacing w:val="-23"/>
          <w:w w:val="105"/>
          <w:sz w:val="24"/>
          <w:szCs w:val="24"/>
        </w:rPr>
        <w:t xml:space="preserve"> </w:t>
      </w:r>
      <w:r w:rsidRPr="00AD55BB">
        <w:rPr>
          <w:rFonts w:ascii="Times New Roman" w:hAnsi="Times New Roman" w:cs="Times New Roman"/>
          <w:color w:val="231F20"/>
          <w:w w:val="105"/>
          <w:sz w:val="24"/>
          <w:szCs w:val="24"/>
        </w:rPr>
        <w:t xml:space="preserve">world-transform- ing </w:t>
      </w:r>
      <w:r w:rsidRPr="00AD55BB">
        <w:rPr>
          <w:rFonts w:ascii="Times New Roman" w:hAnsi="Times New Roman" w:cs="Times New Roman"/>
          <w:color w:val="231F20"/>
          <w:spacing w:val="-3"/>
          <w:w w:val="105"/>
          <w:sz w:val="24"/>
          <w:szCs w:val="24"/>
        </w:rPr>
        <w:t xml:space="preserve">reality, </w:t>
      </w:r>
      <w:r w:rsidRPr="00AD55BB">
        <w:rPr>
          <w:rFonts w:ascii="Times New Roman" w:hAnsi="Times New Roman" w:cs="Times New Roman"/>
          <w:color w:val="231F20"/>
          <w:w w:val="105"/>
          <w:sz w:val="24"/>
          <w:szCs w:val="24"/>
        </w:rPr>
        <w:t xml:space="preserve">with human culture open to constant dialogue. UD students are therefore taught to perceive, think, judge, choose and act on </w:t>
      </w:r>
      <w:r w:rsidRPr="00AD55BB">
        <w:rPr>
          <w:rFonts w:ascii="Times New Roman" w:hAnsi="Times New Roman" w:cs="Times New Roman"/>
          <w:color w:val="231F20"/>
          <w:spacing w:val="-3"/>
          <w:w w:val="105"/>
          <w:sz w:val="24"/>
          <w:szCs w:val="24"/>
        </w:rPr>
        <w:t xml:space="preserve">behalf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rights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others,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especially</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disadvantaged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oppressed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3"/>
          <w:w w:val="105"/>
          <w:sz w:val="24"/>
          <w:szCs w:val="24"/>
        </w:rPr>
        <w:t xml:space="preserve">(Kol- </w:t>
      </w:r>
      <w:r w:rsidRPr="00AD55BB">
        <w:rPr>
          <w:rFonts w:ascii="Times New Roman" w:hAnsi="Times New Roman" w:cs="Times New Roman"/>
          <w:color w:val="231F20"/>
          <w:w w:val="105"/>
          <w:sz w:val="24"/>
          <w:szCs w:val="24"/>
        </w:rPr>
        <w:t>venbach,</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2000).</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This means that the UD endeavours to create opportunities where students can encounter, participate in, live and experience situations that lead to involvement with the poor and marginalised, in order to learn about social realities and develop their sense of solidarity.</w:t>
      </w:r>
    </w:p>
    <w:p w:rsidR="00B213AB" w:rsidRPr="00AD55BB" w:rsidRDefault="00B213AB" w:rsidP="00B213AB">
      <w:pPr>
        <w:pStyle w:val="a5"/>
        <w:tabs>
          <w:tab w:val="left" w:pos="1314"/>
        </w:tabs>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sz w:val="24"/>
          <w:szCs w:val="24"/>
        </w:rPr>
        <w:t>A</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university</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with</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an</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open,</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universal</w:t>
      </w:r>
      <w:r w:rsidRPr="00AD55BB">
        <w:rPr>
          <w:rFonts w:ascii="Times New Roman" w:hAnsi="Times New Roman" w:cs="Times New Roman"/>
          <w:b/>
          <w:color w:val="231F20"/>
          <w:spacing w:val="-15"/>
          <w:sz w:val="24"/>
          <w:szCs w:val="24"/>
        </w:rPr>
        <w:t xml:space="preserve"> </w:t>
      </w:r>
      <w:r w:rsidRPr="00AD55BB">
        <w:rPr>
          <w:rFonts w:ascii="Times New Roman" w:hAnsi="Times New Roman" w:cs="Times New Roman"/>
          <w:b/>
          <w:color w:val="231F20"/>
          <w:sz w:val="24"/>
          <w:szCs w:val="24"/>
        </w:rPr>
        <w:t>outlook</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z w:val="24"/>
          <w:szCs w:val="24"/>
        </w:rPr>
        <w:t xml:space="preserve">As an institution, the University of Deusto is open to new ideas and new ways of thinking. It is oriented toward serving the society to </w:t>
      </w:r>
      <w:r w:rsidRPr="00AD55BB">
        <w:rPr>
          <w:rFonts w:ascii="Times New Roman" w:hAnsi="Times New Roman" w:cs="Times New Roman"/>
          <w:color w:val="231F20"/>
          <w:spacing w:val="-3"/>
          <w:sz w:val="24"/>
          <w:szCs w:val="24"/>
        </w:rPr>
        <w:t xml:space="preserve">which      </w:t>
      </w:r>
      <w:r w:rsidRPr="00AD55BB">
        <w:rPr>
          <w:rFonts w:ascii="Times New Roman" w:hAnsi="Times New Roman" w:cs="Times New Roman"/>
          <w:color w:val="231F20"/>
          <w:sz w:val="24"/>
          <w:szCs w:val="24"/>
        </w:rPr>
        <w:t xml:space="preserve">it belongs, promoting the preservation and development of Basque </w:t>
      </w:r>
      <w:r w:rsidRPr="00AD55BB">
        <w:rPr>
          <w:rFonts w:ascii="Times New Roman" w:hAnsi="Times New Roman" w:cs="Times New Roman"/>
          <w:color w:val="231F20"/>
          <w:spacing w:val="-5"/>
          <w:sz w:val="24"/>
          <w:szCs w:val="24"/>
        </w:rPr>
        <w:t xml:space="preserve">cul- </w:t>
      </w:r>
      <w:r w:rsidRPr="00AD55BB">
        <w:rPr>
          <w:rFonts w:ascii="Times New Roman" w:hAnsi="Times New Roman" w:cs="Times New Roman"/>
          <w:color w:val="231F20"/>
          <w:sz w:val="24"/>
          <w:szCs w:val="24"/>
        </w:rPr>
        <w:t>tural heritage, while at the same time maintaining an open, universal outlook</w:t>
      </w:r>
      <w:r w:rsidRPr="00AD55BB">
        <w:rPr>
          <w:rFonts w:ascii="Times New Roman" w:hAnsi="Times New Roman" w:cs="Times New Roman"/>
          <w:color w:val="231F20"/>
          <w:spacing w:val="14"/>
          <w:sz w:val="24"/>
          <w:szCs w:val="24"/>
        </w:rPr>
        <w:t xml:space="preserve"> </w:t>
      </w:r>
      <w:r w:rsidRPr="00AD55BB">
        <w:rPr>
          <w:rFonts w:ascii="Times New Roman" w:hAnsi="Times New Roman" w:cs="Times New Roman"/>
          <w:color w:val="231F20"/>
          <w:sz w:val="24"/>
          <w:szCs w:val="24"/>
        </w:rPr>
        <w:t>that</w:t>
      </w:r>
      <w:r w:rsidRPr="00AD55BB">
        <w:rPr>
          <w:rFonts w:ascii="Times New Roman" w:hAnsi="Times New Roman" w:cs="Times New Roman"/>
          <w:color w:val="231F20"/>
          <w:spacing w:val="14"/>
          <w:sz w:val="24"/>
          <w:szCs w:val="24"/>
        </w:rPr>
        <w:t xml:space="preserve"> </w:t>
      </w:r>
      <w:r w:rsidRPr="00AD55BB">
        <w:rPr>
          <w:rFonts w:ascii="Times New Roman" w:hAnsi="Times New Roman" w:cs="Times New Roman"/>
          <w:color w:val="231F20"/>
          <w:sz w:val="24"/>
          <w:szCs w:val="24"/>
        </w:rPr>
        <w:t>connects</w:t>
      </w:r>
      <w:r w:rsidRPr="00AD55BB">
        <w:rPr>
          <w:rFonts w:ascii="Times New Roman" w:hAnsi="Times New Roman" w:cs="Times New Roman"/>
          <w:color w:val="231F20"/>
          <w:spacing w:val="14"/>
          <w:sz w:val="24"/>
          <w:szCs w:val="24"/>
        </w:rPr>
        <w:t xml:space="preserve"> </w:t>
      </w:r>
      <w:r w:rsidRPr="00AD55BB">
        <w:rPr>
          <w:rFonts w:ascii="Times New Roman" w:hAnsi="Times New Roman" w:cs="Times New Roman"/>
          <w:color w:val="231F20"/>
          <w:sz w:val="24"/>
          <w:szCs w:val="24"/>
        </w:rPr>
        <w:t>it</w:t>
      </w:r>
      <w:r w:rsidRPr="00AD55BB">
        <w:rPr>
          <w:rFonts w:ascii="Times New Roman" w:hAnsi="Times New Roman" w:cs="Times New Roman"/>
          <w:color w:val="231F20"/>
          <w:spacing w:val="14"/>
          <w:sz w:val="24"/>
          <w:szCs w:val="24"/>
        </w:rPr>
        <w:t xml:space="preserve"> </w:t>
      </w:r>
      <w:r w:rsidRPr="00AD55BB">
        <w:rPr>
          <w:rFonts w:ascii="Times New Roman" w:hAnsi="Times New Roman" w:cs="Times New Roman"/>
          <w:color w:val="231F20"/>
          <w:sz w:val="24"/>
          <w:szCs w:val="24"/>
        </w:rPr>
        <w:t>to</w:t>
      </w:r>
      <w:r w:rsidRPr="00AD55BB">
        <w:rPr>
          <w:rFonts w:ascii="Times New Roman" w:hAnsi="Times New Roman" w:cs="Times New Roman"/>
          <w:color w:val="231F20"/>
          <w:spacing w:val="14"/>
          <w:sz w:val="24"/>
          <w:szCs w:val="24"/>
        </w:rPr>
        <w:t xml:space="preserve"> </w:t>
      </w:r>
      <w:r w:rsidRPr="00AD55BB">
        <w:rPr>
          <w:rFonts w:ascii="Times New Roman" w:hAnsi="Times New Roman" w:cs="Times New Roman"/>
          <w:color w:val="231F20"/>
          <w:sz w:val="24"/>
          <w:szCs w:val="24"/>
        </w:rPr>
        <w:t>world</w:t>
      </w:r>
      <w:r w:rsidRPr="00AD55BB">
        <w:rPr>
          <w:rFonts w:ascii="Times New Roman" w:hAnsi="Times New Roman" w:cs="Times New Roman"/>
          <w:color w:val="231F20"/>
          <w:spacing w:val="14"/>
          <w:sz w:val="24"/>
          <w:szCs w:val="24"/>
        </w:rPr>
        <w:t xml:space="preserve"> </w:t>
      </w:r>
      <w:r w:rsidRPr="00AD55BB">
        <w:rPr>
          <w:rFonts w:ascii="Times New Roman" w:hAnsi="Times New Roman" w:cs="Times New Roman"/>
          <w:color w:val="231F20"/>
          <w:sz w:val="24"/>
          <w:szCs w:val="24"/>
        </w:rPr>
        <w:t>concerns</w:t>
      </w:r>
      <w:r w:rsidRPr="00AD55BB">
        <w:rPr>
          <w:rFonts w:ascii="Times New Roman" w:hAnsi="Times New Roman" w:cs="Times New Roman"/>
          <w:color w:val="231F20"/>
          <w:spacing w:val="15"/>
          <w:sz w:val="24"/>
          <w:szCs w:val="24"/>
        </w:rPr>
        <w:t xml:space="preserve"> </w:t>
      </w:r>
      <w:r w:rsidRPr="00AD55BB">
        <w:rPr>
          <w:rFonts w:ascii="Times New Roman" w:hAnsi="Times New Roman" w:cs="Times New Roman"/>
          <w:color w:val="231F20"/>
          <w:sz w:val="24"/>
          <w:szCs w:val="24"/>
        </w:rPr>
        <w:t>and</w:t>
      </w:r>
      <w:r w:rsidRPr="00AD55BB">
        <w:rPr>
          <w:rFonts w:ascii="Times New Roman" w:hAnsi="Times New Roman" w:cs="Times New Roman"/>
          <w:color w:val="231F20"/>
          <w:spacing w:val="14"/>
          <w:sz w:val="24"/>
          <w:szCs w:val="24"/>
        </w:rPr>
        <w:t xml:space="preserve"> </w:t>
      </w:r>
      <w:r w:rsidRPr="00AD55BB">
        <w:rPr>
          <w:rFonts w:ascii="Times New Roman" w:hAnsi="Times New Roman" w:cs="Times New Roman"/>
          <w:color w:val="231F20"/>
          <w:sz w:val="24"/>
          <w:szCs w:val="24"/>
        </w:rPr>
        <w:t>issues.</w:t>
      </w:r>
    </w:p>
    <w:p w:rsidR="00B213AB" w:rsidRPr="00AD55BB" w:rsidRDefault="00B213AB" w:rsidP="00B213AB">
      <w:pPr>
        <w:pStyle w:val="a5"/>
        <w:tabs>
          <w:tab w:val="left" w:pos="1314"/>
        </w:tabs>
        <w:spacing w:line="230" w:lineRule="auto"/>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w w:val="95"/>
          <w:sz w:val="24"/>
          <w:szCs w:val="24"/>
        </w:rPr>
        <w:t>A</w:t>
      </w:r>
      <w:r w:rsidRPr="00AD55BB">
        <w:rPr>
          <w:rFonts w:ascii="Times New Roman" w:hAnsi="Times New Roman" w:cs="Times New Roman"/>
          <w:b/>
          <w:color w:val="231F20"/>
          <w:spacing w:val="-25"/>
          <w:w w:val="95"/>
          <w:sz w:val="24"/>
          <w:szCs w:val="24"/>
        </w:rPr>
        <w:t xml:space="preserve"> </w:t>
      </w:r>
      <w:r w:rsidRPr="00AD55BB">
        <w:rPr>
          <w:rFonts w:ascii="Times New Roman" w:hAnsi="Times New Roman" w:cs="Times New Roman"/>
          <w:b/>
          <w:color w:val="231F20"/>
          <w:w w:val="95"/>
          <w:sz w:val="24"/>
          <w:szCs w:val="24"/>
        </w:rPr>
        <w:t>university</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committed</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to</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the</w:t>
      </w:r>
      <w:r w:rsidRPr="00AD55BB">
        <w:rPr>
          <w:rFonts w:ascii="Times New Roman" w:hAnsi="Times New Roman" w:cs="Times New Roman"/>
          <w:b/>
          <w:color w:val="231F20"/>
          <w:spacing w:val="-25"/>
          <w:w w:val="95"/>
          <w:sz w:val="24"/>
          <w:szCs w:val="24"/>
        </w:rPr>
        <w:t xml:space="preserve"> </w:t>
      </w:r>
      <w:r w:rsidRPr="00AD55BB">
        <w:rPr>
          <w:rFonts w:ascii="Times New Roman" w:hAnsi="Times New Roman" w:cs="Times New Roman"/>
          <w:b/>
          <w:color w:val="231F20"/>
          <w:w w:val="95"/>
          <w:sz w:val="24"/>
          <w:szCs w:val="24"/>
        </w:rPr>
        <w:t>quest</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for</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peace</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and</w:t>
      </w:r>
      <w:r w:rsidRPr="00AD55BB">
        <w:rPr>
          <w:rFonts w:ascii="Times New Roman" w:hAnsi="Times New Roman" w:cs="Times New Roman"/>
          <w:b/>
          <w:color w:val="231F20"/>
          <w:spacing w:val="-25"/>
          <w:w w:val="95"/>
          <w:sz w:val="24"/>
          <w:szCs w:val="24"/>
        </w:rPr>
        <w:t xml:space="preserve"> </w:t>
      </w:r>
      <w:r w:rsidRPr="00AD55BB">
        <w:rPr>
          <w:rFonts w:ascii="Times New Roman" w:hAnsi="Times New Roman" w:cs="Times New Roman"/>
          <w:b/>
          <w:color w:val="231F20"/>
          <w:w w:val="95"/>
          <w:sz w:val="24"/>
          <w:szCs w:val="24"/>
        </w:rPr>
        <w:t xml:space="preserve">enhanced </w:t>
      </w:r>
      <w:r w:rsidRPr="00AD55BB">
        <w:rPr>
          <w:rFonts w:ascii="Times New Roman" w:hAnsi="Times New Roman" w:cs="Times New Roman"/>
          <w:b/>
          <w:color w:val="231F20"/>
          <w:sz w:val="24"/>
          <w:szCs w:val="24"/>
        </w:rPr>
        <w:t>human</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dignity</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for</w:t>
      </w:r>
      <w:r w:rsidRPr="00AD55BB">
        <w:rPr>
          <w:rFonts w:ascii="Times New Roman" w:hAnsi="Times New Roman" w:cs="Times New Roman"/>
          <w:b/>
          <w:color w:val="231F20"/>
          <w:spacing w:val="-13"/>
          <w:sz w:val="24"/>
          <w:szCs w:val="24"/>
        </w:rPr>
        <w:t xml:space="preserve"> </w:t>
      </w:r>
      <w:r w:rsidRPr="00AD55BB">
        <w:rPr>
          <w:rFonts w:ascii="Times New Roman" w:hAnsi="Times New Roman" w:cs="Times New Roman"/>
          <w:b/>
          <w:color w:val="231F20"/>
          <w:sz w:val="24"/>
          <w:szCs w:val="24"/>
        </w:rPr>
        <w:t>all</w:t>
      </w:r>
      <w:r w:rsidRPr="00AD55BB">
        <w:rPr>
          <w:rFonts w:ascii="Times New Roman" w:hAnsi="Times New Roman" w:cs="Times New Roman"/>
          <w:b/>
          <w:color w:val="231F20"/>
          <w:spacing w:val="-14"/>
          <w:sz w:val="24"/>
          <w:szCs w:val="24"/>
        </w:rPr>
        <w:t xml:space="preserve"> </w:t>
      </w:r>
      <w:r w:rsidRPr="00AD55BB">
        <w:rPr>
          <w:rFonts w:ascii="Times New Roman" w:hAnsi="Times New Roman" w:cs="Times New Roman"/>
          <w:b/>
          <w:color w:val="231F20"/>
          <w:sz w:val="24"/>
          <w:szCs w:val="24"/>
        </w:rPr>
        <w:t>persons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idea of human dignity underlies our way of thinking and </w:t>
      </w:r>
      <w:r w:rsidRPr="00AD55BB">
        <w:rPr>
          <w:rFonts w:ascii="Times New Roman" w:hAnsi="Times New Roman" w:cs="Times New Roman"/>
          <w:color w:val="231F20"/>
          <w:spacing w:val="-3"/>
          <w:w w:val="105"/>
          <w:sz w:val="24"/>
          <w:szCs w:val="24"/>
        </w:rPr>
        <w:t xml:space="preserve">acting, </w:t>
      </w:r>
      <w:r w:rsidRPr="00AD55BB">
        <w:rPr>
          <w:rFonts w:ascii="Times New Roman" w:hAnsi="Times New Roman" w:cs="Times New Roman"/>
          <w:color w:val="231F20"/>
          <w:w w:val="105"/>
          <w:sz w:val="24"/>
          <w:szCs w:val="24"/>
        </w:rPr>
        <w:t xml:space="preserve">and is the prime factor inspiring UD </w:t>
      </w:r>
      <w:r w:rsidRPr="00AD55BB">
        <w:rPr>
          <w:rFonts w:ascii="Times New Roman" w:hAnsi="Times New Roman" w:cs="Times New Roman"/>
          <w:color w:val="231F20"/>
          <w:spacing w:val="-3"/>
          <w:w w:val="105"/>
          <w:sz w:val="24"/>
          <w:szCs w:val="24"/>
        </w:rPr>
        <w:t xml:space="preserve">policy. </w:t>
      </w:r>
      <w:r w:rsidRPr="00AD55BB">
        <w:rPr>
          <w:rFonts w:ascii="Times New Roman" w:hAnsi="Times New Roman" w:cs="Times New Roman"/>
          <w:color w:val="231F20"/>
          <w:w w:val="105"/>
          <w:sz w:val="24"/>
          <w:szCs w:val="24"/>
        </w:rPr>
        <w:t xml:space="preserve">On this basis, the University contributes to the quest for peace, which is so necessary, and to </w:t>
      </w:r>
      <w:r w:rsidRPr="00AD55BB">
        <w:rPr>
          <w:rFonts w:ascii="Times New Roman" w:hAnsi="Times New Roman" w:cs="Times New Roman"/>
          <w:color w:val="231F20"/>
          <w:spacing w:val="-5"/>
          <w:w w:val="105"/>
          <w:sz w:val="24"/>
          <w:szCs w:val="24"/>
        </w:rPr>
        <w:t xml:space="preserve">the </w:t>
      </w:r>
      <w:r w:rsidRPr="00AD55BB">
        <w:rPr>
          <w:rFonts w:ascii="Times New Roman" w:hAnsi="Times New Roman" w:cs="Times New Roman"/>
          <w:color w:val="231F20"/>
          <w:w w:val="105"/>
          <w:sz w:val="24"/>
          <w:szCs w:val="24"/>
        </w:rPr>
        <w:t>education of students committed to these</w:t>
      </w:r>
      <w:r w:rsidRPr="00AD55BB">
        <w:rPr>
          <w:rFonts w:ascii="Times New Roman" w:hAnsi="Times New Roman" w:cs="Times New Roman"/>
          <w:color w:val="231F20"/>
          <w:spacing w:val="31"/>
          <w:w w:val="105"/>
          <w:sz w:val="24"/>
          <w:szCs w:val="24"/>
        </w:rPr>
        <w:t xml:space="preserve"> </w:t>
      </w:r>
      <w:r w:rsidRPr="00AD55BB">
        <w:rPr>
          <w:rFonts w:ascii="Times New Roman" w:hAnsi="Times New Roman" w:cs="Times New Roman"/>
          <w:color w:val="231F20"/>
          <w:w w:val="105"/>
          <w:sz w:val="24"/>
          <w:szCs w:val="24"/>
        </w:rPr>
        <w:t>principles.</w:t>
      </w:r>
    </w:p>
    <w:p w:rsidR="00B213AB" w:rsidRPr="00AD55BB" w:rsidRDefault="00B213AB" w:rsidP="00B213AB">
      <w:pPr>
        <w:pStyle w:val="a5"/>
        <w:tabs>
          <w:tab w:val="left" w:pos="1314"/>
        </w:tabs>
        <w:spacing w:line="235" w:lineRule="auto"/>
        <w:ind w:left="142" w:right="-323" w:firstLine="0"/>
        <w:jc w:val="both"/>
        <w:rPr>
          <w:rFonts w:ascii="Times New Roman" w:hAnsi="Times New Roman" w:cs="Times New Roman"/>
          <w:b/>
          <w:sz w:val="24"/>
          <w:szCs w:val="24"/>
        </w:rPr>
      </w:pPr>
      <w:r w:rsidRPr="00AD55BB">
        <w:rPr>
          <w:rFonts w:ascii="Times New Roman" w:hAnsi="Times New Roman" w:cs="Times New Roman"/>
          <w:b/>
          <w:color w:val="231F20"/>
          <w:w w:val="95"/>
          <w:sz w:val="24"/>
          <w:szCs w:val="24"/>
        </w:rPr>
        <w:lastRenderedPageBreak/>
        <w:t>A</w:t>
      </w:r>
      <w:r w:rsidRPr="00AD55BB">
        <w:rPr>
          <w:rFonts w:ascii="Times New Roman" w:hAnsi="Times New Roman" w:cs="Times New Roman"/>
          <w:b/>
          <w:color w:val="231F20"/>
          <w:spacing w:val="-28"/>
          <w:w w:val="95"/>
          <w:sz w:val="24"/>
          <w:szCs w:val="24"/>
        </w:rPr>
        <w:t xml:space="preserve"> </w:t>
      </w:r>
      <w:r w:rsidRPr="00AD55BB">
        <w:rPr>
          <w:rFonts w:ascii="Times New Roman" w:hAnsi="Times New Roman" w:cs="Times New Roman"/>
          <w:b/>
          <w:color w:val="231F20"/>
          <w:w w:val="95"/>
          <w:sz w:val="24"/>
          <w:szCs w:val="24"/>
        </w:rPr>
        <w:t>university</w:t>
      </w:r>
      <w:r w:rsidRPr="00AD55BB">
        <w:rPr>
          <w:rFonts w:ascii="Times New Roman" w:hAnsi="Times New Roman" w:cs="Times New Roman"/>
          <w:b/>
          <w:color w:val="231F20"/>
          <w:spacing w:val="-27"/>
          <w:w w:val="95"/>
          <w:sz w:val="24"/>
          <w:szCs w:val="24"/>
        </w:rPr>
        <w:t xml:space="preserve"> </w:t>
      </w:r>
      <w:r w:rsidRPr="00AD55BB">
        <w:rPr>
          <w:rFonts w:ascii="Times New Roman" w:hAnsi="Times New Roman" w:cs="Times New Roman"/>
          <w:b/>
          <w:color w:val="231F20"/>
          <w:w w:val="95"/>
          <w:sz w:val="24"/>
          <w:szCs w:val="24"/>
        </w:rPr>
        <w:t>that</w:t>
      </w:r>
      <w:r w:rsidRPr="00AD55BB">
        <w:rPr>
          <w:rFonts w:ascii="Times New Roman" w:hAnsi="Times New Roman" w:cs="Times New Roman"/>
          <w:b/>
          <w:color w:val="231F20"/>
          <w:spacing w:val="-27"/>
          <w:w w:val="95"/>
          <w:sz w:val="24"/>
          <w:szCs w:val="24"/>
        </w:rPr>
        <w:t xml:space="preserve"> </w:t>
      </w:r>
      <w:r w:rsidRPr="00AD55BB">
        <w:rPr>
          <w:rFonts w:ascii="Times New Roman" w:hAnsi="Times New Roman" w:cs="Times New Roman"/>
          <w:b/>
          <w:color w:val="231F20"/>
          <w:w w:val="95"/>
          <w:sz w:val="24"/>
          <w:szCs w:val="24"/>
        </w:rPr>
        <w:t>is</w:t>
      </w:r>
      <w:r w:rsidRPr="00AD55BB">
        <w:rPr>
          <w:rFonts w:ascii="Times New Roman" w:hAnsi="Times New Roman" w:cs="Times New Roman"/>
          <w:b/>
          <w:color w:val="231F20"/>
          <w:spacing w:val="-27"/>
          <w:w w:val="95"/>
          <w:sz w:val="24"/>
          <w:szCs w:val="24"/>
        </w:rPr>
        <w:t xml:space="preserve"> </w:t>
      </w:r>
      <w:r w:rsidRPr="00AD55BB">
        <w:rPr>
          <w:rFonts w:ascii="Times New Roman" w:hAnsi="Times New Roman" w:cs="Times New Roman"/>
          <w:b/>
          <w:color w:val="231F20"/>
          <w:w w:val="95"/>
          <w:sz w:val="24"/>
          <w:szCs w:val="24"/>
        </w:rPr>
        <w:t>concerned</w:t>
      </w:r>
      <w:r w:rsidRPr="00AD55BB">
        <w:rPr>
          <w:rFonts w:ascii="Times New Roman" w:hAnsi="Times New Roman" w:cs="Times New Roman"/>
          <w:b/>
          <w:color w:val="231F20"/>
          <w:spacing w:val="-27"/>
          <w:w w:val="95"/>
          <w:sz w:val="24"/>
          <w:szCs w:val="24"/>
        </w:rPr>
        <w:t xml:space="preserve"> </w:t>
      </w:r>
      <w:r w:rsidRPr="00AD55BB">
        <w:rPr>
          <w:rFonts w:ascii="Times New Roman" w:hAnsi="Times New Roman" w:cs="Times New Roman"/>
          <w:b/>
          <w:color w:val="231F20"/>
          <w:w w:val="95"/>
          <w:sz w:val="24"/>
          <w:szCs w:val="24"/>
        </w:rPr>
        <w:t>and</w:t>
      </w:r>
      <w:r w:rsidRPr="00AD55BB">
        <w:rPr>
          <w:rFonts w:ascii="Times New Roman" w:hAnsi="Times New Roman" w:cs="Times New Roman"/>
          <w:b/>
          <w:color w:val="231F20"/>
          <w:spacing w:val="-27"/>
          <w:w w:val="95"/>
          <w:sz w:val="24"/>
          <w:szCs w:val="24"/>
        </w:rPr>
        <w:t xml:space="preserve"> </w:t>
      </w:r>
      <w:r w:rsidRPr="00AD55BB">
        <w:rPr>
          <w:rFonts w:ascii="Times New Roman" w:hAnsi="Times New Roman" w:cs="Times New Roman"/>
          <w:b/>
          <w:color w:val="231F20"/>
          <w:w w:val="95"/>
          <w:sz w:val="24"/>
          <w:szCs w:val="24"/>
        </w:rPr>
        <w:t>concerns</w:t>
      </w:r>
      <w:r w:rsidRPr="00AD55BB">
        <w:rPr>
          <w:rFonts w:ascii="Times New Roman" w:hAnsi="Times New Roman" w:cs="Times New Roman"/>
          <w:b/>
          <w:color w:val="231F20"/>
          <w:spacing w:val="-27"/>
          <w:w w:val="95"/>
          <w:sz w:val="24"/>
          <w:szCs w:val="24"/>
        </w:rPr>
        <w:t xml:space="preserve"> </w:t>
      </w:r>
      <w:r w:rsidRPr="00AD55BB">
        <w:rPr>
          <w:rFonts w:ascii="Times New Roman" w:hAnsi="Times New Roman" w:cs="Times New Roman"/>
          <w:b/>
          <w:color w:val="231F20"/>
          <w:w w:val="95"/>
          <w:sz w:val="24"/>
          <w:szCs w:val="24"/>
        </w:rPr>
        <w:t>itself</w:t>
      </w:r>
      <w:r w:rsidRPr="00AD55BB">
        <w:rPr>
          <w:rFonts w:ascii="Times New Roman" w:hAnsi="Times New Roman" w:cs="Times New Roman"/>
          <w:b/>
          <w:color w:val="231F20"/>
          <w:spacing w:val="-28"/>
          <w:w w:val="95"/>
          <w:sz w:val="24"/>
          <w:szCs w:val="24"/>
        </w:rPr>
        <w:t xml:space="preserve"> </w:t>
      </w:r>
      <w:r w:rsidRPr="00AD55BB">
        <w:rPr>
          <w:rFonts w:ascii="Times New Roman" w:hAnsi="Times New Roman" w:cs="Times New Roman"/>
          <w:b/>
          <w:color w:val="231F20"/>
          <w:w w:val="95"/>
          <w:sz w:val="24"/>
          <w:szCs w:val="24"/>
        </w:rPr>
        <w:t>with</w:t>
      </w:r>
      <w:r w:rsidRPr="00AD55BB">
        <w:rPr>
          <w:rFonts w:ascii="Times New Roman" w:hAnsi="Times New Roman" w:cs="Times New Roman"/>
          <w:b/>
          <w:color w:val="231F20"/>
          <w:spacing w:val="-27"/>
          <w:w w:val="95"/>
          <w:sz w:val="24"/>
          <w:szCs w:val="24"/>
        </w:rPr>
        <w:t xml:space="preserve"> </w:t>
      </w:r>
      <w:r w:rsidRPr="00AD55BB">
        <w:rPr>
          <w:rFonts w:ascii="Times New Roman" w:hAnsi="Times New Roman" w:cs="Times New Roman"/>
          <w:b/>
          <w:color w:val="231F20"/>
          <w:spacing w:val="-4"/>
          <w:w w:val="95"/>
          <w:sz w:val="24"/>
          <w:szCs w:val="24"/>
        </w:rPr>
        <w:t xml:space="preserve">the </w:t>
      </w:r>
      <w:r w:rsidRPr="00AD55BB">
        <w:rPr>
          <w:rFonts w:ascii="Times New Roman" w:hAnsi="Times New Roman" w:cs="Times New Roman"/>
          <w:b/>
          <w:color w:val="231F20"/>
          <w:w w:val="95"/>
          <w:sz w:val="24"/>
          <w:szCs w:val="24"/>
        </w:rPr>
        <w:t>social</w:t>
      </w:r>
      <w:r w:rsidRPr="00AD55BB">
        <w:rPr>
          <w:rFonts w:ascii="Times New Roman" w:hAnsi="Times New Roman" w:cs="Times New Roman"/>
          <w:b/>
          <w:color w:val="231F20"/>
          <w:spacing w:val="-25"/>
          <w:w w:val="95"/>
          <w:sz w:val="24"/>
          <w:szCs w:val="24"/>
        </w:rPr>
        <w:t xml:space="preserve"> </w:t>
      </w:r>
      <w:r w:rsidRPr="00AD55BB">
        <w:rPr>
          <w:rFonts w:ascii="Times New Roman" w:hAnsi="Times New Roman" w:cs="Times New Roman"/>
          <w:b/>
          <w:color w:val="231F20"/>
          <w:w w:val="95"/>
          <w:sz w:val="24"/>
          <w:szCs w:val="24"/>
        </w:rPr>
        <w:t>problems</w:t>
      </w:r>
      <w:r w:rsidRPr="00AD55BB">
        <w:rPr>
          <w:rFonts w:ascii="Times New Roman" w:hAnsi="Times New Roman" w:cs="Times New Roman"/>
          <w:b/>
          <w:color w:val="231F20"/>
          <w:spacing w:val="-25"/>
          <w:w w:val="95"/>
          <w:sz w:val="24"/>
          <w:szCs w:val="24"/>
        </w:rPr>
        <w:t xml:space="preserve"> </w:t>
      </w:r>
      <w:r w:rsidRPr="00AD55BB">
        <w:rPr>
          <w:rFonts w:ascii="Times New Roman" w:hAnsi="Times New Roman" w:cs="Times New Roman"/>
          <w:b/>
          <w:color w:val="231F20"/>
          <w:w w:val="95"/>
          <w:sz w:val="24"/>
          <w:szCs w:val="24"/>
        </w:rPr>
        <w:t>of</w:t>
      </w:r>
      <w:r w:rsidRPr="00AD55BB">
        <w:rPr>
          <w:rFonts w:ascii="Times New Roman" w:hAnsi="Times New Roman" w:cs="Times New Roman"/>
          <w:b/>
          <w:color w:val="231F20"/>
          <w:spacing w:val="-25"/>
          <w:w w:val="95"/>
          <w:sz w:val="24"/>
          <w:szCs w:val="24"/>
        </w:rPr>
        <w:t xml:space="preserve"> </w:t>
      </w:r>
      <w:r w:rsidRPr="00AD55BB">
        <w:rPr>
          <w:rFonts w:ascii="Times New Roman" w:hAnsi="Times New Roman" w:cs="Times New Roman"/>
          <w:b/>
          <w:color w:val="231F20"/>
          <w:w w:val="95"/>
          <w:sz w:val="24"/>
          <w:szCs w:val="24"/>
        </w:rPr>
        <w:t>the</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underprivileged,</w:t>
      </w:r>
      <w:r w:rsidRPr="00AD55BB">
        <w:rPr>
          <w:rFonts w:ascii="Times New Roman" w:hAnsi="Times New Roman" w:cs="Times New Roman"/>
          <w:b/>
          <w:color w:val="231F20"/>
          <w:spacing w:val="-25"/>
          <w:w w:val="95"/>
          <w:sz w:val="24"/>
          <w:szCs w:val="24"/>
        </w:rPr>
        <w:t xml:space="preserve"> </w:t>
      </w:r>
      <w:r w:rsidRPr="00AD55BB">
        <w:rPr>
          <w:rFonts w:ascii="Times New Roman" w:hAnsi="Times New Roman" w:cs="Times New Roman"/>
          <w:b/>
          <w:color w:val="231F20"/>
          <w:w w:val="95"/>
          <w:sz w:val="24"/>
          <w:szCs w:val="24"/>
        </w:rPr>
        <w:t>both</w:t>
      </w:r>
      <w:r w:rsidRPr="00AD55BB">
        <w:rPr>
          <w:rFonts w:ascii="Times New Roman" w:hAnsi="Times New Roman" w:cs="Times New Roman"/>
          <w:b/>
          <w:color w:val="231F20"/>
          <w:spacing w:val="-25"/>
          <w:w w:val="95"/>
          <w:sz w:val="24"/>
          <w:szCs w:val="24"/>
        </w:rPr>
        <w:t xml:space="preserve"> </w:t>
      </w:r>
      <w:r w:rsidRPr="00AD55BB">
        <w:rPr>
          <w:rFonts w:ascii="Times New Roman" w:hAnsi="Times New Roman" w:cs="Times New Roman"/>
          <w:b/>
          <w:color w:val="231F20"/>
          <w:w w:val="95"/>
          <w:sz w:val="24"/>
          <w:szCs w:val="24"/>
        </w:rPr>
        <w:t>at</w:t>
      </w:r>
      <w:r w:rsidRPr="00AD55BB">
        <w:rPr>
          <w:rFonts w:ascii="Times New Roman" w:hAnsi="Times New Roman" w:cs="Times New Roman"/>
          <w:b/>
          <w:color w:val="231F20"/>
          <w:spacing w:val="-24"/>
          <w:w w:val="95"/>
          <w:sz w:val="24"/>
          <w:szCs w:val="24"/>
        </w:rPr>
        <w:t xml:space="preserve"> </w:t>
      </w:r>
      <w:r w:rsidRPr="00AD55BB">
        <w:rPr>
          <w:rFonts w:ascii="Times New Roman" w:hAnsi="Times New Roman" w:cs="Times New Roman"/>
          <w:b/>
          <w:color w:val="231F20"/>
          <w:w w:val="95"/>
          <w:sz w:val="24"/>
          <w:szCs w:val="24"/>
        </w:rPr>
        <w:t>home</w:t>
      </w:r>
      <w:r w:rsidRPr="00AD55BB">
        <w:rPr>
          <w:rFonts w:ascii="Times New Roman" w:hAnsi="Times New Roman" w:cs="Times New Roman"/>
          <w:b/>
          <w:color w:val="231F20"/>
          <w:spacing w:val="-25"/>
          <w:w w:val="95"/>
          <w:sz w:val="24"/>
          <w:szCs w:val="24"/>
        </w:rPr>
        <w:t xml:space="preserve"> </w:t>
      </w:r>
      <w:r w:rsidRPr="00AD55BB">
        <w:rPr>
          <w:rFonts w:ascii="Times New Roman" w:hAnsi="Times New Roman" w:cs="Times New Roman"/>
          <w:b/>
          <w:color w:val="231F20"/>
          <w:w w:val="95"/>
          <w:sz w:val="24"/>
          <w:szCs w:val="24"/>
        </w:rPr>
        <w:t xml:space="preserve">and </w:t>
      </w:r>
      <w:r w:rsidRPr="00AD55BB">
        <w:rPr>
          <w:rFonts w:ascii="Times New Roman" w:hAnsi="Times New Roman" w:cs="Times New Roman"/>
          <w:b/>
          <w:color w:val="231F20"/>
          <w:sz w:val="24"/>
          <w:szCs w:val="24"/>
        </w:rPr>
        <w:t>abroad</w:t>
      </w:r>
    </w:p>
    <w:p w:rsidR="004311B2" w:rsidRDefault="00B213AB" w:rsidP="004311B2">
      <w:pPr>
        <w:pStyle w:val="a3"/>
        <w:spacing w:line="230" w:lineRule="auto"/>
        <w:ind w:right="-323"/>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One of the University’s essential aims is to be aware of, reflect on, and help propose lines of work, research and co-operation on the most pressing social issues at home and abroad.</w:t>
      </w:r>
    </w:p>
    <w:p w:rsidR="00B213AB" w:rsidRPr="00AD55BB" w:rsidRDefault="00B213AB" w:rsidP="004311B2">
      <w:pPr>
        <w:pStyle w:val="a3"/>
        <w:spacing w:line="230" w:lineRule="auto"/>
        <w:ind w:right="-323"/>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Satisfying</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these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general</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principles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requires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integral</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training</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based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on competences spanning the different human, social, intellectual and</w:t>
      </w:r>
      <w:r w:rsidRPr="00AD55BB">
        <w:rPr>
          <w:rFonts w:ascii="Times New Roman" w:hAnsi="Times New Roman" w:cs="Times New Roman"/>
          <w:color w:val="231F20"/>
          <w:spacing w:val="-32"/>
          <w:w w:val="105"/>
          <w:sz w:val="24"/>
          <w:szCs w:val="24"/>
        </w:rPr>
        <w:t xml:space="preserve"> </w:t>
      </w:r>
      <w:r w:rsidRPr="00AD55BB">
        <w:rPr>
          <w:rFonts w:ascii="Times New Roman" w:hAnsi="Times New Roman" w:cs="Times New Roman"/>
          <w:color w:val="231F20"/>
          <w:spacing w:val="-4"/>
          <w:w w:val="105"/>
          <w:sz w:val="24"/>
          <w:szCs w:val="24"/>
        </w:rPr>
        <w:t>eth-</w:t>
      </w:r>
      <w:r w:rsidRPr="00AD55BB">
        <w:rPr>
          <w:rFonts w:ascii="Times New Roman" w:hAnsi="Times New Roman" w:cs="Times New Roman"/>
          <w:color w:val="231F20"/>
          <w:w w:val="105"/>
          <w:sz w:val="24"/>
          <w:szCs w:val="24"/>
        </w:rPr>
        <w:t xml:space="preserve"> ical</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facets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life.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means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providing</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an</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education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focused</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first</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4"/>
          <w:w w:val="105"/>
          <w:sz w:val="24"/>
          <w:szCs w:val="24"/>
        </w:rPr>
        <w:t xml:space="preserve">the </w:t>
      </w:r>
      <w:r w:rsidRPr="00AD55BB">
        <w:rPr>
          <w:rFonts w:ascii="Times New Roman" w:hAnsi="Times New Roman" w:cs="Times New Roman"/>
          <w:color w:val="231F20"/>
          <w:spacing w:val="-3"/>
          <w:w w:val="105"/>
          <w:sz w:val="24"/>
          <w:szCs w:val="24"/>
        </w:rPr>
        <w:t xml:space="preserve">student’s </w:t>
      </w:r>
      <w:r w:rsidRPr="00AD55BB">
        <w:rPr>
          <w:rFonts w:ascii="Times New Roman" w:hAnsi="Times New Roman" w:cs="Times New Roman"/>
          <w:color w:val="231F20"/>
          <w:w w:val="105"/>
          <w:sz w:val="24"/>
          <w:szCs w:val="24"/>
        </w:rPr>
        <w:t>development as a person, ahead even of his or her academic and professional</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training.</w:t>
      </w:r>
    </w:p>
    <w:p w:rsidR="004311B2" w:rsidRPr="004311B2" w:rsidRDefault="004311B2" w:rsidP="004311B2">
      <w:pPr>
        <w:tabs>
          <w:tab w:val="left" w:pos="851"/>
        </w:tabs>
        <w:ind w:firstLine="567"/>
        <w:jc w:val="both"/>
        <w:rPr>
          <w:rFonts w:ascii="Times New Roman" w:hAnsi="Times New Roman" w:cs="Times New Roman"/>
          <w:b/>
          <w:sz w:val="24"/>
          <w:szCs w:val="24"/>
        </w:rPr>
      </w:pPr>
      <w:r w:rsidRPr="004311B2">
        <w:rPr>
          <w:rFonts w:ascii="Times New Roman" w:hAnsi="Times New Roman" w:cs="Times New Roman"/>
          <w:b/>
          <w:sz w:val="24"/>
          <w:szCs w:val="24"/>
        </w:rPr>
        <w:t>Control questions:</w:t>
      </w:r>
    </w:p>
    <w:p w:rsidR="004311B2" w:rsidRPr="004311B2" w:rsidRDefault="004311B2" w:rsidP="004311B2">
      <w:pPr>
        <w:widowControl/>
        <w:numPr>
          <w:ilvl w:val="0"/>
          <w:numId w:val="16"/>
        </w:numPr>
        <w:tabs>
          <w:tab w:val="left" w:pos="851"/>
        </w:tabs>
        <w:autoSpaceDE/>
        <w:autoSpaceDN/>
        <w:ind w:left="0" w:firstLine="567"/>
        <w:jc w:val="both"/>
        <w:rPr>
          <w:rFonts w:ascii="Times New Roman" w:hAnsi="Times New Roman" w:cs="Times New Roman"/>
          <w:sz w:val="24"/>
          <w:szCs w:val="24"/>
        </w:rPr>
      </w:pPr>
      <w:r w:rsidRPr="004311B2">
        <w:rPr>
          <w:rFonts w:ascii="Times New Roman" w:hAnsi="Times New Roman" w:cs="Times New Roman"/>
          <w:sz w:val="24"/>
          <w:szCs w:val="24"/>
        </w:rPr>
        <w:t>What includes the Systems Life cycle?</w:t>
      </w:r>
    </w:p>
    <w:p w:rsidR="004311B2" w:rsidRPr="004311B2" w:rsidRDefault="004311B2" w:rsidP="004311B2">
      <w:pPr>
        <w:widowControl/>
        <w:numPr>
          <w:ilvl w:val="0"/>
          <w:numId w:val="16"/>
        </w:numPr>
        <w:tabs>
          <w:tab w:val="left" w:pos="851"/>
        </w:tabs>
        <w:autoSpaceDE/>
        <w:autoSpaceDN/>
        <w:ind w:left="0" w:firstLine="567"/>
        <w:jc w:val="both"/>
        <w:rPr>
          <w:rFonts w:ascii="Times New Roman" w:hAnsi="Times New Roman" w:cs="Times New Roman"/>
          <w:sz w:val="24"/>
          <w:szCs w:val="24"/>
        </w:rPr>
      </w:pPr>
      <w:r w:rsidRPr="004311B2">
        <w:rPr>
          <w:rFonts w:ascii="Times New Roman" w:hAnsi="Times New Roman" w:cs="Times New Roman"/>
          <w:sz w:val="24"/>
          <w:szCs w:val="24"/>
        </w:rPr>
        <w:t xml:space="preserve">What is the </w:t>
      </w:r>
      <w:r w:rsidRPr="004311B2">
        <w:rPr>
          <w:rFonts w:ascii="Times New Roman" w:hAnsi="Times New Roman" w:cs="Times New Roman"/>
          <w:color w:val="231F20"/>
          <w:w w:val="105"/>
          <w:sz w:val="24"/>
          <w:szCs w:val="24"/>
        </w:rPr>
        <w:t>SYSTEMIC THINKING</w:t>
      </w:r>
      <w:r w:rsidRPr="004311B2">
        <w:rPr>
          <w:rFonts w:ascii="Times New Roman" w:hAnsi="Times New Roman" w:cs="Times New Roman"/>
          <w:sz w:val="24"/>
          <w:szCs w:val="24"/>
        </w:rPr>
        <w:t>?</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5"/>
        <w:tabs>
          <w:tab w:val="left" w:pos="1405"/>
        </w:tabs>
        <w:ind w:left="142" w:right="-323" w:firstLine="0"/>
        <w:jc w:val="center"/>
        <w:rPr>
          <w:rFonts w:ascii="Times New Roman" w:hAnsi="Times New Roman" w:cs="Times New Roman"/>
          <w:b/>
          <w:sz w:val="24"/>
          <w:szCs w:val="24"/>
        </w:rPr>
      </w:pPr>
      <w:r w:rsidRPr="00AD55BB">
        <w:rPr>
          <w:rFonts w:ascii="Times New Roman" w:hAnsi="Times New Roman" w:cs="Times New Roman"/>
          <w:b/>
          <w:color w:val="231F20"/>
          <w:w w:val="105"/>
          <w:sz w:val="24"/>
          <w:szCs w:val="24"/>
        </w:rPr>
        <w:t>Lecture 4. University of deusto training model</w:t>
      </w:r>
      <w:r w:rsidRPr="00AD55BB">
        <w:rPr>
          <w:rFonts w:ascii="Times New Roman" w:hAnsi="Times New Roman" w:cs="Times New Roman"/>
          <w:b/>
          <w:color w:val="231F20"/>
          <w:spacing w:val="36"/>
          <w:w w:val="105"/>
          <w:sz w:val="24"/>
          <w:szCs w:val="24"/>
        </w:rPr>
        <w:t xml:space="preserve"> </w:t>
      </w:r>
      <w:r w:rsidRPr="00AD55BB">
        <w:rPr>
          <w:rFonts w:ascii="Times New Roman" w:hAnsi="Times New Roman" w:cs="Times New Roman"/>
          <w:b/>
          <w:color w:val="231F20"/>
          <w:w w:val="105"/>
          <w:sz w:val="24"/>
          <w:szCs w:val="24"/>
        </w:rPr>
        <w:t>(UDTM)</w:t>
      </w:r>
    </w:p>
    <w:p w:rsidR="00D807B2" w:rsidRDefault="00D807B2" w:rsidP="00B213AB">
      <w:pPr>
        <w:pStyle w:val="a3"/>
        <w:ind w:right="-323" w:firstLine="142"/>
        <w:jc w:val="both"/>
        <w:rPr>
          <w:rFonts w:ascii="Times New Roman" w:hAnsi="Times New Roman" w:cs="Times New Roman"/>
          <w:sz w:val="24"/>
          <w:szCs w:val="24"/>
        </w:rPr>
      </w:pPr>
    </w:p>
    <w:p w:rsidR="00B213AB" w:rsidRPr="00D807B2" w:rsidRDefault="00D807B2" w:rsidP="00B213AB">
      <w:pPr>
        <w:pStyle w:val="a3"/>
        <w:ind w:right="-323" w:firstLine="142"/>
        <w:jc w:val="both"/>
        <w:rPr>
          <w:rFonts w:ascii="Times New Roman" w:hAnsi="Times New Roman" w:cs="Times New Roman"/>
          <w:b/>
          <w:sz w:val="24"/>
          <w:szCs w:val="24"/>
        </w:rPr>
      </w:pPr>
      <w:r w:rsidRPr="00D807B2">
        <w:rPr>
          <w:rFonts w:ascii="Times New Roman" w:hAnsi="Times New Roman" w:cs="Times New Roman"/>
          <w:b/>
          <w:sz w:val="24"/>
          <w:szCs w:val="24"/>
        </w:rPr>
        <w:t>Plan</w:t>
      </w:r>
    </w:p>
    <w:p w:rsidR="004311B2" w:rsidRPr="004311B2" w:rsidRDefault="004311B2" w:rsidP="004311B2">
      <w:pPr>
        <w:pStyle w:val="a3"/>
        <w:numPr>
          <w:ilvl w:val="0"/>
          <w:numId w:val="17"/>
        </w:numPr>
        <w:tabs>
          <w:tab w:val="left" w:pos="851"/>
        </w:tabs>
        <w:rPr>
          <w:rFonts w:ascii="Times New Roman" w:hAnsi="Times New Roman" w:cs="Times New Roman"/>
          <w:color w:val="231F20"/>
          <w:spacing w:val="-5"/>
          <w:w w:val="95"/>
          <w:sz w:val="24"/>
          <w:szCs w:val="24"/>
        </w:rPr>
      </w:pPr>
      <w:r w:rsidRPr="004311B2">
        <w:rPr>
          <w:rFonts w:ascii="Times New Roman" w:hAnsi="Times New Roman" w:cs="Times New Roman"/>
          <w:sz w:val="24"/>
          <w:szCs w:val="24"/>
        </w:rPr>
        <w:t>Interation with other competences, attitudes, interests and values</w:t>
      </w:r>
      <w:r w:rsidRPr="004311B2">
        <w:rPr>
          <w:rFonts w:ascii="Times New Roman" w:hAnsi="Times New Roman" w:cs="Times New Roman"/>
          <w:color w:val="231F20"/>
          <w:spacing w:val="-5"/>
          <w:w w:val="95"/>
          <w:sz w:val="24"/>
          <w:szCs w:val="24"/>
        </w:rPr>
        <w:t xml:space="preserve">  </w:t>
      </w:r>
    </w:p>
    <w:p w:rsidR="004311B2" w:rsidRPr="004311B2" w:rsidRDefault="004311B2" w:rsidP="004311B2">
      <w:pPr>
        <w:pStyle w:val="a5"/>
        <w:numPr>
          <w:ilvl w:val="0"/>
          <w:numId w:val="17"/>
        </w:numPr>
        <w:rPr>
          <w:rFonts w:ascii="Times New Roman" w:hAnsi="Times New Roman" w:cs="Times New Roman"/>
          <w:sz w:val="24"/>
          <w:szCs w:val="24"/>
        </w:rPr>
      </w:pPr>
      <w:r w:rsidRPr="004311B2">
        <w:rPr>
          <w:rFonts w:ascii="Times New Roman" w:hAnsi="Times New Roman" w:cs="Times New Roman"/>
          <w:sz w:val="24"/>
          <w:szCs w:val="24"/>
        </w:rPr>
        <w:t>Importance of this competence for academic and professional life</w:t>
      </w:r>
    </w:p>
    <w:p w:rsidR="004311B2" w:rsidRPr="004311B2" w:rsidRDefault="004311B2" w:rsidP="004311B2">
      <w:pPr>
        <w:pStyle w:val="a3"/>
        <w:ind w:right="-323" w:firstLine="142"/>
        <w:jc w:val="both"/>
        <w:rPr>
          <w:rFonts w:ascii="Times New Roman" w:hAnsi="Times New Roman" w:cs="Times New Roman"/>
          <w:sz w:val="24"/>
          <w:szCs w:val="24"/>
        </w:rPr>
      </w:pPr>
      <w:r w:rsidRPr="004311B2">
        <w:rPr>
          <w:rFonts w:ascii="Times New Roman" w:hAnsi="Times New Roman" w:cs="Times New Roman"/>
          <w:sz w:val="24"/>
          <w:szCs w:val="24"/>
        </w:rPr>
        <w:t>Competence: Analytical thinking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 University’s Pedagogical Framework spells out the educational and learning model in terms of a four-sided pyramid on a base plate, with</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each</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side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representing</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one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organisation’s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four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key</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principles. These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constitute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habitat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atmosphere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ensure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model will function well and strongly affect the results that can be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achieved.</w:t>
      </w:r>
    </w:p>
    <w:p w:rsidR="00B213AB" w:rsidRPr="00AD55BB" w:rsidRDefault="002F72F2" w:rsidP="00B213AB">
      <w:pPr>
        <w:pStyle w:val="a3"/>
        <w:ind w:right="-323" w:firstLine="142"/>
        <w:jc w:val="both"/>
        <w:rPr>
          <w:rFonts w:ascii="Times New Roman" w:hAnsi="Times New Roman" w:cs="Times New Roman"/>
          <w:sz w:val="24"/>
          <w:szCs w:val="24"/>
        </w:rPr>
      </w:pPr>
      <w:r w:rsidRPr="00AD55BB">
        <w:rPr>
          <w:rFonts w:ascii="Times New Roman" w:hAnsi="Times New Roman" w:cs="Times New Roman"/>
          <w:sz w:val="24"/>
          <w:szCs w:val="24"/>
        </w:rPr>
        <w:pict>
          <v:group id="_x0000_s1029" style="position:absolute;left:0;text-align:left;margin-left:123.1pt;margin-top:36.3pt;width:143.9pt;height:113.7pt;z-index:-251655168;mso-wrap-distance-left:0;mso-wrap-distance-right:0;mso-position-horizontal-relative:page" coordorigin="2462,257" coordsize="3734,3167">
            <v:shape id="_x0000_s1030" style="position:absolute;left:3181;top:2365;width:3001;height:597" coordorigin="3182,2366" coordsize="3001,597" o:spt="100" adj="0,,0" path="m3266,2909r-84,53l3182,2963r84,-54l3266,2909xm5892,2552r-763,265l5477,2817r415,-265xm6182,2366r-147,l6086,2427r96,-61xe" fillcolor="#d9dbdc" stroked="f">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2463;top:2362;width:3724;height:1059">
              <v:imagedata r:id="rId7" o:title=""/>
            </v:shape>
            <v:shape id="_x0000_s1032" style="position:absolute;left:2469;top:2815;width:3722;height:606" coordorigin="2469,2815" coordsize="3722,606" path="m6188,2815r-939,602l2469,3417r,4l5250,3421r940,-602l6188,2815xe" fillcolor="#231f20" stroked="f">
              <v:path arrowok="t"/>
            </v:shape>
            <v:shape id="_x0000_s1033" style="position:absolute;left:5247;top:2360;width:944;height:1064" coordorigin="5247,2360" coordsize="944,1064" o:spt="100" adj="0,,0" path="m6191,2360r-944,604l5247,3424r12,-7l5251,3417r,-450l6187,2367r4,l6191,2360xm6187,2818r-936,599l5259,3417r931,-597l6189,2819r-2,l6187,2818xm6191,2817r-3,l6189,2819r1,1l6191,2820r,-3xm6188,2817r-1,1l6187,2819r2,l6188,2817xm6191,2367r-4,l6187,2818r1,-1l6191,2817r,-450xe" fillcolor="#231f20" stroked="f">
              <v:stroke joinstyle="round"/>
              <v:formulas/>
              <v:path arrowok="t" o:connecttype="segments"/>
            </v:shape>
            <v:line id="_x0000_s1034" style="position:absolute" from="2467,3420" to="5251,3420" strokecolor="#231f20" strokeweight=".2pt"/>
            <v:line id="_x0000_s1035" style="position:absolute" from="2469,2968" to="2469,3418" strokecolor="#231f20" strokeweight=".07339mm"/>
            <v:line id="_x0000_s1036" style="position:absolute" from="2467,2967" to="5247,2967" strokecolor="#231f20" strokeweight=".1pt"/>
            <v:line id="_x0000_s1037" style="position:absolute" from="2467,2965" to="5251,2965" strokecolor="#231f20" strokeweight=".1pt"/>
            <v:line id="_x0000_s1038" style="position:absolute" from="5249,2968" to="5249,3418" strokecolor="#231f20" strokeweight=".06986mm"/>
            <v:rect id="_x0000_s1039" style="position:absolute;left:5247;top:2966;width:2;height:2" fillcolor="#231f20" stroked="f"/>
            <v:rect id="_x0000_s1040" style="position:absolute;left:5249;top:2965;width:2;height:2" fillcolor="#231f20" stroked="f"/>
            <v:shape id="_x0000_s1041" style="position:absolute;left:2462;top:2361;width:3734;height:606" coordorigin="2462,2362" coordsize="3734,606" o:spt="100" adj="0,,0" path="m6196,2362r-2788,l2462,2967r2788,l5256,2963r-2780,l3410,2366r2772,l6188,2362r7,l6196,2362xm6188,2362r-939,601l5256,2963r934,-597l6189,2366r,-2l6188,2362xm6189,2364r,2l6190,2366r,-1l6189,2364xm6195,2362r-7,l6190,2365r5,-3xe" fillcolor="#231f20" stroked="f">
              <v:stroke joinstyle="round"/>
              <v:formulas/>
              <v:path arrowok="t" o:connecttype="segments"/>
            </v:shape>
            <v:shape id="_x0000_s1042" style="position:absolute;left:4604;top:2967;width:81;height:27" coordorigin="4604,2967" coordsize="81,27" path="m4685,2967r-81,l4607,2994r78,-27xe" fillcolor="#a8aaad" stroked="f">
              <v:path arrowok="t"/>
            </v:shape>
            <v:shape id="_x0000_s1043" style="position:absolute;left:4532;top:2365;width:1493;height:452" coordorigin="4532,2366" coordsize="1493,452" o:spt="100" adj="0,,0" path="m4532,2366r54,451l5117,2817r790,-275l6025,2466r-6,l6019,2465r-20,l5979,2463r,-1l5959,2462r-20,-1l5940,2459r-21,l5899,2458r1,-1l5880,2457r-20,-2l5860,2454r-20,l5820,2453r,-2l5800,2451r-20,-1l5780,2449r-20,l5740,2447r,-1l5720,2446r-20,-1l5700,2444r-20,l5660,2442r,-1l5640,2441r-20,-1l5620,2438r-20,l5580,2437r,-1l5560,2436r-20,-2l5540,2433r-20,l5500,2432r,-2l5480,2430r-20,-1l5461,2428r-21,l5420,2426r1,-1l5401,2425r-20,-1l5381,2422r-20,l5341,2421r,-1l5321,2420r-20,-2l5301,2417r-20,l5261,2416r,-1l5241,2415r-20,-2l5221,2412r-20,l5181,2411r,-2l5161,2409r-20,-1l5141,2407r-20,l5101,2405r,-1l5081,2404r-20,-1l5061,2401r-20,l5021,2400r1,-1l5001,2399r-19,-2l4982,2396r-20,l4942,2395r,-2l4922,2393r-20,-1l4902,2391r-20,l4862,2390r,-2l4842,2388r-20,-1l4822,2386r-20,l4782,2384r,-1l4762,2383r-20,-1l4742,2380r-20,l4702,2379r,-1l4682,2378r-20,-2l4662,2375r-20,l4622,2374r,-2l4602,2372r-20,-1l4582,2370r-20,l4542,2368r1,-1l4532,2366xm5999,2463r,2l6019,2465r,-1l5999,2463xm5959,2460r,2l5979,2462r,-1l5959,2460xm5920,2457r-1,2l5940,2459r,l5920,2457xm5880,2455r,2l5900,2457r,-1l5880,2455xm5840,2452r,2l5860,2454r,-1l5840,2452xm5800,2449r,2l5820,2451r,l5800,2449xm5760,2447r,2l5780,2449r,-1l5760,2447xm5720,2444r,2l5740,2446r,l5720,2444xm5680,2442r,2l5700,2444r,-1l5680,2442xm5640,2439r,2l5660,2441r,-1l5640,2439xm5600,2436r,2l5620,2438r,l5600,2436xm5560,2434r,2l5580,2436r,-1l5560,2434xm5520,2431r,2l5540,2433r,-1l5520,2431xm5481,2428r-1,2l5500,2430r,l5481,2428xm5441,2426r-1,2l5461,2428r,-1l5441,2426xm5401,2423r,2l5421,2425r,-1l5401,2423xm5361,2421r,1l5381,2422r,l5361,2421xm5321,2418r,2l5341,2420r,-1l5321,2418xm5281,2415r,2l5301,2417r,l5281,2415xm5241,2413r,2l5261,2415r,-1l5241,2413xm5201,2410r,2l5221,2412r,-1l5201,2410xm5161,2407r,2l5181,2409r,l5161,2407xm5121,2405r,2l5141,2407r,-1l5121,2405xm5081,2402r,2l5101,2404r,-1l5081,2402xm5041,2399r,2l5061,2401r,l5041,2399xm5002,2397r-1,2l5022,2399r,-1l5002,2397xm4962,2394r,2l4982,2396r,l4962,2394xm4922,2392r,1l4942,2393r,l4922,2392xm4882,2389r,2l4902,2391r,-1l4882,2389xm4842,2386r,2l4862,2388r,l4842,2386xm4802,2384r,2l4822,2386r,-1l4802,2384xm4762,2381r,2l4782,2383r,-1l4762,2381xm4722,2378r,2l4742,2380r,l4722,2378xm4682,2376r,2l4702,2378r,-1l4682,2376xm4642,2373r,2l4662,2375r,-1l4642,2373xm4602,2371r,1l4622,2372r,l4602,2371xm4563,2368r-1,2l4582,2370r,-1l4563,2368xe" fillcolor="#b0b2b4" stroked="f">
              <v:stroke joinstyle="round"/>
              <v:formulas/>
              <v:path arrowok="t" o:connecttype="segments"/>
            </v:shape>
            <v:shape id="_x0000_s1044" style="position:absolute;left:4586;top:2817;width:531;height:147" coordorigin="4586,2817" coordsize="531,147" path="m5117,2817r-531,l4604,2963r93,l5117,2817xe" fillcolor="#abadb0" stroked="f">
              <v:path arrowok="t"/>
            </v:shape>
            <v:shape id="_x0000_s1045" style="position:absolute;left:5922;top:2465;width:187;height:72" coordorigin="5923,2465" coordsize="187,72" o:spt="100" adj="0,,0" path="m6032,2467r-109,70l6109,2472r-10,-1l6099,2470r-20,l6059,2469r,-2l6039,2467r-7,xm6079,2468r,2l6099,2470r,-1l6079,2468xm6039,2465r,2l6059,2467r,l6039,2465xe" fillcolor="#a9abad" stroked="f">
              <v:stroke joinstyle="round"/>
              <v:formulas/>
              <v:path arrowok="t" o:connecttype="segments"/>
            </v:shape>
            <v:shape id="_x0000_s1046" style="position:absolute;left:5922;top:2466;width:110;height:70" coordorigin="5923,2467" coordsize="110,70" path="m6032,2467r-109,70l6032,2467xe" fillcolor="#6b6c6f" stroked="f">
              <v:path arrowok="t"/>
            </v:shape>
            <v:shape id="_x0000_s1047" style="position:absolute;left:4603;top:2466;width:1429;height:502" coordorigin="4604,2466" coordsize="1429,502" o:spt="100" adj="0,,0" path="m4697,2963r-93,l4604,2967r81,l4697,2963xm6025,2466r-118,76l5923,2537r109,-70l6025,2466xe" fillcolor="#6b6c6f" stroked="f">
              <v:stroke joinstyle="round"/>
              <v:formulas/>
              <v:path arrowok="t" o:connecttype="segments"/>
            </v:shape>
            <v:shape id="_x0000_s1048" style="position:absolute;left:6037;top:2432;width:77;height:37" coordorigin="6038,2433" coordsize="77,37" o:spt="100" adj="0,,0" path="m6112,2465r-53,l6079,2466r,2l6099,2469r,-2l6114,2467r-2,-2xm6114,2467r-15,l6115,2468r-1,-1xm6085,2433r-47,30l6039,2463r,2l6059,2467r,-2l6112,2465r-27,-32xe" fillcolor="#a9abad" stroked="f">
              <v:stroke joinstyle="round"/>
              <v:formulas/>
              <v:path arrowok="t" o:connecttype="segments"/>
            </v:shape>
            <v:shape id="_x0000_s1049" style="position:absolute;left:4560;top:2365;width:1523;height:99" coordorigin="4560,2366" coordsize="1523,99" o:spt="100" adj="0,,0" path="m6036,2459r-56,l6000,2461r-1,2l6019,2464r1,-2l6032,2462r4,-3xm6032,2462r-12,l6031,2463r1,-1xm6040,2457r-100,l5960,2458r-1,2l5979,2461r1,-2l6036,2459r4,-2xm6045,2454r-145,l5920,2455r,2l5940,2459r,-2l6040,2457r5,-3xm6048,2451r-188,l5880,2453r,2l5900,2456r,-2l6045,2454r3,-3xm6053,2449r-233,l5840,2450r,2l5860,2453r,-2l6048,2451r5,-2xm6057,2446r-277,l5800,2447r,2l5820,2451r,-2l6053,2449r4,-3xm6061,2444r-321,l5760,2445r,2l5780,2448r,-2l6057,2446r4,-2xm6065,2441r-365,l5720,2442r,2l5740,2446r,-2l6061,2444r4,-3xm6069,2438r-409,l5680,2440r,2l5700,2443r,-2l6065,2441r4,-3xm6073,2436r-453,l5640,2437r,2l5660,2440r,-2l6069,2438r4,-2xm6077,2433r-497,l5600,2434r,2l5620,2438r,-2l6073,2436r4,-3xm6081,2430r-540,l5561,2432r-1,2l5580,2435r,-2l6077,2433r4,-3xm6081,2428r-580,l5521,2429r-1,2l5540,2432r1,-2l6081,2430r1,l6081,2428xm6079,2425r-618,l5481,2426r,2l5500,2430r1,-2l6081,2428r-2,-3xm6076,2422r-655,l5441,2424r,2l5461,2427r,-2l6079,2425r-3,-3xm6074,2420r-693,l5401,2421r,2l5421,2424r,-2l6076,2422r-2,-2xm6072,2417r-731,l5361,2418r,3l5381,2422r,-2l6074,2420r-2,-3xm6070,2415r-769,l5321,2416r,2l5341,2419r,-2l6072,2417r-2,-2xm6068,2412r-807,l5281,2413r,2l5301,2417r,-2l6070,2415r-2,-3xm6066,2409r-845,l5241,2411r,2l5261,2414r,-2l6068,2412r-2,-3xm6063,2407r-882,l5201,2408r,2l5221,2411r,-2l6066,2409r-3,-2xm6061,2404r-920,l5161,2405r,2l5181,2409r,-2l6063,2407r-2,-3xm6059,2401r-957,l5121,2403r,2l5141,2406r,-2l6061,2404r-2,-3xm6057,2399r-995,l5082,2400r-1,2l5101,2403r1,-2l6059,2401r-2,-2xm6055,2396r-1033,l5042,2397r-1,2l5061,2401r1,-2l6057,2399r-2,-3xm6052,2393r-1070,l5002,2395r,2l5022,2398r,-2l6055,2396r-3,-3xm6050,2391r-1108,l4962,2392r,2l4982,2396r,-3l6052,2393r-2,-2xm6048,2388r-1146,l4922,2390r,2l4942,2393r,-2l6050,2391r-2,-3xm6046,2386r-1184,l4882,2387r,2l4902,2390r,-2l6048,2388r-2,-2xm6044,2383r-1222,l4842,2384r,2l4862,2388r,-2l6046,2386r-2,-3xm6041,2380r-1259,l4802,2382r,2l4822,2385r,-2l6044,2383r-3,-3xm6039,2378r-1297,l4762,2379r,2l4782,2382r,-2l6041,2380r-2,-2xm6037,2375r-1335,l4722,2376r,2l4742,2380r,-2l6039,2378r-2,-3xm6035,2372r-1373,l4682,2374r,2l4702,2377r,-2l6037,2375r-2,-3xm6033,2370r-1410,l4643,2371r-1,2l4662,2374r,-2l6035,2372r-2,-2xm6030,2367r-1447,l4603,2368r-1,3l4622,2372r1,-2l6033,2370r-3,-3xm6029,2366r-1469,l4563,2366r,2l4582,2369r1,-2l6030,2367r-1,-1xe" fillcolor="#b0b2b4" stroked="f">
              <v:stroke joinstyle="round"/>
              <v:formulas/>
              <v:path arrowok="t" o:connecttype="segments"/>
            </v:shape>
            <v:shape id="_x0000_s1050" style="position:absolute;left:6031;top:2429;width:52;height:33" coordorigin="6031,2430" coordsize="52,33" path="m6083,2430r-52,33l6083,2430xe" fillcolor="#6b6c6f" stroked="f">
              <v:path arrowok="t"/>
            </v:shape>
            <v:shape id="_x0000_s1051" style="position:absolute;left:4532;top:2365;width:11;height:2" coordorigin="4532,2366" coordsize="11,1" path="m4543,2366r-11,l4543,2367r,-1xe" fillcolor="#b0b2b4" stroked="f">
              <v:path arrowok="t"/>
            </v:shape>
            <v:shape id="_x0000_s1052" style="position:absolute;left:4281;top:270;width:1745;height:2092" coordorigin="4282,270" coordsize="1745,2092" path="m4282,270r250,2092l6026,2362,4282,270xe" fillcolor="#bdbfc1" stroked="f">
              <v:path arrowok="t"/>
            </v:shape>
            <v:shape id="_x0000_s1053" style="position:absolute;left:4531;top:2361;width:1554;height:102" coordorigin="4532,2362" coordsize="1554,102" o:spt="100" adj="0,,0" path="m6083,2430r-52,33l6038,2463r47,-30l6083,2430xm6026,2362r-1494,l4532,2366r11,l4543,2364r1485,l6026,2362xm6028,2364r-1485,l4560,2366r1469,l6028,2364xe" fillcolor="#6b6c6f" stroked="f">
              <v:stroke joinstyle="round"/>
              <v:formulas/>
              <v:path arrowok="t" o:connecttype="segments"/>
            </v:shape>
            <v:shape id="_x0000_s1054" style="position:absolute;left:4197;top:2967;width:406;height:28" coordorigin="4198,2967" coordsize="406,28" path="m4600,2967r-402,l4604,2995r-4,-28xe" fillcolor="#a8aaad" stroked="f">
              <v:path arrowok="t"/>
            </v:shape>
            <v:shape id="_x0000_s1055" style="position:absolute;left:3271;top:2365;width:1311;height:540" coordorigin="3271,2366" coordsize="1311,540" o:spt="100" adj="0,,0" path="m3433,2558r-19,6l3415,2566r-9,3l3406,2819r-135,86l3272,2905r137,-88l4582,2817r-30,-257l3434,2560r-1,-2xm3471,2545r-19,7l3453,2554r-19,6l4552,2560r-2,-13l3472,2547r-1,-2xm3509,2533r-19,6l3491,2541r-19,6l4550,2547r-1,-12l3510,2535r-1,-2xm3547,2520r-19,6l3529,2528r-19,7l4549,2535r-2,-13l3548,2522r-1,-2xm3585,2507r-19,7l3566,2516r-18,6l4547,2522r-1,-13l3585,2509r,-2xm3623,2495r-19,6l3604,2503r-19,6l4546,2509r-2,-12l3623,2497r,-2xm3661,2482r-19,6l3642,2490r-19,7l4544,2497r-2,-13l3661,2484r,-2xm3699,2469r-19,7l3680,2478r-19,6l4542,2484r-1,-13l3699,2471r,-2xm3737,2457r-19,6l3718,2465r-19,6l4541,2471r-2,-12l3737,2459r,-2xm3775,2444r-19,7l3756,2452r-19,7l4539,2459r-1,-13l3775,2446r,-2xm3813,2432r-19,6l3794,2440r-19,6l4538,2446r-2,-13l3813,2433r,-1xm3850,2419r-18,6l3832,2427r-19,6l4536,2433r-1,-12l3851,2421r-1,-2xm3888,2406r-19,7l3870,2415r-19,6l4535,2421r-2,-13l3889,2408r-1,-2xm3926,2394r-19,6l3908,2402r-19,6l4533,2408r-1,-13l3927,2395r-1,-1xm3964,2381r-19,6l3946,2389r-19,6l4532,2395r-2,-12l3965,2383r-1,-2xm4002,2368r-19,7l3984,2377r-19,6l4530,2383r-1,-13l4003,2370r-1,-2xm4503,2366r-487,l4003,2370r526,l4528,2367r-5,l4503,2366r,xm4528,2366r-5,l4523,2367r5,l4528,2366xe" fillcolor="#b0b2b4" stroked="f">
              <v:stroke joinstyle="round"/>
              <v:formulas/>
              <v:path arrowok="t" o:connecttype="segments"/>
            </v:shape>
            <v:shape id="_x0000_s1056" style="position:absolute;left:2634;top:2569;width:772;height:336" coordorigin="2635,2569" coordsize="772,336" o:spt="100" adj="0,,0" path="m2788,2773r-19,6l2770,2781r-19,7l2750,2788r-115,74l3271,2905r135,-86l3406,2775r-617,l2788,2773xm2751,2788r-1,l2751,2788r,xm2826,2760r-19,7l2808,2769r-19,6l3406,2775r,-13l2827,2762r-1,-2xm2864,2748r-19,6l2845,2756r-18,6l3406,2762r,-12l2865,2750r-1,-2xm2902,2735r-19,6l2883,2743r-18,7l3406,2750r,-13l2903,2737r-1,-2xm2940,2723r-19,6l2921,2731r-18,6l3406,2737r,-13l2940,2724r,-1xm2978,2710r-19,6l2959,2718r-19,6l3406,2724r,-12l2978,2712r,-2xm3016,2697r-19,7l2997,2705r-19,7l3406,2712r,-13l3016,2699r,-2xm3054,2685r-19,6l3035,2693r-19,6l3406,2699r,-13l3054,2686r,-1xm3092,2672r-19,6l3073,2680r-19,6l3406,2686r,-12l3092,2674r,-2xm3130,2659r-20,7l3111,2667r-19,7l3406,2674r,-13l3130,2661r,-2xm3167,2647r-19,6l3149,2655r-19,6l3406,2661r,-12l3168,2649r-1,-2xm3205,2634r-19,6l3187,2642r-19,7l3406,2649r,-13l3206,2636r-1,-2xm3243,2621r-19,7l3225,2629r-19,7l3406,2636r,-13l3244,2623r-1,-2xm3281,2609r-19,6l3263,2617r-19,6l3406,2623r,-12l3282,2611r-1,-2xm3319,2596r-19,6l3301,2604r-19,7l3406,2611r,-13l3320,2598r-1,-2xm3357,2583r-19,7l3339,2591r-19,7l3406,2598r,-13l3358,2585r-1,-2xm3395,2571r-19,6l3377,2579r-19,6l3406,2585r,-12l3396,2573r-1,-2xm3406,2569r-10,4l3406,2573r,-4xe" fillcolor="#a9acae" stroked="f">
              <v:stroke joinstyle="round"/>
              <v:formulas/>
              <v:path arrowok="t" o:connecttype="segments"/>
            </v:shape>
            <v:shape id="_x0000_s1057" style="position:absolute;left:3271;top:2817;width:1328;height:147" coordorigin="3272,2817" coordsize="1328,147" path="m4582,2817r-1173,l3272,2905r865,58l4600,2963r-18,-146xe" fillcolor="#abadb0" stroked="f">
              <v:path arrowok="t"/>
            </v:shape>
            <v:shape id="_x0000_s1058" style="position:absolute;left:2541;top:2790;width:194;height:71" coordorigin="2541,2791" coordsize="194,71" o:spt="100" adj="0,,0" path="m2560,2849r-19,6l2541,2856r84,5l2641,2851r-80,l2560,2849xm2598,2836r-19,7l2580,2845r-19,6l2641,2851r20,-13l2599,2838r-1,-2xm2636,2824r-19,6l2618,2832r-19,6l2661,2838r20,-13l2637,2825r-1,-1xm2674,2811r-19,6l2656,2819r-19,6l2681,2825r19,-12l2675,2813r-1,-2xm2712,2798r-19,7l2694,2807r-19,6l2700,2813r20,-13l2713,2800r-1,-2xm2728,2795r-15,5l2720,2800r8,-5xm2735,2791r-4,1l2731,2793r4,-2xe" fillcolor="#bdbfc1" stroked="f">
              <v:stroke joinstyle="round"/>
              <v:formulas/>
              <v:path arrowok="t" o:connecttype="segments"/>
            </v:shape>
            <v:shape id="_x0000_s1059" style="position:absolute;left:2624;top:2788;width:118;height:73" coordorigin="2625,2788" coordsize="118,73" path="m2742,2788r-7,3l2731,2793r1,1l2728,2795r-103,66l2628,2861r114,-73xe" fillcolor="#6b6c6f" stroked="f">
              <v:path arrowok="t"/>
            </v:shape>
            <v:shape id="_x0000_s1060" style="position:absolute;left:4021;top:2337;width:442;height:25" coordorigin="4022,2337" coordsize="442,25" o:spt="100" adj="0,,0" path="m4443,2360r,2l4463,2362r,-1l4443,2360xm4040,2356r-18,6l4440,2362r-17,-1l4423,2359r-20,l4383,2358r,-1l4041,2357r-1,-1xm4403,2357r,2l4423,2359r,l4403,2357xm4078,2343r-19,6l4060,2351r-19,6l4383,2357r,l4363,2357r-20,-2l4343,2354r-20,l4303,2353r,-2l4283,2351r-20,-1l4263,2349r-20,l4223,2348r,-2l4203,2346r-20,-1l4079,2345r-1,-2xm4363,2355r,2l4383,2357r,-1l4363,2355xm4323,2352r,2l4343,2354r,-1l4323,2352xm4283,2349r,2l4303,2351r,l4283,2349xm4243,2347r,2l4263,2349r,-1l4243,2347xm4203,2344r,2l4223,2346r,l4203,2344xm4098,2337r,2l4079,2345r104,l4183,2344r-20,l4143,2342r,-1l4123,2341r-20,-1l4104,2338r-6,-1xm4163,2342r,2l4183,2344r,-1l4163,2342xm4123,2339r,2l4143,2341r,-1l4123,2339xe" fillcolor="#bdbfc1" stroked="f">
              <v:stroke joinstyle="round"/>
              <v:formulas/>
              <v:path arrowok="t" o:connecttype="segments"/>
            </v:shape>
            <v:shape id="_x0000_s1061" style="position:absolute;left:2627;top:2361;width:1973;height:606" coordorigin="2628,2362" coordsize="1973,606" o:spt="100" adj="0,,0" path="m4600,2963r-463,l4198,2967r402,l4600,2963xm2750,2786r-8,2l2628,2861r7,1l2751,2788r-1,-2xm4523,2365r,1l4528,2366r,l4523,2365xm4440,2362r-418,l4021,2362r1,2l4016,2366r487,l4503,2365r-20,l4463,2363r,-1l4443,2362r-3,xm4483,2363r,2l4503,2365r,-1l4483,2363xm4463,2362r-20,l4443,2362r20,l4463,2362xe" fillcolor="#6b6c6f" stroked="f">
              <v:stroke joinstyle="round"/>
              <v:formulas/>
              <v:path arrowok="t" o:connecttype="segments"/>
            </v:shape>
            <v:shape id="_x0000_s1062" style="position:absolute;left:4095;top:301;width:433;height:2060" coordorigin="4096,302" coordsize="433,2060" o:spt="100" adj="0,,0" path="m4184,2342r-21,l4183,2362r1,-20xm4279,302r-2,l4276,322r2,l4276,342r-2,l4272,362r2,l4272,382r-2,l4269,402r1,l4269,422r-2,l4265,442r2,l4265,462r-2,l4262,482r1,l4262,502r-2,l4258,522r2,l4258,542r-2,l4254,562r2,l4255,582r-2,l4251,602r2,l4251,622r-2,l4247,642r2,l4248,662r-2,l4244,682r2,l4244,702r-2,l4240,722r2,l4241,742r-2,l4237,762r2,l4237,782r-4,l4235,802r-1,20l4232,822r-2,20l4228,842r-2,20l4228,862r-1,20l4224,882r-1,20l4225,902r-2,20l4221,922r-2,20l4221,942r-2,20l4217,962r-1,20l4218,982r-2,20l4214,1002r-2,20l4214,1022r-2,20l4210,1042r-1,20l4211,1062r-2,20l4207,1082r-2,20l4207,1102r-2,20l4203,1122r-1,20l4204,1142r-2,20l4200,1162r-2,20l4200,1182r-2,20l4196,1202r-1,20l4197,1222r-2,20l4193,1242r-2,20l4193,1262r-2,20l4189,1282r-2,20l4189,1302r-1,20l4186,1322r-2,20l4186,1342r-2,20l4182,1362r-2,20l4182,1382r-1,20l4179,1402r-2,20l4179,1422r-2,20l4175,1442r-2,20l4175,1462r-1,20l4172,1482r-2,20l4172,1502r-2,20l4168,1522r-2,20l4168,1542r-1,20l4165,1562r-2,20l4165,1582r-2,20l4161,1602r-2,20l4161,1622r-1,20l4158,1642r-2,20l4158,1662r-2,20l4154,1682r-2,20l4154,1702r-1,20l4150,1722r-1,20l4151,1742r-2,20l4147,1762r-2,20l4147,1782r-2,20l4143,1802r-1,20l4144,1822r-2,20l4140,1842r-2,20l4140,1862r-2,20l4136,1882r-1,20l4137,1902r-2,20l4133,1922r-2,20l4133,1942r-2,20l4129,1962r-1,20l4130,1982r-2,20l4126,2002r-2,20l4126,2022r-2,20l4122,2042r-2,20l4123,2062r-2,20l4119,2082r-2,20l4119,2102r-2,20l4115,2122r-2,20l4116,2142r-2,20l4112,2162r-2,20l4112,2182r-2,20l4108,2202r-2,20l4108,2222r-1,20l4105,2242r-2,20l4105,2262r-2,20l4101,2282r-2,20l4101,2302r-1,20l4098,2322r-2,20l4184,2342r19,20l4528,2362,4337,782r-100,l4235,762r100,l4279,302xm4232,802r-2,20l4234,822r-2,-20xe" fillcolor="#bdbfc1" stroked="f">
              <v:stroke joinstyle="round"/>
              <v:formulas/>
              <v:path arrowok="t" o:connecttype="segments"/>
            </v:shape>
            <v:shape id="_x0000_s1063" style="position:absolute;left:4482;top:2361;width:46;height:4" coordorigin="4483,2362" coordsize="46,4" o:spt="100" adj="0,,0" path="m4528,2362r-25,l4523,2363r,2l4528,2366r,-4xm4528,2362r-45,l4483,2363r20,1l4503,2362r25,l4528,2362xe" fillcolor="#6b6c6f" stroked="f">
              <v:stroke joinstyle="round"/>
              <v:formulas/>
              <v:path arrowok="t" o:connecttype="segments"/>
            </v:shape>
            <v:shape id="_x0000_s1064" style="position:absolute;left:2537;top:267;width:1740;height:2589" coordorigin="2538,267" coordsize="1740,2589" o:spt="100" adj="0,,0" path="m2547,2853r-6,l2541,2855r6,-2xm4277,267l2538,2854r3,-1l2547,2853r13,-4l2560,2847r19,-6l2585,2841r13,-5l2598,2834r18,-6l2623,2828r13,-4l2636,2822r18,-7l2661,2815r13,-4l2674,2809r18,-6l2699,2803r13,-5l2711,2796r19,-6l2736,2790r669,-428l3408,2362r,l4015,2362r6,-2l4027,2360r13,-4l4040,2354r19,-7l4065,2347r13,-4l4078,2341r16,-5l4094,2336r2,l4098,2316r-2,l4098,2296r1,l4101,2276r-2,l4101,2256r2,l4105,2236r-2,l4105,2216r1,l4108,2196r-2,l4108,2176r2,l4112,2156r-2,l4112,2136r1,l4115,2116r-2,l4115,2096r2,l4119,2077r-2,-1l4119,2057r2,l4122,2037r-2,l4122,2017r2,l4126,1997r-2,l4126,1977r2,l4129,1957r-2,l4129,1937r2,l4133,1917r-2,l4133,1897r2,l4136,1877r-2,l4136,1857r2,l4140,1838r-2,-1l4140,1817r2,l4143,1798r-2,l4143,1778r2,l4147,1758r-2,l4147,1738r2,l4150,1718r-2,l4150,1698r2,l4154,1678r-2,l4154,1658r2,l4158,1638r-2,l4157,1618r2,l4161,1599r-2,-1l4161,1578r2,l4165,1559r-2,-1l4164,1539r2,l4168,1519r-2,l4168,1499r2,l4172,1479r-2,l4172,1459r1,l4175,1439r-2,l4175,1419r2,l4179,1399r-2,l4179,1379r1,l4182,1360r-2,-1l4182,1339r2,l4186,1320r-2,-1l4186,1300r1,l4189,1280r-2,l4189,1260r2,l4193,1240r-2,l4193,1220r2,l4196,1200r-2,l4196,1180r2,l4200,1160r-2,l4200,1140r2,l4203,1120r-2,l4203,1100r2,l4207,1081r-2,-1l4207,1060r2,l4210,1041r-2,l4210,1021r2,l4214,1001r-2,l4214,981r2,l4217,961r-2,l4217,941r2,l4221,921r-2,l4221,901r2,l4224,881r-2,l4224,861r2,l4228,842r-2,-1l4228,821r2,l4232,802r-2,l4231,782r2,l4235,762r-2,l4235,742r2,l4239,722r-2,l4238,702r2,l4242,682r-2,l4242,662r2,l4246,642r-2,l4245,622r2,l4249,602r-2,l4249,582r2,l4253,563r-2,l4253,543r1,l4256,523r-2,l4256,503r2,l4260,483r-2,l4260,463r2,l4263,443r-2,l4263,423r2,l4267,403r-2,l4267,383r2,l4270,363r-2,l4270,343r2,l4274,323r-2,l4274,303r2,l4277,284r-2,l4277,267xm2585,2841r-6,l2579,2843r6,-2xm2623,2828r-7,l2617,2830r6,-2xm2661,2815r-7,l2655,2817r6,-2xm2699,2803r-7,l2693,2805r6,-2xm2736,2790r-6,l2731,2792r4,-1l2736,2790xm3408,2362r-3,l3406,2364r2,-2xm4027,2360r-6,l4021,2362r1,l4027,2360xm4065,2347r-6,l4059,2349r6,-2xm4096,2336r-2,l4096,2336r,xm4099,2296r-1,l4099,2296r,xm4103,2256r-2,l4103,2256r,xm4106,2216r-1,l4106,2216r,xm4110,2176r-2,l4110,2176r,xm4113,2136r-1,l4113,2136r,xm4117,2096r-2,l4117,2097r,-1xm4121,2057r-2,l4120,2057r1,xm4124,2017r-2,l4124,2017r,xm4128,1977r-2,l4128,1977r,xm4131,1937r-2,l4131,1937r,xm4135,1897r-2,l4135,1897r,xm4138,1857r-2,l4138,1858r,-1xm4142,1817r-2,l4142,1818r,-1xm4145,1778r-2,l4145,1778r,xm4149,1738r-2,l4149,1738r,xm4152,1698r-2,l4152,1698r,xm4156,1658r-2,l4156,1658r,xm4159,1618r-2,l4159,1618r,xm4163,1578r-2,l4163,1579r,-1xm4166,1539r-2,l4166,1539r,xm4170,1499r-2,l4170,1499r,xm4173,1459r-1,l4173,1459r,xm4177,1419r-2,l4177,1419r,xm4180,1379r-1,l4180,1379r,xm4184,1339r-2,l4184,1340r,-1xm4187,1300r-1,l4187,1300r,xm4191,1260r-2,l4191,1260r,xm4195,1220r-2,l4195,1220r,xm4198,1180r-2,l4198,1180r,xm4202,1140r-2,l4202,1140r,xm4205,1100r-2,l4205,1101r,-1xm4209,1060r-2,l4209,1061r,-1xm4212,1021r-2,l4212,1021r,xm4216,981r-2,l4216,981r,xm4219,941r-2,l4219,941r,xm4223,901r-2,l4223,901r,xm4226,861r-2,l4226,861r,xm4230,821r-2,l4230,822r,-1xm4233,782r-2,l4233,782r,xm4237,742r-2,l4237,742r,xm4240,702r-2,l4240,702r,xm4244,662r-2,l4244,662r,xm4247,622r-2,l4247,622r,xm4251,582r-2,l4251,582r,xm4254,543r-1,l4254,543r,xm4258,503r-2,l4258,503r,xm4262,463r-2,l4262,463r,xm4265,423r-2,l4265,423r,xm4269,383r-2,l4269,383r,xm4272,343r-2,l4272,343r,xm4276,303r-2,l4276,304r,-1xe" fillcolor="#b7b9bb" stroked="f">
              <v:stroke joinstyle="round"/>
              <v:formulas/>
              <v:path arrowok="t" o:connecttype="segments"/>
            </v:shape>
            <v:shape id="_x0000_s1065" style="position:absolute;left:2734;top:2362;width:671;height:429" coordorigin="2735,2362" coordsize="671,429" path="m3405,2362r-670,429l2742,2788r664,-424l3405,2362xe" fillcolor="#707274" stroked="f">
              <v:path arrowok="t"/>
            </v:shape>
            <v:shape id="_x0000_s1066" style="position:absolute;left:3405;top:2365;width:598;height:200" coordorigin="3406,2366" coordsize="598,200" o:spt="100" adj="0,,0" path="m4003,2366r-593,l3406,2368r,197l3414,2562r6,l3433,2558r-1,-2l3451,2550r7,l3471,2545r-1,-2l3489,2537r7,l3509,2533r-1,-2l3527,2525r7,l3547,2520r-1,-2l3565,2512r6,l3585,2507r-1,-2l3603,2499r7,l3623,2495r-1,-2l3641,2487r7,l3661,2482r-1,-2l3679,2474r6,l3699,2469r-1,-1l3717,2461r6,l3737,2457r-1,-2l3755,2449r7,l3775,2444r-1,-2l3793,2436r6,l3813,2432r-1,-2l3831,2423r6,l3850,2419r,-2l3869,2411r6,l3888,2406r,-2l3907,2398r6,l3926,2394r,-2l3945,2385r6,l3964,2381r,-2l3983,2373r6,l4002,2368r,-2l4003,2366xm3420,2562r-6,l3414,2564r6,-2xm3458,2550r-7,l3452,2552r6,-2xm3496,2537r-7,l3490,2539r6,-2xm3534,2525r-7,l3528,2526r6,-1xm3571,2512r-6,l3566,2514r5,-2xm3610,2499r-7,l3604,2501r6,-2xm3648,2487r-7,l3642,2488r6,-1xm3685,2474r-6,l3680,2476r5,-2xm3723,2461r-6,l3718,2463r5,-2xm3762,2449r-7,l3756,2451r6,-2xm3799,2436r-6,l3794,2438r5,-2xm3837,2423r-6,l3832,2425r5,-2xm3875,2411r-6,l3869,2413r6,-2xm3913,2398r-6,l3907,2400r6,-2xm3951,2385r-6,l3945,2387r6,-2xm3989,2373r-6,l3983,2375r6,-2xe" fillcolor="#abadb0" stroked="f">
              <v:stroke joinstyle="round"/>
              <v:formulas/>
              <v:path arrowok="t" o:connecttype="segments"/>
            </v:shape>
            <v:shape id="_x0000_s1067" style="position:absolute;left:2764;top:2368;width:642;height:412" coordorigin="2764,2368" coordsize="642,412" o:spt="100" adj="0,,0" path="m2775,2777r-7,l2769,2779r6,-2xm3406,2368r-642,411l2768,2777r7,l2788,2773r-1,-2l2806,2765r7,l2826,2760r-1,-1l2844,2752r7,l2864,2748r-1,-2l2882,2740r6,l2902,2735r-1,-2l2920,2727r7,l2940,2723r-1,-2l2958,2714r6,l2978,2710r-1,-2l2996,2702r6,l3016,2697r-1,-2l3034,2689r7,l3054,2685r-1,-2l3072,2676r6,l3092,2672r-1,-2l3110,2664r6,l3130,2659r-1,-2l3148,2651r6,l3167,2647r,-2l3186,2638r6,l3205,2634r,-2l3224,2626r6,l3243,2621r,-2l3262,2613r6,l3281,2609r,-2l3300,2600r6,l3319,2596r,-2l3338,2588r6,l3357,2583r-1,-2l3376,2575r6,l3395,2571r-1,-2l3406,2565r,-197xm2813,2765r-7,l2807,2767r6,-2xm2851,2752r-7,l2845,2754r6,-2xm2888,2740r-6,l2883,2741r5,-1xm2927,2727r-7,l2921,2729r6,-2xm2964,2714r-6,l2959,2716r5,-2xm3002,2702r-6,l2997,2704r5,-2xm3041,2689r-7,l3035,2691r6,-2xm3078,2676r-6,l3073,2678r5,-2xm3116,2664r-6,l3110,2666r6,-2xm3154,2651r-6,l3148,2653r6,-2xm3192,2638r-6,l3186,2640r6,-2xm3230,2626r-6,l3224,2628r6,-2xm3268,2613r-6,l3262,2615r6,-2xm3306,2600r-6,l3300,2602r6,-2xm3344,2588r-6,l3338,2590r6,-2xm3382,2575r-6,l3376,2577r6,-2xe" fillcolor="#a6a8ab" stroked="f">
              <v:stroke joinstyle="round"/>
              <v:formulas/>
              <v:path arrowok="t" o:connecttype="segments"/>
            </v:shape>
            <v:shape id="_x0000_s1068" style="position:absolute;left:2741;top:2361;width:1280;height:427" coordorigin="2742,2362" coordsize="1280,427" o:spt="100" adj="0,,0" path="m2749,2784r-7,4l2750,2786r-1,-2xm4015,2362r-607,l2749,2784r15,-5l3410,2366r593,l4015,2362xm4022,2362r-1,l4021,2362r1,xe" fillcolor="#707274" stroked="f">
              <v:stroke joinstyle="round"/>
              <v:formulas/>
              <v:path arrowok="t" o:connecttype="segments"/>
            </v:shape>
            <v:shape id="_x0000_s1069" style="position:absolute;left:6099;top:2469;width:15;height:3" coordorigin="6099,2469" coordsize="15,3" path="m6099,2469r,2l6109,2472r5,-2l6099,2469xe" fillcolor="#616265" stroked="f">
              <v:path arrowok="t"/>
            </v:shape>
            <v:shape id="_x0000_s1070" style="position:absolute;left:6099;top:2467;width:17;height:4" coordorigin="6099,2467" coordsize="17,4" path="m6099,2467r,2l6114,2470r2,-1l6115,2468r-16,-1xe" fillcolor="#616265" stroked="f">
              <v:path arrowok="t"/>
            </v:shape>
            <v:shape id="_x0000_s1071" style="position:absolute;left:6059;top:2466;width:21;height:4" coordorigin="6059,2467" coordsize="21,4" path="m6059,2467r,2l6079,2470r,-2l6059,2467xe" fillcolor="#616265" stroked="f">
              <v:path arrowok="t"/>
            </v:shape>
            <v:shape id="_x0000_s1072" style="position:absolute;left:6059;top:2464;width:21;height:4" coordorigin="6059,2465" coordsize="21,4" path="m6059,2465r,2l6079,2468r,-2l6059,2465xe" fillcolor="#616265" stroked="f">
              <v:path arrowok="t"/>
            </v:shape>
            <v:shape id="_x0000_s1073" style="position:absolute;left:6032;top:2464;width:8;height:3" coordorigin="6032,2465" coordsize="8,3" path="m6035,2465r-3,2l6039,2467r,-2l6035,2465xe" fillcolor="#616265" stroked="f">
              <v:path arrowok="t"/>
            </v:shape>
            <v:shape id="_x0000_s1074" style="position:absolute;left:6032;top:2464;width:3;height:2" coordorigin="6032,2465" coordsize="3,2" path="m6035,2465r-3,2l6035,2465xe" fillcolor="#454546" stroked="f">
              <v:path arrowok="t"/>
            </v:shape>
            <v:shape id="_x0000_s1075" style="position:absolute;left:6019;top:2463;width:9;height:3" coordorigin="6019,2464" coordsize="9,3" path="m6019,2464r,2l6025,2466r3,-1l6019,2464xe" fillcolor="#656668" stroked="f">
              <v:path arrowok="t"/>
            </v:shape>
            <v:shape id="_x0000_s1076" style="position:absolute;left:6025;top:2464;width:10;height:3" coordorigin="6025,2465" coordsize="10,3" path="m6028,2465r-3,1l6032,2467r3,-2l6028,2465xe" fillcolor="#454546" stroked="f">
              <v:path arrowok="t"/>
            </v:shape>
            <v:shape id="_x0000_s1077" style="position:absolute;left:6034;top:2463;width:5;height:3" coordorigin="6035,2463" coordsize="5,3" path="m6038,2463r-3,2l6039,2465r,-2l6038,2463xe" fillcolor="#616265" stroked="f">
              <v:path arrowok="t"/>
            </v:shape>
            <v:shape id="_x0000_s1078" style="position:absolute;left:6019;top:2461;width:12;height:3" coordorigin="6019,2462" coordsize="12,3" path="m6020,2462r-1,2l6028,2465r3,-2l6020,2462xe" fillcolor="#656668" stroked="f">
              <v:path arrowok="t"/>
            </v:shape>
            <v:shape id="_x0000_s1079" style="position:absolute;left:6028;top:2462;width:4;height:2" coordorigin="6028,2463" coordsize="4,2" path="m6031,2463r-3,2l6031,2463xe" fillcolor="#454546" stroked="f">
              <v:path arrowok="t"/>
            </v:shape>
            <v:shape id="_x0000_s1080" style="position:absolute;left:6028;top:2462;width:10;height:3" coordorigin="6028,2463" coordsize="10,3" path="m6031,2463r-3,2l6035,2465r3,-2l6031,2463xe" fillcolor="#454546" stroked="f">
              <v:path arrowok="t"/>
            </v:shape>
            <v:shape id="_x0000_s1081" style="position:absolute;left:5979;top:2461;width:21;height:4" coordorigin="5979,2461" coordsize="21,4" path="m5979,2461r,2l5999,2465r,-2l5979,2461xe" fillcolor="#656668" stroked="f">
              <v:path arrowok="t"/>
            </v:shape>
            <v:shape id="_x0000_s1082" style="position:absolute;left:5979;top:2459;width:21;height:4" coordorigin="5979,2459" coordsize="21,4" path="m5980,2459r-1,2l5999,2463r1,-2l5980,2459xe" fillcolor="#656668" stroked="f">
              <v:path arrowok="t"/>
            </v:shape>
            <v:shape id="_x0000_s1083" style="position:absolute;left:5939;top:2458;width:20;height:4" coordorigin="5939,2459" coordsize="20,4" path="m5940,2459r-1,2l5959,2462r,-2l5940,2459xe" fillcolor="#656668" stroked="f">
              <v:path arrowok="t"/>
            </v:shape>
            <v:shape id="_x0000_s1084" style="position:absolute;left:5939;top:2456;width:21;height:4" coordorigin="5940,2457" coordsize="21,4" path="m5940,2457r,2l5959,2460r1,-2l5940,2457xe" fillcolor="#656668" stroked="f">
              <v:path arrowok="t"/>
            </v:shape>
            <v:shape id="_x0000_s1085" style="position:absolute;left:5899;top:2456;width:21;height:4" coordorigin="5899,2456" coordsize="21,4" path="m5900,2456r-1,2l5919,2459r1,-2l5900,2456xe" fillcolor="#656668" stroked="f">
              <v:path arrowok="t"/>
            </v:shape>
            <v:shape id="_x0000_s1086" style="position:absolute;left:5899;top:2453;width:21;height:4" coordorigin="5900,2454" coordsize="21,4" path="m5900,2454r,2l5920,2457r,-2l5900,2454xe" fillcolor="#656668" stroked="f">
              <v:path arrowok="t"/>
            </v:shape>
            <v:shape id="_x0000_s1087" style="position:absolute;left:5859;top:2453;width:21;height:4" coordorigin="5860,2453" coordsize="21,4" path="m5860,2453r,2l5880,2457r,-2l5860,2453xe" fillcolor="#656668" stroked="f">
              <v:path arrowok="t"/>
            </v:shape>
            <v:shape id="_x0000_s1088" style="position:absolute;left:5859;top:2451;width:20;height:4" coordorigin="5860,2451" coordsize="20,4" path="m5860,2451r,2l5880,2455r,-2l5860,2451xe" fillcolor="#656668" stroked="f">
              <v:path arrowok="t"/>
            </v:shape>
            <v:shape id="_x0000_s1089" style="position:absolute;left:5819;top:2450;width:21;height:4" coordorigin="5820,2451" coordsize="21,4" path="m5820,2451r,2l5840,2454r,-2l5820,2451xe" fillcolor="#656668" stroked="f">
              <v:path arrowok="t"/>
            </v:shape>
            <v:shape id="_x0000_s1090" style="position:absolute;left:5819;top:2448;width:21;height:4" coordorigin="5820,2449" coordsize="21,4" path="m5820,2449r,2l5840,2452r,-2l5820,2449xe" fillcolor="#656668" stroked="f">
              <v:path arrowok="t"/>
            </v:shape>
            <v:shape id="_x0000_s1091" style="position:absolute;left:5779;top:2448;width:21;height:4" coordorigin="5780,2448" coordsize="21,4" path="m5780,2448r,2l5800,2451r,-2l5780,2448xe" fillcolor="#656668" stroked="f">
              <v:path arrowok="t"/>
            </v:shape>
            <v:shape id="_x0000_s1092" style="position:absolute;left:5779;top:2446;width:21;height:4" coordorigin="5780,2446" coordsize="21,4" path="m5780,2446r,2l5800,2449r,-2l5780,2446xe" fillcolor="#656668" stroked="f">
              <v:path arrowok="t"/>
            </v:shape>
            <v:shape id="_x0000_s1093" style="position:absolute;left:5739;top:2445;width:21;height:4" coordorigin="5740,2446" coordsize="21,4" path="m5740,2446r,1l5760,2449r,-2l5740,2446xe" fillcolor="#656668" stroked="f">
              <v:path arrowok="t"/>
            </v:shape>
            <v:shape id="_x0000_s1094" style="position:absolute;left:5739;top:2443;width:21;height:4" coordorigin="5740,2444" coordsize="21,4" path="m5740,2444r,2l5760,2447r,-2l5740,2444xe" fillcolor="#656668" stroked="f">
              <v:path arrowok="t"/>
            </v:shape>
            <v:shape id="_x0000_s1095" style="position:absolute;left:5699;top:2442;width:21;height:4" coordorigin="5700,2443" coordsize="21,4" path="m5700,2443r,2l5720,2446r,-2l5700,2443xe" fillcolor="#656668" stroked="f">
              <v:path arrowok="t"/>
            </v:shape>
            <v:shape id="_x0000_s1096" style="position:absolute;left:5700;top:2440;width:21;height:4" coordorigin="5700,2441" coordsize="21,4" path="m5700,2441r,2l5720,2444r,-2l5700,2441xe" fillcolor="#656668" stroked="f">
              <v:path arrowok="t"/>
            </v:shape>
            <v:shape id="_x0000_s1097" style="position:absolute;left:5659;top:2440;width:21;height:4" coordorigin="5660,2440" coordsize="21,4" path="m5660,2440r,2l5680,2444r,-2l5660,2440xe" fillcolor="#656668" stroked="f">
              <v:path arrowok="t"/>
            </v:shape>
            <v:shape id="_x0000_s1098" style="position:absolute;left:5660;top:2438;width:21;height:4" coordorigin="5660,2438" coordsize="21,4" path="m5660,2438r,2l5680,2442r,-2l5660,2438xe" fillcolor="#656668" stroked="f">
              <v:path arrowok="t"/>
            </v:shape>
            <v:shape id="_x0000_s1099" style="position:absolute;left:5620;top:2437;width:21;height:4" coordorigin="5620,2438" coordsize="21,4" path="m5620,2438r,2l5640,2441r,-2l5620,2438xe" fillcolor="#656668" stroked="f">
              <v:path arrowok="t"/>
            </v:shape>
            <v:shape id="_x0000_s1100" style="position:absolute;left:5620;top:2435;width:21;height:4" coordorigin="5620,2436" coordsize="21,4" path="m5620,2436r,2l5640,2439r,-2l5620,2436xe" fillcolor="#656668" stroked="f">
              <v:path arrowok="t"/>
            </v:shape>
            <v:shape id="_x0000_s1101" style="position:absolute;left:5580;top:2435;width:21;height:4" coordorigin="5580,2435" coordsize="21,4" path="m5580,2435r,2l5600,2438r,-2l5580,2435xe" fillcolor="#656668" stroked="f">
              <v:path arrowok="t"/>
            </v:shape>
            <v:shape id="_x0000_s1102" style="position:absolute;left:5580;top:2432;width:21;height:4" coordorigin="5580,2433" coordsize="21,4" path="m5580,2433r,2l5600,2436r,-2l5580,2433xe" fillcolor="#656668" stroked="f">
              <v:path arrowok="t"/>
            </v:shape>
            <v:shape id="_x0000_s1103" style="position:absolute;left:5540;top:2432;width:21;height:4" coordorigin="5540,2432" coordsize="21,4" path="m5540,2432r,2l5560,2436r,-2l5540,2432xe" fillcolor="#656668" stroked="f">
              <v:path arrowok="t"/>
            </v:shape>
            <v:shape id="_x0000_s1104" style="position:absolute;left:5540;top:2430;width:21;height:4" coordorigin="5540,2430" coordsize="21,4" path="m5541,2430r-1,2l5560,2434r1,-2l5541,2430xe" fillcolor="#656668" stroked="f">
              <v:path arrowok="t"/>
            </v:shape>
            <v:shape id="_x0000_s1105" style="position:absolute;left:5500;top:2429;width:21;height:4" coordorigin="5500,2430" coordsize="21,4" path="m5500,2430r,2l5520,2433r,-2l5500,2430xe" fillcolor="#656668" stroked="f">
              <v:path arrowok="t"/>
            </v:shape>
            <v:shape id="_x0000_s1106" style="position:absolute;left:5500;top:2427;width:21;height:4" coordorigin="5500,2428" coordsize="21,4" path="m5501,2428r-1,2l5520,2431r1,-2l5501,2428xe" fillcolor="#656668" stroked="f">
              <v:path arrowok="t"/>
            </v:shape>
            <v:shape id="_x0000_s1107" style="position:absolute;left:5460;top:2427;width:21;height:4" coordorigin="5460,2427" coordsize="21,4" path="m5461,2427r-1,2l5480,2430r1,-2l5461,2427xe" fillcolor="#656668" stroked="f">
              <v:path arrowok="t"/>
            </v:shape>
            <v:shape id="_x0000_s1108" style="position:absolute;left:5460;top:2424;width:21;height:4" coordorigin="5461,2425" coordsize="21,4" path="m5461,2425r,2l5481,2428r,-2l5461,2425xe" fillcolor="#656668" stroked="f">
              <v:path arrowok="t"/>
            </v:shape>
            <v:shape id="_x0000_s1109" style="position:absolute;left:5420;top:2424;width:21;height:4" coordorigin="5420,2424" coordsize="21,4" path="m5421,2424r-1,2l5440,2428r1,-2l5421,2424xe" fillcolor="#656668" stroked="f">
              <v:path arrowok="t"/>
            </v:shape>
            <v:shape id="_x0000_s1110" style="position:absolute;left:5420;top:2422;width:21;height:4" coordorigin="5421,2422" coordsize="21,4" path="m5421,2422r,2l5441,2426r,-2l5421,2422xe" fillcolor="#656668" stroked="f">
              <v:path arrowok="t"/>
            </v:shape>
            <v:shape id="_x0000_s1111" style="position:absolute;left:5380;top:2421;width:21;height:4" coordorigin="5381,2422" coordsize="21,4" path="m5381,2422r,2l5401,2425r,-2l5381,2422xe" fillcolor="#656668" stroked="f">
              <v:path arrowok="t"/>
            </v:shape>
            <v:shape id="_x0000_s1112" style="position:absolute;left:5380;top:2419;width:21;height:4" coordorigin="5381,2420" coordsize="21,4" path="m5381,2420r,2l5401,2423r,-2l5381,2420xe" fillcolor="#656668" stroked="f">
              <v:path arrowok="t"/>
            </v:shape>
            <v:shape id="_x0000_s1113" style="position:absolute;left:5340;top:2419;width:20;height:4" coordorigin="5341,2419" coordsize="20,4" path="m5341,2419r,2l5361,2422r,-1l5341,2419xe" fillcolor="#656668" stroked="f">
              <v:path arrowok="t"/>
            </v:shape>
            <v:shape id="_x0000_s1114" style="position:absolute;left:5340;top:2417;width:21;height:4" coordorigin="5341,2417" coordsize="21,4" path="m5341,2417r,2l5361,2421r,-3l5341,2417xe" fillcolor="#656668" stroked="f">
              <v:path arrowok="t"/>
            </v:shape>
            <v:shape id="_x0000_s1115" style="position:absolute;left:5300;top:2416;width:21;height:4" coordorigin="5301,2417" coordsize="21,4" path="m5301,2417r,1l5321,2420r,-2l5301,2417xe" fillcolor="#656668" stroked="f">
              <v:path arrowok="t"/>
            </v:shape>
            <v:shape id="_x0000_s1116" style="position:absolute;left:5300;top:2414;width:21;height:4" coordorigin="5301,2415" coordsize="21,4" path="m5301,2415r,2l5321,2418r,-2l5301,2415xe" fillcolor="#656668" stroked="f">
              <v:path arrowok="t"/>
            </v:shape>
            <v:shape id="_x0000_s1117" style="position:absolute;left:5260;top:2413;width:21;height:4" coordorigin="5261,2414" coordsize="21,4" path="m5261,2414r,2l5281,2417r,-2l5261,2414xe" fillcolor="#656668" stroked="f">
              <v:path arrowok="t"/>
            </v:shape>
            <v:shape id="_x0000_s1118" style="position:absolute;left:5260;top:2411;width:21;height:4" coordorigin="5261,2412" coordsize="21,4" path="m5261,2412r,2l5281,2415r,-2l5261,2412xe" fillcolor="#656668" stroked="f">
              <v:path arrowok="t"/>
            </v:shape>
            <v:shape id="_x0000_s1119" style="position:absolute;left:5220;top:2411;width:21;height:4" coordorigin="5221,2411" coordsize="21,4" path="m5221,2411r,2l5241,2415r,-2l5221,2411xe" fillcolor="#656668" stroked="f">
              <v:path arrowok="t"/>
            </v:shape>
            <v:shape id="_x0000_s1120" style="position:absolute;left:5221;top:2409;width:21;height:4" coordorigin="5221,2409" coordsize="21,4" path="m5221,2409r,2l5241,2413r,-2l5221,2409xe" fillcolor="#656668" stroked="f">
              <v:path arrowok="t"/>
            </v:shape>
            <v:shape id="_x0000_s1121" style="position:absolute;left:5181;top:2408;width:20;height:4" coordorigin="5181,2409" coordsize="20,4" path="m5181,2409r,2l5201,2412r,-2l5181,2409xe" fillcolor="#656668" stroked="f">
              <v:path arrowok="t"/>
            </v:shape>
            <v:shape id="_x0000_s1122" style="position:absolute;left:5181;top:2406;width:21;height:4" coordorigin="5181,2407" coordsize="21,4" path="m5181,2407r,2l5201,2410r,-2l5181,2407xe" fillcolor="#656668" stroked="f">
              <v:path arrowok="t"/>
            </v:shape>
            <v:shape id="_x0000_s1123" style="position:absolute;left:5141;top:2406;width:21;height:4" coordorigin="5141,2406" coordsize="21,4" path="m5141,2406r,2l5161,2409r,-2l5141,2406xe" fillcolor="#656668" stroked="f">
              <v:path arrowok="t"/>
            </v:shape>
            <v:shape id="_x0000_s1124" style="position:absolute;left:5141;top:2403;width:21;height:4" coordorigin="5141,2404" coordsize="21,4" path="m5141,2404r,2l5161,2407r,-2l5141,2404xe" fillcolor="#656668" stroked="f">
              <v:path arrowok="t"/>
            </v:shape>
            <v:shape id="_x0000_s1125" style="position:absolute;left:5101;top:2403;width:21;height:4" coordorigin="5101,2403" coordsize="21,4" path="m5101,2403r,2l5121,2407r,-2l5101,2403xe" fillcolor="#656668" stroked="f">
              <v:path arrowok="t"/>
            </v:shape>
            <v:shape id="_x0000_s1126" style="position:absolute;left:5101;top:2401;width:20;height:4" coordorigin="5101,2401" coordsize="20,4" path="m5102,2401r-1,2l5121,2405r,-2l5102,2401xe" fillcolor="#656668" stroked="f">
              <v:path arrowok="t"/>
            </v:shape>
            <v:shape id="_x0000_s1127" style="position:absolute;left:5061;top:2400;width:21;height:4" coordorigin="5061,2401" coordsize="21,4" path="m5061,2401r,2l5081,2404r,-2l5061,2401xe" fillcolor="#656668" stroked="f">
              <v:path arrowok="t"/>
            </v:shape>
            <v:shape id="_x0000_s1128" style="position:absolute;left:5061;top:2398;width:21;height:4" coordorigin="5061,2399" coordsize="21,4" path="m5062,2399r-1,2l5081,2402r1,-2l5062,2399xe" fillcolor="#656668" stroked="f">
              <v:path arrowok="t"/>
            </v:shape>
            <v:shape id="_x0000_s1129" style="position:absolute;left:5021;top:2398;width:20;height:4" coordorigin="5021,2398" coordsize="20,4" path="m5022,2398r-1,2l5041,2401r,-2l5022,2398xe" fillcolor="#656668" stroked="f">
              <v:path arrowok="t"/>
            </v:shape>
            <v:shape id="_x0000_s1130" style="position:absolute;left:5021;top:2396;width:21;height:4" coordorigin="5022,2396" coordsize="21,4" path="m5022,2396r,2l5041,2399r1,-2l5022,2396xe" fillcolor="#656668" stroked="f">
              <v:path arrowok="t"/>
            </v:shape>
            <v:shape id="_x0000_s1131" style="position:absolute;left:4981;top:2395;width:21;height:4" coordorigin="4982,2396" coordsize="21,4" path="m4982,2396r,1l5001,2399r1,-2l4982,2396xe" fillcolor="#656668" stroked="f">
              <v:path arrowok="t"/>
            </v:shape>
            <v:shape id="_x0000_s1132" style="position:absolute;left:4981;top:2393;width:21;height:4" coordorigin="4982,2393" coordsize="21,4" path="m4982,2393r,3l5002,2397r,-2l4982,2393xe" fillcolor="#656668" stroked="f">
              <v:path arrowok="t"/>
            </v:shape>
            <v:shape id="_x0000_s1133" style="position:absolute;left:4941;top:2392;width:21;height:4" coordorigin="4942,2393" coordsize="21,4" path="m4942,2393r,2l4962,2396r,-2l4942,2393xe" fillcolor="#656668" stroked="f">
              <v:path arrowok="t"/>
            </v:shape>
            <v:shape id="_x0000_s1134" style="position:absolute;left:4941;top:2390;width:20;height:4" coordorigin="4942,2391" coordsize="20,4" path="m4942,2391r,2l4962,2394r,-2l4942,2391xe" fillcolor="#656668" stroked="f">
              <v:path arrowok="t"/>
            </v:shape>
            <v:shape id="_x0000_s1135" style="position:absolute;left:4901;top:2390;width:21;height:4" coordorigin="4902,2390" coordsize="21,4" path="m4902,2390r,2l4922,2393r,-1l4902,2390xe" fillcolor="#656668" stroked="f">
              <v:path arrowok="t"/>
            </v:shape>
            <v:shape id="_x0000_s1136" style="position:absolute;left:4901;top:2388;width:21;height:4" coordorigin="4902,2388" coordsize="21,4" path="m4902,2388r,2l4922,2392r,-2l4902,2388xe" fillcolor="#656668" stroked="f">
              <v:path arrowok="t"/>
            </v:shape>
            <v:shape id="_x0000_s1137" style="position:absolute;left:4861;top:2387;width:20;height:4" coordorigin="4862,2388" coordsize="20,4" path="m4862,2388r,2l4882,2391r,-2l4862,2388xe" fillcolor="#656668" stroked="f">
              <v:path arrowok="t"/>
            </v:shape>
            <v:shape id="_x0000_s1138" style="position:absolute;left:4861;top:2385;width:21;height:4" coordorigin="4862,2386" coordsize="21,4" path="m4862,2386r,2l4882,2389r,-2l4862,2386xe" fillcolor="#656668" stroked="f">
              <v:path arrowok="t"/>
            </v:shape>
            <v:shape id="_x0000_s1139" style="position:absolute;left:4821;top:2385;width:21;height:4" coordorigin="4822,2385" coordsize="21,4" path="m4822,2385r,2l4842,2388r,-2l4822,2385xe" fillcolor="#656668" stroked="f">
              <v:path arrowok="t"/>
            </v:shape>
            <v:shape id="_x0000_s1140" style="position:absolute;left:4821;top:2383;width:21;height:4" coordorigin="4822,2383" coordsize="21,4" path="m4822,2383r,2l4842,2386r,-2l4822,2383xe" fillcolor="#656668" stroked="f">
              <v:path arrowok="t"/>
            </v:shape>
            <v:shape id="_x0000_s1141" style="position:absolute;left:4781;top:2382;width:21;height:4" coordorigin="4782,2382" coordsize="21,4" path="m4782,2382r,2l4802,2386r,-2l4782,2382xe" fillcolor="#656668" stroked="f">
              <v:path arrowok="t"/>
            </v:shape>
            <v:shape id="_x0000_s1142" style="position:absolute;left:4782;top:2380;width:20;height:4" coordorigin="4782,2380" coordsize="20,4" path="m4782,2380r,2l4802,2384r,-2l4782,2380xe" fillcolor="#656668" stroked="f">
              <v:path arrowok="t"/>
            </v:shape>
            <v:shape id="_x0000_s1143" style="position:absolute;left:4741;top:2379;width:21;height:4" coordorigin="4742,2380" coordsize="21,4" path="m4742,2380r,2l4762,2383r,-2l4742,2380xe" fillcolor="#656668" stroked="f">
              <v:path arrowok="t"/>
            </v:shape>
            <v:shape id="_x0000_s1144" style="position:absolute;left:4742;top:2377;width:21;height:4" coordorigin="4742,2378" coordsize="21,4" path="m4742,2378r,2l4762,2381r,-2l4742,2378xe" fillcolor="#656668" stroked="f">
              <v:path arrowok="t"/>
            </v:shape>
            <v:shape id="_x0000_s1145" style="position:absolute;left:4702;top:2377;width:21;height:4" coordorigin="4702,2377" coordsize="21,4" path="m4702,2377r,2l4722,2380r,-2l4702,2377xe" fillcolor="#656668" stroked="f">
              <v:path arrowok="t"/>
            </v:shape>
            <v:shape id="_x0000_s1146" style="position:absolute;left:4702;top:2375;width:21;height:4" coordorigin="4702,2375" coordsize="21,4" path="m4702,2375r,2l4722,2378r,-2l4702,2375xe" fillcolor="#656668" stroked="f">
              <v:path arrowok="t"/>
            </v:shape>
            <v:shape id="_x0000_s1147" style="position:absolute;left:4662;top:2374;width:21;height:4" coordorigin="4662,2374" coordsize="21,4" path="m4662,2374r,2l4682,2378r,-2l4662,2374xe" fillcolor="#656668" stroked="f">
              <v:path arrowok="t"/>
            </v:shape>
            <v:shape id="_x0000_s1148" style="position:absolute;left:4662;top:2372;width:21;height:4" coordorigin="4662,2372" coordsize="21,4" path="m4662,2372r,2l4682,2376r,-2l4662,2372xe" fillcolor="#656668" stroked="f">
              <v:path arrowok="t"/>
            </v:shape>
            <v:shape id="_x0000_s1149" style="position:absolute;left:4622;top:2371;width:21;height:4" coordorigin="4622,2372" coordsize="21,4" path="m4622,2372r,2l4642,2375r,-2l4622,2372xe" fillcolor="#656668" stroked="f">
              <v:path arrowok="t"/>
            </v:shape>
            <v:shape id="_x0000_s1150" style="position:absolute;left:4622;top:2369;width:21;height:4" coordorigin="4622,2370" coordsize="21,4" path="m4623,2370r-1,2l4642,2373r1,-2l4623,2370xe" fillcolor="#656668" stroked="f">
              <v:path arrowok="t"/>
            </v:shape>
            <v:shape id="_x0000_s1151" style="position:absolute;left:4582;top:2369;width:21;height:4" coordorigin="4582,2369" coordsize="21,4" path="m4582,2369r,2l4602,2372r,-1l4582,2369xe" fillcolor="#656668" stroked="f">
              <v:path arrowok="t"/>
            </v:shape>
            <v:shape id="_x0000_s1152" style="position:absolute;left:4582;top:2367;width:21;height:4" coordorigin="4582,2367" coordsize="21,4" path="m4583,2367r-1,2l4602,2371r1,-3l4583,2367xe" fillcolor="#656668" stroked="f">
              <v:path arrowok="t"/>
            </v:shape>
            <v:shape id="_x0000_s1153" style="position:absolute;left:4542;top:2366;width:21;height:4" coordorigin="4542,2367" coordsize="21,4" path="m4543,2367r-1,1l4562,2370r1,-2l4543,2367xe" fillcolor="#656668" stroked="f">
              <v:path arrowok="t"/>
            </v:shape>
            <v:shape id="_x0000_s1154" style="position:absolute;left:4542;top:2365;width:21;height:3" coordorigin="4543,2366" coordsize="21,3" path="m4560,2366r-17,l4543,2367r20,1l4563,2366r-3,xe" fillcolor="#656668" stroked="f">
              <v:path arrowok="t"/>
            </v:shape>
            <v:shape id="_x0000_s1155" style="position:absolute;left:4542;top:2364;width:18;height:2" coordorigin="4543,2364" coordsize="18,2" path="m4543,2364r,2l4560,2366r-17,-2xe" fillcolor="#454546" stroked="f">
              <v:path arrowok="t"/>
            </v:shape>
            <v:shape id="_x0000_s1156" style="position:absolute;left:4502;top:2365;width:21;height:2" coordorigin="4503,2366" coordsize="21,2" path="m4523,2366r-20,l4523,2367r,-1xe" fillcolor="#656668" stroked="f">
              <v:path arrowok="t"/>
            </v:shape>
            <v:shape id="_x0000_s1157" style="position:absolute;left:4502;top:2363;width:21;height:2" coordorigin="4503,2364" coordsize="21,2" path="m4503,2364r,2l4523,2366r,-1l4503,2364xe" fillcolor="#454546" stroked="f">
              <v:path arrowok="t"/>
            </v:shape>
            <v:shape id="_x0000_s1158" style="position:absolute;left:4502;top:2361;width:21;height:4" coordorigin="4503,2362" coordsize="21,4" path="m4503,2362r,2l4523,2365r,-2l4503,2362xe" fillcolor="#454546" stroked="f">
              <v:path arrowok="t"/>
            </v:shape>
            <v:shape id="_x0000_s1159" style="position:absolute;left:4462;top:2361;width:8;height:2" coordorigin="4463,2361" coordsize="8,1" path="m4463,2361r,1l4470,2362r-7,-1xe" fillcolor="#696b6d" stroked="f">
              <v:path arrowok="t"/>
            </v:shape>
            <v:shape id="_x0000_s1160" style="position:absolute;left:4462;top:2361;width:21;height:3" coordorigin="4463,2362" coordsize="21,3" path="m4470,2362r-7,l4463,2363r20,2l4483,2363r-13,-1xe" fillcolor="#454546" stroked="f">
              <v:path arrowok="t"/>
            </v:shape>
            <v:shape id="_x0000_s1161" style="position:absolute;left:4462;top:2359;width:21;height:3" coordorigin="4463,2359" coordsize="21,3" path="m4463,2359r,2l4470,2362r13,l4483,2361r-20,-2xe" fillcolor="#696b6d" stroked="f">
              <v:path arrowok="t"/>
            </v:shape>
            <v:shape id="_x0000_s1162" style="position:absolute;left:4469;top:2361;width:13;height:2" coordorigin="4470,2362" coordsize="13,1" path="m4483,2362r-13,l4483,2363r,-1xe" fillcolor="#454546" stroked="f">
              <v:path arrowok="t"/>
            </v:shape>
            <v:shape id="_x0000_s1163" style="position:absolute;left:4422;top:2358;width:21;height:4" coordorigin="4423,2359" coordsize="21,4" path="m4423,2359r,2l4440,2362r3,l4443,2360r-20,-1xe" fillcolor="#696b6d" stroked="f">
              <v:path arrowok="t"/>
            </v:shape>
            <v:shape id="_x0000_s1164" style="position:absolute;left:4439;top:2361;width:3;height:2" coordorigin="4440,2362" coordsize="3,1" path="m4443,2362r-3,l4443,2362xe" fillcolor="#454546" stroked="f">
              <v:path arrowok="t"/>
            </v:shape>
            <v:shape id="_x0000_s1165" style="position:absolute;left:4422;top:2356;width:21;height:4" coordorigin="4423,2357" coordsize="21,4" path="m4423,2357r,2l4443,2360r,-2l4423,2357xe" fillcolor="#696b6d" stroked="f">
              <v:path arrowok="t"/>
            </v:shape>
            <v:shape id="_x0000_s1166" style="position:absolute;left:4382;top:2356;width:21;height:4" coordorigin="4383,2356" coordsize="21,4" path="m4383,2356r,2l4403,2359r,-2l4383,2356xe" fillcolor="#696b6d" stroked="f">
              <v:path arrowok="t"/>
            </v:shape>
            <v:shape id="_x0000_s1167" style="position:absolute;left:4382;top:2354;width:21;height:4" coordorigin="4383,2354" coordsize="21,4" path="m4383,2354r,2l4403,2357r,-2l4383,2354xe" fillcolor="#696b6d" stroked="f">
              <v:path arrowok="t"/>
            </v:shape>
            <v:shape id="_x0000_s1168" style="position:absolute;left:4342;top:2353;width:21;height:4" coordorigin="4343,2353" coordsize="21,4" path="m4343,2353r,2l4363,2357r,-2l4343,2353xe" fillcolor="#696b6d" stroked="f">
              <v:path arrowok="t"/>
            </v:shape>
            <v:shape id="_x0000_s1169" style="position:absolute;left:4342;top:2351;width:21;height:4" coordorigin="4343,2351" coordsize="21,4" path="m4343,2351r,2l4363,2355r,-2l4343,2351xe" fillcolor="#696b6d" stroked="f">
              <v:path arrowok="t"/>
            </v:shape>
            <v:shape id="_x0000_s1170" style="position:absolute;left:4302;top:2350;width:21;height:4" coordorigin="4303,2351" coordsize="21,4" path="m4303,2351r,2l4323,2354r,-2l4303,2351xe" fillcolor="#696b6d" stroked="f">
              <v:path arrowok="t"/>
            </v:shape>
            <v:shape id="_x0000_s1171" style="position:absolute;left:4303;top:2348;width:21;height:4" coordorigin="4303,2349" coordsize="21,4" path="m4303,2349r,2l4323,2352r,-2l4303,2349xe" fillcolor="#696b6d" stroked="f">
              <v:path arrowok="t"/>
            </v:shape>
            <v:shape id="_x0000_s1172" style="position:absolute;left:4263;top:2348;width:20;height:4" coordorigin="4263,2348" coordsize="20,4" path="m4263,2348r,2l4283,2351r,-2l4263,2348xe" fillcolor="#696b6d" stroked="f">
              <v:path arrowok="t"/>
            </v:shape>
            <v:shape id="_x0000_s1173" style="position:absolute;left:4263;top:2346;width:21;height:4" coordorigin="4263,2346" coordsize="21,4" path="m4263,2346r,2l4283,2349r,-2l4263,2346xe" fillcolor="#696b6d" stroked="f">
              <v:path arrowok="t"/>
            </v:shape>
            <v:shape id="_x0000_s1174" style="position:absolute;left:4223;top:2345;width:21;height:4" coordorigin="4223,2346" coordsize="21,4" path="m4223,2346r,2l4243,2349r,-2l4223,2346xe" fillcolor="#696b6d" stroked="f">
              <v:path arrowok="t"/>
            </v:shape>
            <v:shape id="_x0000_s1175" style="position:absolute;left:4223;top:2343;width:21;height:4" coordorigin="4223,2343" coordsize="21,4" path="m4223,2343r,3l4243,2347r,-2l4223,2343xe" fillcolor="#696b6d" stroked="f">
              <v:path arrowok="t"/>
            </v:shape>
            <v:shape id="_x0000_s1176" style="position:absolute;left:4183;top:2342;width:21;height:4" coordorigin="4183,2343" coordsize="21,4" path="m4183,2343r,2l4203,2346r,-2l4183,2343xe" fillcolor="#696b6d" stroked="f">
              <v:path arrowok="t"/>
            </v:shape>
            <v:shape id="_x0000_s1177" style="position:absolute;left:4183;top:2340;width:20;height:4" coordorigin="4183,2341" coordsize="20,4" path="m4184,2341r-1,2l4203,2344r,-2l4184,2341xe" fillcolor="#696b6d" stroked="f">
              <v:path arrowok="t"/>
            </v:shape>
            <v:shape id="_x0000_s1178" style="position:absolute;left:4143;top:2340;width:21;height:4" coordorigin="4143,2340" coordsize="21,4" path="m4143,2340r,2l4163,2344r,-2l4143,2340xe" fillcolor="#696b6d" stroked="f">
              <v:path arrowok="t"/>
            </v:shape>
            <v:shape id="_x0000_s1179" style="position:absolute;left:4143;top:2338;width:21;height:4" coordorigin="4143,2338" coordsize="21,4" path="m4144,2338r-1,2l4163,2342r1,-3l4144,2338xe" fillcolor="#696b6d" stroked="f">
              <v:path arrowok="t"/>
            </v:shape>
            <v:shape id="_x0000_s1180" style="position:absolute;left:4103;top:2337;width:20;height:4" coordorigin="4103,2338" coordsize="20,4" path="m4104,2338r-1,2l4123,2341r,-2l4104,2338xe" fillcolor="#696b6d" stroked="f">
              <v:path arrowok="t"/>
            </v:shape>
            <v:shape id="_x0000_s1181" style="position:absolute;left:4103;top:2335;width:21;height:4" coordorigin="4104,2336" coordsize="21,4" path="m4104,2336r,2l4123,2339r1,-2l4104,2336xe" fillcolor="#696b6d" stroked="f">
              <v:path arrowok="t"/>
            </v:shape>
            <v:shape id="_x0000_s1182" type="#_x0000_t75" style="position:absolute;left:2532;top:257;width:3591;height:2743">
              <v:imagedata r:id="rId8" o:title=""/>
            </v:shape>
            <v:shapetype id="_x0000_t202" coordsize="21600,21600" o:spt="202" path="m,l,21600r21600,l21600,xe">
              <v:stroke joinstyle="miter"/>
              <v:path gradientshapeok="t" o:connecttype="rect"/>
            </v:shapetype>
            <v:shape id="_x0000_s1183" type="#_x0000_t202" style="position:absolute;left:3507;top:3199;width:783;height:163" filled="f" stroked="f">
              <v:textbox style="mso-next-textbox:#_x0000_s1183" inset="0,0,0,0">
                <w:txbxContent>
                  <w:p w:rsidR="00203773" w:rsidRDefault="00203773" w:rsidP="00B213AB">
                    <w:pPr>
                      <w:spacing w:line="159" w:lineRule="exact"/>
                      <w:rPr>
                        <w:rFonts w:ascii="Trebuchet MS"/>
                        <w:sz w:val="14"/>
                      </w:rPr>
                    </w:pPr>
                    <w:r>
                      <w:rPr>
                        <w:rFonts w:ascii="Trebuchet MS"/>
                        <w:color w:val="231F20"/>
                        <w:w w:val="95"/>
                        <w:sz w:val="14"/>
                      </w:rPr>
                      <w:t>Organisation</w:t>
                    </w:r>
                  </w:p>
                </w:txbxContent>
              </v:textbox>
            </v:shape>
            <w10:wrap type="topAndBottom" anchorx="page"/>
          </v:group>
        </w:pict>
      </w:r>
    </w:p>
    <w:p w:rsidR="00B213AB" w:rsidRPr="00AD55BB" w:rsidRDefault="00B213AB" w:rsidP="00B213AB">
      <w:pPr>
        <w:pStyle w:val="a3"/>
        <w:ind w:right="-323" w:firstLine="142"/>
        <w:jc w:val="both"/>
        <w:rPr>
          <w:rFonts w:ascii="Times New Roman" w:hAnsi="Times New Roman" w:cs="Times New Roman"/>
          <w:b/>
          <w:sz w:val="24"/>
          <w:szCs w:val="24"/>
        </w:rPr>
      </w:pPr>
      <w:r w:rsidRPr="00AD55BB">
        <w:rPr>
          <w:rFonts w:ascii="Times New Roman" w:hAnsi="Times New Roman" w:cs="Times New Roman"/>
          <w:b/>
          <w:color w:val="231F20"/>
          <w:sz w:val="24"/>
          <w:szCs w:val="24"/>
        </w:rPr>
        <w:t>Figure 1</w:t>
      </w:r>
    </w:p>
    <w:p w:rsidR="00B213AB" w:rsidRPr="00AD55BB" w:rsidRDefault="00B213AB" w:rsidP="00B213AB">
      <w:pPr>
        <w:pStyle w:val="a3"/>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lastRenderedPageBreak/>
        <w:t>UD Pedagogical Framework</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 four main features of an organisation that will foster the type of development sought are outlined below.</w:t>
      </w:r>
    </w:p>
    <w:p w:rsidR="00B213AB" w:rsidRPr="00AD55BB" w:rsidRDefault="00B213AB" w:rsidP="00B213AB">
      <w:pPr>
        <w:pStyle w:val="a5"/>
        <w:tabs>
          <w:tab w:val="left" w:pos="1748"/>
        </w:tabs>
        <w:spacing w:line="230" w:lineRule="auto"/>
        <w:ind w:left="142" w:right="-323" w:firstLine="0"/>
        <w:jc w:val="both"/>
        <w:rPr>
          <w:rFonts w:ascii="Times New Roman" w:hAnsi="Times New Roman" w:cs="Times New Roman"/>
          <w:sz w:val="24"/>
          <w:szCs w:val="24"/>
        </w:rPr>
      </w:pPr>
      <w:r w:rsidRPr="00AD55BB">
        <w:rPr>
          <w:rFonts w:ascii="Times New Roman" w:hAnsi="Times New Roman" w:cs="Times New Roman"/>
          <w:b/>
          <w:i/>
          <w:color w:val="231F20"/>
          <w:w w:val="105"/>
          <w:sz w:val="24"/>
          <w:szCs w:val="24"/>
        </w:rPr>
        <w:t xml:space="preserve">A student-focused learning organisation. </w:t>
      </w:r>
      <w:r w:rsidRPr="00AD55BB">
        <w:rPr>
          <w:rFonts w:ascii="Times New Roman" w:hAnsi="Times New Roman" w:cs="Times New Roman"/>
          <w:color w:val="231F20"/>
          <w:w w:val="105"/>
          <w:sz w:val="24"/>
          <w:szCs w:val="24"/>
        </w:rPr>
        <w:t>The defining fea-</w:t>
      </w:r>
      <w:r w:rsidRPr="00AD55BB">
        <w:rPr>
          <w:rFonts w:ascii="Times New Roman" w:hAnsi="Times New Roman" w:cs="Times New Roman"/>
          <w:color w:val="231F20"/>
          <w:spacing w:val="49"/>
          <w:w w:val="105"/>
          <w:sz w:val="24"/>
          <w:szCs w:val="24"/>
        </w:rPr>
        <w:t xml:space="preserve"> </w:t>
      </w:r>
      <w:r w:rsidRPr="00AD55BB">
        <w:rPr>
          <w:rFonts w:ascii="Times New Roman" w:hAnsi="Times New Roman" w:cs="Times New Roman"/>
          <w:color w:val="231F20"/>
          <w:w w:val="105"/>
          <w:sz w:val="24"/>
          <w:szCs w:val="24"/>
        </w:rPr>
        <w:t>tures of a learning organisation have been amply described in the abundant literature on this subject, but some of the most basic are the</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following: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8"/>
          <w:w w:val="105"/>
          <w:sz w:val="24"/>
          <w:szCs w:val="24"/>
        </w:rPr>
        <w:t xml:space="preserve">—A </w:t>
      </w:r>
      <w:r w:rsidRPr="00AD55BB">
        <w:rPr>
          <w:rFonts w:ascii="Times New Roman" w:hAnsi="Times New Roman" w:cs="Times New Roman"/>
          <w:color w:val="231F20"/>
          <w:w w:val="105"/>
          <w:sz w:val="24"/>
          <w:szCs w:val="24"/>
        </w:rPr>
        <w:t xml:space="preserve">learning culture that encourages willingness to unlearn </w:t>
      </w:r>
      <w:r w:rsidRPr="00AD55BB">
        <w:rPr>
          <w:rFonts w:ascii="Times New Roman" w:hAnsi="Times New Roman" w:cs="Times New Roman"/>
          <w:color w:val="231F20"/>
          <w:spacing w:val="-4"/>
          <w:w w:val="105"/>
          <w:sz w:val="24"/>
          <w:szCs w:val="24"/>
        </w:rPr>
        <w:t xml:space="preserve">and </w:t>
      </w:r>
      <w:r w:rsidRPr="00AD55BB">
        <w:rPr>
          <w:rFonts w:ascii="Times New Roman" w:hAnsi="Times New Roman" w:cs="Times New Roman"/>
          <w:color w:val="231F20"/>
          <w:w w:val="105"/>
          <w:sz w:val="24"/>
          <w:szCs w:val="24"/>
        </w:rPr>
        <w:t>change  mental  frameworks,  tolerance  for  mistakes,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experimentation, an open, objective attitude, time for reflection, questioning;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10"/>
          <w:sz w:val="24"/>
          <w:szCs w:val="24"/>
        </w:rPr>
        <w:t>—An organisation focused on students and their learning, which means finding ways to satisfy students’ needs;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—Individuals learn through daily activities and organisations learn when there is feedback, for this is what leads to neces- sary</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change.</w:t>
      </w:r>
    </w:p>
    <w:p w:rsidR="00B213AB" w:rsidRPr="00AD55BB" w:rsidRDefault="00B213AB" w:rsidP="00B213AB">
      <w:pPr>
        <w:tabs>
          <w:tab w:val="left" w:pos="1578"/>
        </w:tabs>
        <w:spacing w:line="228" w:lineRule="auto"/>
        <w:ind w:right="-323"/>
        <w:jc w:val="both"/>
        <w:rPr>
          <w:rFonts w:ascii="Times New Roman" w:hAnsi="Times New Roman" w:cs="Times New Roman"/>
          <w:sz w:val="24"/>
          <w:szCs w:val="24"/>
        </w:rPr>
      </w:pPr>
      <w:r w:rsidRPr="00AD55BB">
        <w:rPr>
          <w:rFonts w:ascii="Times New Roman" w:hAnsi="Times New Roman" w:cs="Times New Roman"/>
          <w:b/>
          <w:i/>
          <w:color w:val="231F20"/>
          <w:w w:val="105"/>
          <w:sz w:val="24"/>
          <w:szCs w:val="24"/>
        </w:rPr>
        <w:t xml:space="preserve">   An organisation that works as a team and values co-oper- ation</w:t>
      </w:r>
      <w:r w:rsidRPr="00AD55BB">
        <w:rPr>
          <w:rFonts w:ascii="Times New Roman" w:hAnsi="Times New Roman" w:cs="Times New Roman"/>
          <w:b/>
          <w:color w:val="231F20"/>
          <w:w w:val="105"/>
          <w:sz w:val="24"/>
          <w:szCs w:val="24"/>
        </w:rPr>
        <w:t xml:space="preserve">. </w:t>
      </w:r>
      <w:r w:rsidRPr="00AD55BB">
        <w:rPr>
          <w:rFonts w:ascii="Times New Roman" w:hAnsi="Times New Roman" w:cs="Times New Roman"/>
          <w:color w:val="231F20"/>
          <w:w w:val="105"/>
          <w:sz w:val="24"/>
          <w:szCs w:val="24"/>
        </w:rPr>
        <w:t xml:space="preserve">Both the teaching and non-teaching staff must be able to learn and work as a team, establishing common objectives, </w:t>
      </w:r>
      <w:r w:rsidRPr="00AD55BB">
        <w:rPr>
          <w:rFonts w:ascii="Times New Roman" w:hAnsi="Times New Roman" w:cs="Times New Roman"/>
          <w:color w:val="231F20"/>
          <w:spacing w:val="-4"/>
          <w:w w:val="105"/>
          <w:sz w:val="24"/>
          <w:szCs w:val="24"/>
        </w:rPr>
        <w:t xml:space="preserve">syn- </w:t>
      </w:r>
      <w:r w:rsidRPr="00AD55BB">
        <w:rPr>
          <w:rFonts w:ascii="Times New Roman" w:hAnsi="Times New Roman" w:cs="Times New Roman"/>
          <w:color w:val="231F20"/>
          <w:w w:val="105"/>
          <w:sz w:val="24"/>
          <w:szCs w:val="24"/>
        </w:rPr>
        <w:t xml:space="preserve">ergies, respecting and valuing differences, with </w:t>
      </w:r>
      <w:r w:rsidRPr="00AD55BB">
        <w:rPr>
          <w:rFonts w:ascii="Times New Roman" w:hAnsi="Times New Roman" w:cs="Times New Roman"/>
          <w:color w:val="231F20"/>
          <w:spacing w:val="-4"/>
          <w:w w:val="105"/>
          <w:sz w:val="24"/>
          <w:szCs w:val="24"/>
        </w:rPr>
        <w:t xml:space="preserve">clear, </w:t>
      </w:r>
      <w:r w:rsidRPr="00AD55BB">
        <w:rPr>
          <w:rFonts w:ascii="Times New Roman" w:hAnsi="Times New Roman" w:cs="Times New Roman"/>
          <w:color w:val="231F20"/>
          <w:w w:val="105"/>
          <w:sz w:val="24"/>
          <w:szCs w:val="24"/>
        </w:rPr>
        <w:t>well-estab- lished roles and</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responsibilities.</w:t>
      </w:r>
    </w:p>
    <w:p w:rsidR="00B213AB" w:rsidRPr="00AD55BB" w:rsidRDefault="00B213AB" w:rsidP="00B213AB">
      <w:pPr>
        <w:tabs>
          <w:tab w:val="left" w:pos="1578"/>
        </w:tabs>
        <w:spacing w:line="230" w:lineRule="auto"/>
        <w:ind w:right="-323"/>
        <w:jc w:val="both"/>
        <w:rPr>
          <w:rFonts w:ascii="Times New Roman" w:hAnsi="Times New Roman" w:cs="Times New Roman"/>
          <w:sz w:val="24"/>
          <w:szCs w:val="24"/>
        </w:rPr>
      </w:pPr>
      <w:r w:rsidRPr="00AD55BB">
        <w:rPr>
          <w:rFonts w:ascii="Times New Roman" w:hAnsi="Times New Roman" w:cs="Times New Roman"/>
          <w:b/>
          <w:i/>
          <w:color w:val="231F20"/>
          <w:w w:val="105"/>
          <w:sz w:val="24"/>
          <w:szCs w:val="24"/>
        </w:rPr>
        <w:t xml:space="preserve">    An organisation that leads and empowers people</w:t>
      </w:r>
      <w:r w:rsidRPr="00AD55BB">
        <w:rPr>
          <w:rFonts w:ascii="Times New Roman" w:hAnsi="Times New Roman" w:cs="Times New Roman"/>
          <w:b/>
          <w:color w:val="231F20"/>
          <w:w w:val="105"/>
          <w:sz w:val="24"/>
          <w:szCs w:val="24"/>
        </w:rPr>
        <w:t xml:space="preserve">.  </w:t>
      </w:r>
      <w:r w:rsidRPr="00AD55BB">
        <w:rPr>
          <w:rFonts w:ascii="Times New Roman" w:hAnsi="Times New Roman" w:cs="Times New Roman"/>
          <w:color w:val="231F20"/>
          <w:spacing w:val="-4"/>
          <w:w w:val="105"/>
          <w:sz w:val="24"/>
          <w:szCs w:val="24"/>
        </w:rPr>
        <w:t xml:space="preserve">Leader-  </w:t>
      </w:r>
      <w:r w:rsidRPr="00AD55BB">
        <w:rPr>
          <w:rFonts w:ascii="Times New Roman" w:hAnsi="Times New Roman" w:cs="Times New Roman"/>
          <w:color w:val="231F20"/>
          <w:w w:val="105"/>
          <w:sz w:val="24"/>
          <w:szCs w:val="24"/>
        </w:rPr>
        <w:t xml:space="preserve">ship is encouraged at all levels of the organisation, and </w:t>
      </w:r>
      <w:r w:rsidRPr="00AD55BB">
        <w:rPr>
          <w:rFonts w:ascii="Times New Roman" w:hAnsi="Times New Roman" w:cs="Times New Roman"/>
          <w:color w:val="231F20"/>
          <w:spacing w:val="-4"/>
          <w:w w:val="105"/>
          <w:sz w:val="24"/>
          <w:szCs w:val="24"/>
        </w:rPr>
        <w:t xml:space="preserve">delega- </w:t>
      </w:r>
      <w:r w:rsidRPr="00AD55BB">
        <w:rPr>
          <w:rFonts w:ascii="Times New Roman" w:hAnsi="Times New Roman" w:cs="Times New Roman"/>
          <w:color w:val="231F20"/>
          <w:w w:val="105"/>
          <w:sz w:val="24"/>
          <w:szCs w:val="24"/>
        </w:rPr>
        <w:t xml:space="preserve">tion of tasks is seen as a strategy that enhances </w:t>
      </w:r>
      <w:r w:rsidRPr="00AD55BB">
        <w:rPr>
          <w:rFonts w:ascii="Times New Roman" w:hAnsi="Times New Roman" w:cs="Times New Roman"/>
          <w:color w:val="231F20"/>
          <w:spacing w:val="-3"/>
          <w:w w:val="105"/>
          <w:sz w:val="24"/>
          <w:szCs w:val="24"/>
        </w:rPr>
        <w:t xml:space="preserve">people’s </w:t>
      </w:r>
      <w:r w:rsidRPr="00AD55BB">
        <w:rPr>
          <w:rFonts w:ascii="Times New Roman" w:hAnsi="Times New Roman" w:cs="Times New Roman"/>
          <w:color w:val="231F20"/>
          <w:w w:val="105"/>
          <w:sz w:val="24"/>
          <w:szCs w:val="24"/>
        </w:rPr>
        <w:t>poten- tial and talents, recognising their responsibility. Leadership is based on values that promote innovation, change and continu- ous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improvement.</w:t>
      </w:r>
    </w:p>
    <w:p w:rsidR="00B213AB" w:rsidRPr="00AD55BB" w:rsidRDefault="00D807B2" w:rsidP="00B213AB">
      <w:pPr>
        <w:tabs>
          <w:tab w:val="left" w:pos="1578"/>
        </w:tabs>
        <w:spacing w:line="230" w:lineRule="auto"/>
        <w:ind w:right="-323"/>
        <w:jc w:val="both"/>
        <w:rPr>
          <w:rFonts w:ascii="Times New Roman" w:hAnsi="Times New Roman" w:cs="Times New Roman"/>
          <w:sz w:val="24"/>
          <w:szCs w:val="24"/>
        </w:rPr>
      </w:pPr>
      <w:r w:rsidRPr="00AD55BB">
        <w:rPr>
          <w:rFonts w:ascii="Times New Roman" w:hAnsi="Times New Roman" w:cs="Times New Roman"/>
          <w:sz w:val="24"/>
          <w:szCs w:val="24"/>
        </w:rPr>
        <w:pict>
          <v:group id="_x0000_s1026" style="position:absolute;left:0;text-align:left;margin-left:125pt;margin-top:71.4pt;width:248.7pt;height:148.35pt;z-index:-251656192;mso-position-horizontal-relative:page" coordorigin="1996,-3081" coordsize="4974,2967">
            <v:shape id="_x0000_s1027" type="#_x0000_t75" style="position:absolute;left:1995;top:-3082;width:4974;height:2967">
              <v:imagedata r:id="rId9" o:title=""/>
            </v:shape>
            <v:shape id="_x0000_s1028" type="#_x0000_t202" style="position:absolute;left:2825;top:-1427;width:463;height:140" filled="f" stroked="f">
              <v:textbox style="mso-next-textbox:#_x0000_s1028" inset="0,0,0,0">
                <w:txbxContent>
                  <w:p w:rsidR="00203773" w:rsidRDefault="00203773" w:rsidP="00B213AB">
                    <w:pPr>
                      <w:spacing w:line="136" w:lineRule="exact"/>
                      <w:rPr>
                        <w:rFonts w:ascii="Trebuchet MS"/>
                        <w:sz w:val="12"/>
                      </w:rPr>
                    </w:pPr>
                    <w:r>
                      <w:rPr>
                        <w:rFonts w:ascii="Trebuchet MS"/>
                        <w:color w:val="231F20"/>
                        <w:w w:val="95"/>
                        <w:sz w:val="12"/>
                      </w:rPr>
                      <w:t>Learning</w:t>
                    </w:r>
                  </w:p>
                </w:txbxContent>
              </v:textbox>
            </v:shape>
            <w10:wrap anchorx="page"/>
          </v:group>
        </w:pict>
      </w:r>
      <w:r w:rsidR="002F72F2" w:rsidRPr="00AD55BB">
        <w:rPr>
          <w:sz w:val="24"/>
          <w:szCs w:val="2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184" type="#_x0000_t136" style="position:absolute;left:0;text-align:left;margin-left:99.15pt;margin-top:149.3pt;width:35.05pt;height:6pt;rotation:60;z-index:251662336;mso-position-horizontal-relative:page" fillcolor="#231f20" stroked="f">
            <o:extrusion v:ext="view" autorotationcenter="t"/>
            <v:textpath style="font-family:&quot;&amp;quot&quot;;font-size:6pt;v-text-kern:t;mso-text-shadow:auto" string="Competences"/>
            <w10:wrap anchorx="page"/>
          </v:shape>
        </w:pict>
      </w:r>
      <w:r w:rsidR="002F72F2" w:rsidRPr="00AD55BB">
        <w:rPr>
          <w:sz w:val="24"/>
          <w:szCs w:val="24"/>
        </w:rPr>
        <w:pict>
          <v:shape id="_x0000_s1185" type="#_x0000_t136" style="position:absolute;left:0;text-align:left;margin-left:105.6pt;margin-top:108.3pt;width:23.5pt;height:6pt;rotation:119;z-index:251663360;mso-position-horizontal-relative:page" fillcolor="#231f20" stroked="f">
            <o:extrusion v:ext="view" autorotationcenter="t"/>
            <v:textpath style="font-family:&quot;&amp;quot&quot;;font-size:6pt;v-text-kern:t;mso-text-shadow:auto" string="Attitudes"/>
            <w10:wrap anchorx="page"/>
          </v:shape>
        </w:pict>
      </w:r>
      <w:r w:rsidR="002F72F2" w:rsidRPr="00AD55BB">
        <w:rPr>
          <w:sz w:val="24"/>
          <w:szCs w:val="24"/>
        </w:rPr>
        <w:pict>
          <v:shape id="_x0000_s1186" type="#_x0000_t136" style="position:absolute;left:0;text-align:left;margin-left:144.15pt;margin-top:88.3pt;width:16.35pt;height:6pt;rotation:180;z-index:251664384;mso-position-horizontal-relative:page" fillcolor="#231f20" stroked="f">
            <o:extrusion v:ext="view" autorotationcenter="t"/>
            <v:textpath style="font-family:&quot;&amp;quot&quot;;font-size:6pt;v-text-kern:t;mso-text-shadow:auto" string="Values"/>
            <w10:wrap anchorx="page"/>
          </v:shape>
        </w:pict>
      </w:r>
      <w:r w:rsidR="00B213AB" w:rsidRPr="00AD55BB">
        <w:rPr>
          <w:rFonts w:ascii="Times New Roman" w:hAnsi="Times New Roman" w:cs="Times New Roman"/>
          <w:b/>
          <w:i/>
          <w:color w:val="231F20"/>
          <w:w w:val="105"/>
          <w:sz w:val="24"/>
          <w:szCs w:val="24"/>
        </w:rPr>
        <w:t xml:space="preserve">   An  organisation  with  an  ethical  and  social  commitment</w:t>
      </w:r>
      <w:r w:rsidR="00B213AB" w:rsidRPr="00AD55BB">
        <w:rPr>
          <w:rFonts w:ascii="Times New Roman" w:hAnsi="Times New Roman" w:cs="Times New Roman"/>
          <w:b/>
          <w:color w:val="231F20"/>
          <w:w w:val="105"/>
          <w:sz w:val="24"/>
          <w:szCs w:val="24"/>
        </w:rPr>
        <w:t xml:space="preserve">.  </w:t>
      </w:r>
      <w:r w:rsidR="00B213AB" w:rsidRPr="00AD55BB">
        <w:rPr>
          <w:rFonts w:ascii="Times New Roman" w:hAnsi="Times New Roman" w:cs="Times New Roman"/>
          <w:color w:val="231F20"/>
          <w:w w:val="105"/>
          <w:sz w:val="24"/>
          <w:szCs w:val="24"/>
        </w:rPr>
        <w:t>All</w:t>
      </w:r>
      <w:r w:rsidR="00B213AB" w:rsidRPr="00AD55BB">
        <w:rPr>
          <w:rFonts w:ascii="Times New Roman" w:hAnsi="Times New Roman" w:cs="Times New Roman"/>
          <w:color w:val="231F20"/>
          <w:spacing w:val="-11"/>
          <w:w w:val="105"/>
          <w:sz w:val="24"/>
          <w:szCs w:val="24"/>
        </w:rPr>
        <w:t xml:space="preserve"> </w:t>
      </w:r>
      <w:r w:rsidR="00B213AB" w:rsidRPr="00AD55BB">
        <w:rPr>
          <w:rFonts w:ascii="Times New Roman" w:hAnsi="Times New Roman" w:cs="Times New Roman"/>
          <w:color w:val="231F20"/>
          <w:w w:val="105"/>
          <w:sz w:val="24"/>
          <w:szCs w:val="24"/>
        </w:rPr>
        <w:t>the</w:t>
      </w:r>
      <w:r w:rsidR="00B213AB" w:rsidRPr="00AD55BB">
        <w:rPr>
          <w:rFonts w:ascii="Times New Roman" w:hAnsi="Times New Roman" w:cs="Times New Roman"/>
          <w:color w:val="231F20"/>
          <w:spacing w:val="-10"/>
          <w:w w:val="105"/>
          <w:sz w:val="24"/>
          <w:szCs w:val="24"/>
        </w:rPr>
        <w:t xml:space="preserve"> </w:t>
      </w:r>
      <w:r w:rsidR="00B213AB" w:rsidRPr="00AD55BB">
        <w:rPr>
          <w:rFonts w:ascii="Times New Roman" w:hAnsi="Times New Roman" w:cs="Times New Roman"/>
          <w:color w:val="231F20"/>
          <w:w w:val="105"/>
          <w:sz w:val="24"/>
          <w:szCs w:val="24"/>
        </w:rPr>
        <w:t>University’s</w:t>
      </w:r>
      <w:r w:rsidR="00B213AB" w:rsidRPr="00AD55BB">
        <w:rPr>
          <w:rFonts w:ascii="Times New Roman" w:hAnsi="Times New Roman" w:cs="Times New Roman"/>
          <w:color w:val="231F20"/>
          <w:spacing w:val="-10"/>
          <w:w w:val="105"/>
          <w:sz w:val="24"/>
          <w:szCs w:val="24"/>
        </w:rPr>
        <w:t xml:space="preserve"> </w:t>
      </w:r>
      <w:r w:rsidR="00B213AB" w:rsidRPr="00AD55BB">
        <w:rPr>
          <w:rFonts w:ascii="Times New Roman" w:hAnsi="Times New Roman" w:cs="Times New Roman"/>
          <w:color w:val="231F20"/>
          <w:w w:val="105"/>
          <w:sz w:val="24"/>
          <w:szCs w:val="24"/>
        </w:rPr>
        <w:t>personnel</w:t>
      </w:r>
      <w:r w:rsidR="00B213AB" w:rsidRPr="00AD55BB">
        <w:rPr>
          <w:rFonts w:ascii="Times New Roman" w:hAnsi="Times New Roman" w:cs="Times New Roman"/>
          <w:color w:val="231F20"/>
          <w:spacing w:val="-10"/>
          <w:w w:val="105"/>
          <w:sz w:val="24"/>
          <w:szCs w:val="24"/>
        </w:rPr>
        <w:t xml:space="preserve"> </w:t>
      </w:r>
      <w:r w:rsidR="00B213AB" w:rsidRPr="00AD55BB">
        <w:rPr>
          <w:rFonts w:ascii="Times New Roman" w:hAnsi="Times New Roman" w:cs="Times New Roman"/>
          <w:color w:val="231F20"/>
          <w:w w:val="105"/>
          <w:sz w:val="24"/>
          <w:szCs w:val="24"/>
        </w:rPr>
        <w:t>are</w:t>
      </w:r>
      <w:r w:rsidR="00B213AB" w:rsidRPr="00AD55BB">
        <w:rPr>
          <w:rFonts w:ascii="Times New Roman" w:hAnsi="Times New Roman" w:cs="Times New Roman"/>
          <w:color w:val="231F20"/>
          <w:spacing w:val="-10"/>
          <w:w w:val="105"/>
          <w:sz w:val="24"/>
          <w:szCs w:val="24"/>
        </w:rPr>
        <w:t xml:space="preserve"> </w:t>
      </w:r>
      <w:r w:rsidR="00B213AB" w:rsidRPr="00AD55BB">
        <w:rPr>
          <w:rFonts w:ascii="Times New Roman" w:hAnsi="Times New Roman" w:cs="Times New Roman"/>
          <w:color w:val="231F20"/>
          <w:w w:val="105"/>
          <w:sz w:val="24"/>
          <w:szCs w:val="24"/>
        </w:rPr>
        <w:t>committed</w:t>
      </w:r>
      <w:r w:rsidR="00B213AB" w:rsidRPr="00AD55BB">
        <w:rPr>
          <w:rFonts w:ascii="Times New Roman" w:hAnsi="Times New Roman" w:cs="Times New Roman"/>
          <w:color w:val="231F20"/>
          <w:spacing w:val="-10"/>
          <w:w w:val="105"/>
          <w:sz w:val="24"/>
          <w:szCs w:val="24"/>
        </w:rPr>
        <w:t xml:space="preserve"> </w:t>
      </w:r>
      <w:r w:rsidR="00B213AB" w:rsidRPr="00AD55BB">
        <w:rPr>
          <w:rFonts w:ascii="Times New Roman" w:hAnsi="Times New Roman" w:cs="Times New Roman"/>
          <w:color w:val="231F20"/>
          <w:w w:val="105"/>
          <w:sz w:val="24"/>
          <w:szCs w:val="24"/>
        </w:rPr>
        <w:t>to</w:t>
      </w:r>
      <w:r w:rsidR="00B213AB" w:rsidRPr="00AD55BB">
        <w:rPr>
          <w:rFonts w:ascii="Times New Roman" w:hAnsi="Times New Roman" w:cs="Times New Roman"/>
          <w:color w:val="231F20"/>
          <w:spacing w:val="-10"/>
          <w:w w:val="105"/>
          <w:sz w:val="24"/>
          <w:szCs w:val="24"/>
        </w:rPr>
        <w:t xml:space="preserve"> </w:t>
      </w:r>
      <w:r w:rsidR="00B213AB" w:rsidRPr="00AD55BB">
        <w:rPr>
          <w:rFonts w:ascii="Times New Roman" w:hAnsi="Times New Roman" w:cs="Times New Roman"/>
          <w:color w:val="231F20"/>
          <w:spacing w:val="-3"/>
          <w:w w:val="105"/>
          <w:sz w:val="24"/>
          <w:szCs w:val="24"/>
        </w:rPr>
        <w:t>society,</w:t>
      </w:r>
      <w:r w:rsidR="00B213AB" w:rsidRPr="00AD55BB">
        <w:rPr>
          <w:rFonts w:ascii="Times New Roman" w:hAnsi="Times New Roman" w:cs="Times New Roman"/>
          <w:color w:val="231F20"/>
          <w:spacing w:val="-10"/>
          <w:w w:val="105"/>
          <w:sz w:val="24"/>
          <w:szCs w:val="24"/>
        </w:rPr>
        <w:t xml:space="preserve"> </w:t>
      </w:r>
      <w:r w:rsidR="00B213AB" w:rsidRPr="00AD55BB">
        <w:rPr>
          <w:rFonts w:ascii="Times New Roman" w:hAnsi="Times New Roman" w:cs="Times New Roman"/>
          <w:color w:val="231F20"/>
          <w:w w:val="105"/>
          <w:sz w:val="24"/>
          <w:szCs w:val="24"/>
        </w:rPr>
        <w:t xml:space="preserve">maintain- ing a spirit of service and solidarity, particularly with the </w:t>
      </w:r>
      <w:r w:rsidR="00B213AB" w:rsidRPr="00AD55BB">
        <w:rPr>
          <w:rFonts w:ascii="Times New Roman" w:hAnsi="Times New Roman" w:cs="Times New Roman"/>
          <w:color w:val="231F20"/>
          <w:spacing w:val="-5"/>
          <w:w w:val="105"/>
          <w:sz w:val="24"/>
          <w:szCs w:val="24"/>
        </w:rPr>
        <w:t xml:space="preserve">under- </w:t>
      </w:r>
      <w:r w:rsidR="00B213AB" w:rsidRPr="00AD55BB">
        <w:rPr>
          <w:rFonts w:ascii="Times New Roman" w:hAnsi="Times New Roman" w:cs="Times New Roman"/>
          <w:color w:val="231F20"/>
          <w:w w:val="105"/>
          <w:sz w:val="24"/>
          <w:szCs w:val="24"/>
        </w:rPr>
        <w:t xml:space="preserve">privileged. These commitments include the value of working </w:t>
      </w:r>
      <w:r w:rsidR="00B213AB" w:rsidRPr="00AD55BB">
        <w:rPr>
          <w:rFonts w:ascii="Times New Roman" w:hAnsi="Times New Roman" w:cs="Times New Roman"/>
          <w:color w:val="231F20"/>
          <w:spacing w:val="-5"/>
          <w:w w:val="105"/>
          <w:sz w:val="24"/>
          <w:szCs w:val="24"/>
        </w:rPr>
        <w:t xml:space="preserve">for </w:t>
      </w:r>
      <w:r w:rsidR="00B213AB" w:rsidRPr="00AD55BB">
        <w:rPr>
          <w:rFonts w:ascii="Times New Roman" w:hAnsi="Times New Roman" w:cs="Times New Roman"/>
          <w:color w:val="231F20"/>
          <w:w w:val="105"/>
          <w:sz w:val="24"/>
          <w:szCs w:val="24"/>
        </w:rPr>
        <w:t>peace as an essential means for good social</w:t>
      </w:r>
      <w:r w:rsidR="00B213AB" w:rsidRPr="00AD55BB">
        <w:rPr>
          <w:rFonts w:ascii="Times New Roman" w:hAnsi="Times New Roman" w:cs="Times New Roman"/>
          <w:color w:val="231F20"/>
          <w:spacing w:val="29"/>
          <w:w w:val="105"/>
          <w:sz w:val="24"/>
          <w:szCs w:val="24"/>
        </w:rPr>
        <w:t xml:space="preserve"> </w:t>
      </w:r>
      <w:r w:rsidR="00B213AB" w:rsidRPr="00AD55BB">
        <w:rPr>
          <w:rFonts w:ascii="Times New Roman" w:hAnsi="Times New Roman" w:cs="Times New Roman"/>
          <w:color w:val="231F20"/>
          <w:w w:val="105"/>
          <w:sz w:val="24"/>
          <w:szCs w:val="24"/>
        </w:rPr>
        <w:t>co-existence.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spacing w:line="230" w:lineRule="auto"/>
        <w:ind w:right="-323" w:firstLine="142"/>
        <w:jc w:val="both"/>
        <w:rPr>
          <w:rFonts w:ascii="Times New Roman" w:hAnsi="Times New Roman" w:cs="Times New Roman"/>
          <w:color w:val="231F20"/>
          <w:w w:val="105"/>
          <w:sz w:val="24"/>
          <w:szCs w:val="24"/>
        </w:rPr>
      </w:pPr>
    </w:p>
    <w:p w:rsidR="00B213AB" w:rsidRPr="00AD55BB" w:rsidRDefault="00B213AB" w:rsidP="00B213AB">
      <w:pPr>
        <w:spacing w:line="230" w:lineRule="auto"/>
        <w:ind w:right="-323" w:firstLine="142"/>
        <w:jc w:val="both"/>
        <w:rPr>
          <w:rFonts w:ascii="Times New Roman" w:hAnsi="Times New Roman" w:cs="Times New Roman"/>
          <w:color w:val="231F20"/>
          <w:w w:val="105"/>
          <w:sz w:val="24"/>
          <w:szCs w:val="24"/>
        </w:rPr>
      </w:pPr>
    </w:p>
    <w:p w:rsidR="00B213AB" w:rsidRPr="00AD55BB" w:rsidRDefault="00B213AB" w:rsidP="00B213AB">
      <w:pPr>
        <w:spacing w:line="230" w:lineRule="auto"/>
        <w:ind w:right="-323" w:firstLine="142"/>
        <w:jc w:val="both"/>
        <w:rPr>
          <w:rFonts w:ascii="Times New Roman" w:hAnsi="Times New Roman" w:cs="Times New Roman"/>
          <w:color w:val="231F20"/>
          <w:w w:val="105"/>
          <w:sz w:val="24"/>
          <w:szCs w:val="24"/>
        </w:rPr>
      </w:pPr>
    </w:p>
    <w:p w:rsidR="00B213AB" w:rsidRPr="00AD55BB" w:rsidRDefault="00B213AB" w:rsidP="00B213AB">
      <w:pPr>
        <w:spacing w:line="230" w:lineRule="auto"/>
        <w:ind w:right="-323" w:firstLine="142"/>
        <w:jc w:val="both"/>
        <w:rPr>
          <w:rFonts w:ascii="Times New Roman" w:hAnsi="Times New Roman" w:cs="Times New Roman"/>
          <w:color w:val="231F20"/>
          <w:w w:val="105"/>
          <w:sz w:val="24"/>
          <w:szCs w:val="24"/>
        </w:rPr>
      </w:pPr>
    </w:p>
    <w:p w:rsidR="00B213AB" w:rsidRPr="00AD55BB" w:rsidRDefault="00B213AB" w:rsidP="00B213AB">
      <w:pPr>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four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sides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pyramid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represent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four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core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features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spacing w:val="-5"/>
          <w:w w:val="105"/>
          <w:sz w:val="24"/>
          <w:szCs w:val="24"/>
        </w:rPr>
        <w:t xml:space="preserve">the </w:t>
      </w:r>
      <w:r w:rsidRPr="00AD55BB">
        <w:rPr>
          <w:rFonts w:ascii="Times New Roman" w:hAnsi="Times New Roman" w:cs="Times New Roman"/>
          <w:color w:val="231F20"/>
          <w:w w:val="105"/>
          <w:sz w:val="24"/>
          <w:szCs w:val="24"/>
        </w:rPr>
        <w:t>model – i.e., the Values, Attitudes, Competences and Learning Model that will further autonomy and the meaningfulness of learning. As stat- ed by Edgar Morin (2000): “</w:t>
      </w:r>
      <w:r w:rsidRPr="00AD55BB">
        <w:rPr>
          <w:rFonts w:ascii="Times New Roman" w:hAnsi="Times New Roman" w:cs="Times New Roman"/>
          <w:i/>
          <w:color w:val="231F20"/>
          <w:w w:val="105"/>
          <w:sz w:val="24"/>
          <w:szCs w:val="24"/>
        </w:rPr>
        <w:t>a well-formed mind is a mind able to organ- ise</w:t>
      </w:r>
      <w:r w:rsidRPr="00AD55BB">
        <w:rPr>
          <w:rFonts w:ascii="Times New Roman" w:hAnsi="Times New Roman" w:cs="Times New Roman"/>
          <w:i/>
          <w:color w:val="231F20"/>
          <w:spacing w:val="-9"/>
          <w:w w:val="105"/>
          <w:sz w:val="24"/>
          <w:szCs w:val="24"/>
        </w:rPr>
        <w:t xml:space="preserve"> </w:t>
      </w:r>
      <w:r w:rsidRPr="00AD55BB">
        <w:rPr>
          <w:rFonts w:ascii="Times New Roman" w:hAnsi="Times New Roman" w:cs="Times New Roman"/>
          <w:i/>
          <w:color w:val="231F20"/>
          <w:w w:val="105"/>
          <w:sz w:val="24"/>
          <w:szCs w:val="24"/>
        </w:rPr>
        <w:t>knowledge,</w:t>
      </w:r>
      <w:r w:rsidRPr="00AD55BB">
        <w:rPr>
          <w:rFonts w:ascii="Times New Roman" w:hAnsi="Times New Roman" w:cs="Times New Roman"/>
          <w:i/>
          <w:color w:val="231F20"/>
          <w:spacing w:val="-9"/>
          <w:w w:val="105"/>
          <w:sz w:val="24"/>
          <w:szCs w:val="24"/>
        </w:rPr>
        <w:t xml:space="preserve"> </w:t>
      </w:r>
      <w:r w:rsidRPr="00AD55BB">
        <w:rPr>
          <w:rFonts w:ascii="Times New Roman" w:hAnsi="Times New Roman" w:cs="Times New Roman"/>
          <w:i/>
          <w:color w:val="231F20"/>
          <w:w w:val="105"/>
          <w:sz w:val="24"/>
          <w:szCs w:val="24"/>
        </w:rPr>
        <w:t>thereby</w:t>
      </w:r>
      <w:r w:rsidRPr="00AD55BB">
        <w:rPr>
          <w:rFonts w:ascii="Times New Roman" w:hAnsi="Times New Roman" w:cs="Times New Roman"/>
          <w:i/>
          <w:color w:val="231F20"/>
          <w:spacing w:val="-8"/>
          <w:w w:val="105"/>
          <w:sz w:val="24"/>
          <w:szCs w:val="24"/>
        </w:rPr>
        <w:t xml:space="preserve"> </w:t>
      </w:r>
      <w:r w:rsidRPr="00AD55BB">
        <w:rPr>
          <w:rFonts w:ascii="Times New Roman" w:hAnsi="Times New Roman" w:cs="Times New Roman"/>
          <w:i/>
          <w:color w:val="231F20"/>
          <w:w w:val="105"/>
          <w:sz w:val="24"/>
          <w:szCs w:val="24"/>
        </w:rPr>
        <w:t>avoiding</w:t>
      </w:r>
      <w:r w:rsidRPr="00AD55BB">
        <w:rPr>
          <w:rFonts w:ascii="Times New Roman" w:hAnsi="Times New Roman" w:cs="Times New Roman"/>
          <w:i/>
          <w:color w:val="231F20"/>
          <w:spacing w:val="-9"/>
          <w:w w:val="105"/>
          <w:sz w:val="24"/>
          <w:szCs w:val="24"/>
        </w:rPr>
        <w:t xml:space="preserve"> </w:t>
      </w:r>
      <w:r w:rsidRPr="00AD55BB">
        <w:rPr>
          <w:rFonts w:ascii="Times New Roman" w:hAnsi="Times New Roman" w:cs="Times New Roman"/>
          <w:i/>
          <w:color w:val="231F20"/>
          <w:w w:val="105"/>
          <w:sz w:val="24"/>
          <w:szCs w:val="24"/>
        </w:rPr>
        <w:t>sterile</w:t>
      </w:r>
      <w:r w:rsidRPr="00AD55BB">
        <w:rPr>
          <w:rFonts w:ascii="Times New Roman" w:hAnsi="Times New Roman" w:cs="Times New Roman"/>
          <w:i/>
          <w:color w:val="231F20"/>
          <w:spacing w:val="-8"/>
          <w:w w:val="105"/>
          <w:sz w:val="24"/>
          <w:szCs w:val="24"/>
        </w:rPr>
        <w:t xml:space="preserve"> </w:t>
      </w:r>
      <w:r w:rsidRPr="00AD55BB">
        <w:rPr>
          <w:rFonts w:ascii="Times New Roman" w:hAnsi="Times New Roman" w:cs="Times New Roman"/>
          <w:i/>
          <w:color w:val="231F20"/>
          <w:w w:val="105"/>
          <w:sz w:val="24"/>
          <w:szCs w:val="24"/>
        </w:rPr>
        <w:t>accumulation”.</w:t>
      </w:r>
      <w:r w:rsidRPr="00AD55BB">
        <w:rPr>
          <w:rFonts w:ascii="Times New Roman" w:hAnsi="Times New Roman" w:cs="Times New Roman"/>
          <w:i/>
          <w:color w:val="231F20"/>
          <w:spacing w:val="-10"/>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regard,</w:t>
      </w:r>
      <w:r w:rsidRPr="00AD55BB">
        <w:rPr>
          <w:rFonts w:ascii="Times New Roman" w:hAnsi="Times New Roman" w:cs="Times New Roman"/>
          <w:color w:val="231F20"/>
          <w:spacing w:val="-8"/>
          <w:w w:val="105"/>
          <w:sz w:val="24"/>
          <w:szCs w:val="24"/>
        </w:rPr>
        <w:t xml:space="preserve"> we </w:t>
      </w:r>
      <w:r w:rsidRPr="00AD55BB">
        <w:rPr>
          <w:rFonts w:ascii="Times New Roman" w:hAnsi="Times New Roman" w:cs="Times New Roman"/>
          <w:color w:val="231F20"/>
          <w:w w:val="105"/>
          <w:sz w:val="24"/>
          <w:szCs w:val="24"/>
        </w:rPr>
        <w:t xml:space="preserve">could say even that a </w:t>
      </w:r>
      <w:r w:rsidRPr="00AD55BB">
        <w:rPr>
          <w:rFonts w:ascii="Times New Roman" w:hAnsi="Times New Roman" w:cs="Times New Roman"/>
          <w:i/>
          <w:color w:val="231F20"/>
          <w:w w:val="105"/>
          <w:sz w:val="24"/>
          <w:szCs w:val="24"/>
        </w:rPr>
        <w:t>command of subject matter is insufficient</w:t>
      </w:r>
      <w:r w:rsidRPr="00AD55BB">
        <w:rPr>
          <w:rFonts w:ascii="Times New Roman" w:hAnsi="Times New Roman" w:cs="Times New Roman"/>
          <w:color w:val="231F20"/>
          <w:w w:val="105"/>
          <w:sz w:val="24"/>
          <w:szCs w:val="24"/>
        </w:rPr>
        <w:t>.</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Innova- tion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means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emphasising</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organisation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2"/>
          <w:w w:val="105"/>
          <w:sz w:val="24"/>
          <w:szCs w:val="24"/>
        </w:rPr>
        <w:t xml:space="preserve">knowledge, </w:t>
      </w:r>
      <w:r w:rsidRPr="00AD55BB">
        <w:rPr>
          <w:rFonts w:ascii="Times New Roman" w:hAnsi="Times New Roman" w:cs="Times New Roman"/>
          <w:color w:val="231F20"/>
          <w:w w:val="105"/>
          <w:sz w:val="24"/>
          <w:szCs w:val="24"/>
        </w:rPr>
        <w:t>and to this end it is necessary to develop different types of</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thinking.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Meaningful learning occurs when students are able to relate new information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prior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knowledge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experience.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enables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6"/>
          <w:w w:val="105"/>
          <w:sz w:val="24"/>
          <w:szCs w:val="24"/>
        </w:rPr>
        <w:t xml:space="preserve">to </w:t>
      </w:r>
      <w:r w:rsidRPr="00AD55BB">
        <w:rPr>
          <w:rFonts w:ascii="Times New Roman" w:hAnsi="Times New Roman" w:cs="Times New Roman"/>
          <w:color w:val="231F20"/>
          <w:w w:val="105"/>
          <w:sz w:val="24"/>
          <w:szCs w:val="24"/>
        </w:rPr>
        <w:t>build and develop knowledge by linking the logical structure of the sub- ject to their own</w:t>
      </w:r>
      <w:r w:rsidRPr="00AD55BB">
        <w:rPr>
          <w:rFonts w:ascii="Times New Roman" w:hAnsi="Times New Roman" w:cs="Times New Roman"/>
          <w:color w:val="231F20"/>
          <w:spacing w:val="26"/>
          <w:w w:val="105"/>
          <w:sz w:val="24"/>
          <w:szCs w:val="24"/>
        </w:rPr>
        <w:t xml:space="preserve"> </w:t>
      </w:r>
      <w:r w:rsidRPr="00AD55BB">
        <w:rPr>
          <w:rFonts w:ascii="Times New Roman" w:hAnsi="Times New Roman" w:cs="Times New Roman"/>
          <w:color w:val="231F20"/>
          <w:w w:val="105"/>
          <w:sz w:val="24"/>
          <w:szCs w:val="24"/>
        </w:rPr>
        <w:t>perspective.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proposed model is designed to help students to learn to </w:t>
      </w:r>
      <w:r w:rsidRPr="00AD55BB">
        <w:rPr>
          <w:rFonts w:ascii="Times New Roman" w:hAnsi="Times New Roman" w:cs="Times New Roman"/>
          <w:color w:val="231F20"/>
          <w:spacing w:val="-3"/>
          <w:w w:val="105"/>
          <w:sz w:val="24"/>
          <w:szCs w:val="24"/>
        </w:rPr>
        <w:t xml:space="preserve">think, </w:t>
      </w:r>
      <w:r w:rsidRPr="00AD55BB">
        <w:rPr>
          <w:rFonts w:ascii="Times New Roman" w:hAnsi="Times New Roman" w:cs="Times New Roman"/>
          <w:color w:val="231F20"/>
          <w:w w:val="105"/>
          <w:sz w:val="24"/>
          <w:szCs w:val="24"/>
        </w:rPr>
        <w:t>enhancing their ability to research and write about aspects of their</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 xml:space="preserve">field of </w:t>
      </w:r>
      <w:r w:rsidRPr="00AD55BB">
        <w:rPr>
          <w:rFonts w:ascii="Times New Roman" w:hAnsi="Times New Roman" w:cs="Times New Roman"/>
          <w:color w:val="231F20"/>
          <w:spacing w:val="-4"/>
          <w:w w:val="105"/>
          <w:sz w:val="24"/>
          <w:szCs w:val="24"/>
        </w:rPr>
        <w:t xml:space="preserve">study, </w:t>
      </w:r>
      <w:r w:rsidRPr="00AD55BB">
        <w:rPr>
          <w:rFonts w:ascii="Times New Roman" w:hAnsi="Times New Roman" w:cs="Times New Roman"/>
          <w:color w:val="231F20"/>
          <w:w w:val="105"/>
          <w:sz w:val="24"/>
          <w:szCs w:val="24"/>
        </w:rPr>
        <w:t xml:space="preserve">as key parts of their course of </w:t>
      </w:r>
      <w:r w:rsidRPr="00AD55BB">
        <w:rPr>
          <w:rFonts w:ascii="Times New Roman" w:hAnsi="Times New Roman" w:cs="Times New Roman"/>
          <w:color w:val="231F20"/>
          <w:spacing w:val="-4"/>
          <w:w w:val="105"/>
          <w:sz w:val="24"/>
          <w:szCs w:val="24"/>
        </w:rPr>
        <w:t xml:space="preserve">study. </w:t>
      </w:r>
      <w:r w:rsidRPr="00AD55BB">
        <w:rPr>
          <w:rFonts w:ascii="Times New Roman" w:hAnsi="Times New Roman" w:cs="Times New Roman"/>
          <w:color w:val="231F20"/>
          <w:w w:val="105"/>
          <w:sz w:val="24"/>
          <w:szCs w:val="24"/>
        </w:rPr>
        <w:t>Learning should be based on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development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various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forms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thinking:</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analytical</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thinking</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 xml:space="preserve">and synthesis, critical thinking, deliberative thinking, creative thinking, </w:t>
      </w:r>
      <w:r w:rsidRPr="00AD55BB">
        <w:rPr>
          <w:rFonts w:ascii="Times New Roman" w:hAnsi="Times New Roman" w:cs="Times New Roman"/>
          <w:color w:val="231F20"/>
          <w:spacing w:val="-3"/>
          <w:w w:val="105"/>
          <w:sz w:val="24"/>
          <w:szCs w:val="24"/>
        </w:rPr>
        <w:t xml:space="preserve">prac- </w:t>
      </w:r>
      <w:r w:rsidRPr="00AD55BB">
        <w:rPr>
          <w:rFonts w:ascii="Times New Roman" w:hAnsi="Times New Roman" w:cs="Times New Roman"/>
          <w:color w:val="231F20"/>
          <w:w w:val="105"/>
          <w:sz w:val="24"/>
          <w:szCs w:val="24"/>
        </w:rPr>
        <w:t>tical thinking, etc. These types of thinking help to shape a well-ordered mind capable of structuring information and ensuring that knowledge</w:t>
      </w:r>
      <w:r w:rsidRPr="00AD55BB">
        <w:rPr>
          <w:rFonts w:ascii="Times New Roman" w:hAnsi="Times New Roman" w:cs="Times New Roman"/>
          <w:color w:val="231F20"/>
          <w:spacing w:val="-28"/>
          <w:w w:val="105"/>
          <w:sz w:val="24"/>
          <w:szCs w:val="24"/>
        </w:rPr>
        <w:t xml:space="preserve"> </w:t>
      </w:r>
      <w:r w:rsidRPr="00AD55BB">
        <w:rPr>
          <w:rFonts w:ascii="Times New Roman" w:hAnsi="Times New Roman" w:cs="Times New Roman"/>
          <w:color w:val="231F20"/>
          <w:spacing w:val="-7"/>
          <w:w w:val="105"/>
          <w:sz w:val="24"/>
          <w:szCs w:val="24"/>
        </w:rPr>
        <w:t xml:space="preserve">is </w:t>
      </w:r>
      <w:r w:rsidRPr="00AD55BB">
        <w:rPr>
          <w:rFonts w:ascii="Times New Roman" w:hAnsi="Times New Roman" w:cs="Times New Roman"/>
          <w:color w:val="231F20"/>
          <w:w w:val="105"/>
          <w:sz w:val="24"/>
          <w:szCs w:val="24"/>
        </w:rPr>
        <w:t>comprehensive.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four</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sides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pyramid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represent</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elements</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borne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 xml:space="preserve">in mind in the pedagogical innovation proposal (a model of learning, atti- tudes, values and competences). At the top of the pyramid is the </w:t>
      </w:r>
      <w:r w:rsidRPr="00AD55BB">
        <w:rPr>
          <w:rFonts w:ascii="Times New Roman" w:hAnsi="Times New Roman" w:cs="Times New Roman"/>
          <w:i/>
          <w:color w:val="231F20"/>
          <w:w w:val="105"/>
          <w:sz w:val="24"/>
          <w:szCs w:val="24"/>
        </w:rPr>
        <w:t>value of personal development</w:t>
      </w:r>
      <w:r w:rsidRPr="00AD55BB">
        <w:rPr>
          <w:rFonts w:ascii="Times New Roman" w:hAnsi="Times New Roman" w:cs="Times New Roman"/>
          <w:color w:val="231F20"/>
          <w:w w:val="105"/>
          <w:sz w:val="24"/>
          <w:szCs w:val="24"/>
        </w:rPr>
        <w:t xml:space="preserve">, the idea being to strive for </w:t>
      </w:r>
      <w:r w:rsidRPr="00AD55BB">
        <w:rPr>
          <w:rFonts w:ascii="Times New Roman" w:hAnsi="Times New Roman" w:cs="Times New Roman"/>
          <w:color w:val="231F20"/>
          <w:spacing w:val="-3"/>
          <w:w w:val="105"/>
          <w:sz w:val="24"/>
          <w:szCs w:val="24"/>
        </w:rPr>
        <w:t xml:space="preserve">well-rounded </w:t>
      </w:r>
      <w:r w:rsidRPr="00AD55BB">
        <w:rPr>
          <w:rFonts w:ascii="Times New Roman" w:hAnsi="Times New Roman" w:cs="Times New Roman"/>
          <w:color w:val="231F20"/>
          <w:w w:val="105"/>
          <w:sz w:val="24"/>
          <w:szCs w:val="24"/>
        </w:rPr>
        <w:t xml:space="preserve">growth and development. The combined elements in the process </w:t>
      </w:r>
      <w:r w:rsidRPr="00AD55BB">
        <w:rPr>
          <w:rFonts w:ascii="Times New Roman" w:hAnsi="Times New Roman" w:cs="Times New Roman"/>
          <w:color w:val="231F20"/>
          <w:spacing w:val="-4"/>
          <w:w w:val="105"/>
          <w:sz w:val="24"/>
          <w:szCs w:val="24"/>
        </w:rPr>
        <w:t xml:space="preserve">con- </w:t>
      </w:r>
      <w:r w:rsidRPr="00AD55BB">
        <w:rPr>
          <w:rFonts w:ascii="Times New Roman" w:hAnsi="Times New Roman" w:cs="Times New Roman"/>
          <w:color w:val="231F20"/>
          <w:w w:val="105"/>
          <w:sz w:val="24"/>
          <w:szCs w:val="24"/>
        </w:rPr>
        <w:t xml:space="preserve">tribute to personal growth, and not only to academic or </w:t>
      </w:r>
      <w:r w:rsidRPr="00AD55BB">
        <w:rPr>
          <w:rFonts w:ascii="Times New Roman" w:hAnsi="Times New Roman" w:cs="Times New Roman"/>
          <w:color w:val="231F20"/>
          <w:spacing w:val="-3"/>
          <w:w w:val="105"/>
          <w:sz w:val="24"/>
          <w:szCs w:val="24"/>
        </w:rPr>
        <w:t xml:space="preserve">intellectual </w:t>
      </w:r>
      <w:r w:rsidRPr="00AD55BB">
        <w:rPr>
          <w:rFonts w:ascii="Times New Roman" w:hAnsi="Times New Roman" w:cs="Times New Roman"/>
          <w:color w:val="231F20"/>
          <w:w w:val="105"/>
          <w:sz w:val="24"/>
          <w:szCs w:val="24"/>
        </w:rPr>
        <w:t>progress.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This learning model calls for different modes of learning and the</w:t>
      </w:r>
      <w:r w:rsidRPr="00AD55BB">
        <w:rPr>
          <w:rFonts w:ascii="Times New Roman" w:hAnsi="Times New Roman" w:cs="Times New Roman"/>
          <w:color w:val="231F20"/>
          <w:spacing w:val="-23"/>
          <w:w w:val="105"/>
          <w:sz w:val="24"/>
          <w:szCs w:val="24"/>
        </w:rPr>
        <w:t xml:space="preserve"> </w:t>
      </w:r>
      <w:r w:rsidRPr="00AD55BB">
        <w:rPr>
          <w:rFonts w:ascii="Times New Roman" w:hAnsi="Times New Roman" w:cs="Times New Roman"/>
          <w:color w:val="231F20"/>
          <w:w w:val="105"/>
          <w:sz w:val="24"/>
          <w:szCs w:val="24"/>
        </w:rPr>
        <w:t xml:space="preserve">ap- plication of different types of intellectual thinking. Attitudes help to </w:t>
      </w:r>
      <w:r w:rsidRPr="00AD55BB">
        <w:rPr>
          <w:rFonts w:ascii="Times New Roman" w:hAnsi="Times New Roman" w:cs="Times New Roman"/>
          <w:color w:val="231F20"/>
          <w:spacing w:val="-5"/>
          <w:w w:val="105"/>
          <w:sz w:val="24"/>
          <w:szCs w:val="24"/>
        </w:rPr>
        <w:t xml:space="preserve">es- </w:t>
      </w:r>
      <w:r w:rsidRPr="00AD55BB">
        <w:rPr>
          <w:rFonts w:ascii="Times New Roman" w:hAnsi="Times New Roman" w:cs="Times New Roman"/>
          <w:color w:val="231F20"/>
          <w:w w:val="105"/>
          <w:sz w:val="24"/>
          <w:szCs w:val="24"/>
        </w:rPr>
        <w:t xml:space="preserve">tablish and systematise good habits and behaviour depending on </w:t>
      </w:r>
      <w:r w:rsidRPr="00AD55BB">
        <w:rPr>
          <w:rFonts w:ascii="Times New Roman" w:hAnsi="Times New Roman" w:cs="Times New Roman"/>
          <w:color w:val="231F20"/>
          <w:spacing w:val="-5"/>
          <w:w w:val="105"/>
          <w:sz w:val="24"/>
          <w:szCs w:val="24"/>
        </w:rPr>
        <w:t xml:space="preserve">the </w:t>
      </w:r>
      <w:r w:rsidRPr="00AD55BB">
        <w:rPr>
          <w:rFonts w:ascii="Times New Roman" w:hAnsi="Times New Roman" w:cs="Times New Roman"/>
          <w:color w:val="231F20"/>
          <w:w w:val="105"/>
          <w:sz w:val="24"/>
          <w:szCs w:val="24"/>
        </w:rPr>
        <w:t>personal options that are assumed as</w:t>
      </w:r>
      <w:r w:rsidRPr="00AD55BB">
        <w:rPr>
          <w:rFonts w:ascii="Times New Roman" w:hAnsi="Times New Roman" w:cs="Times New Roman"/>
          <w:color w:val="231F20"/>
          <w:spacing w:val="34"/>
          <w:w w:val="105"/>
          <w:sz w:val="24"/>
          <w:szCs w:val="24"/>
        </w:rPr>
        <w:t xml:space="preserve"> </w:t>
      </w:r>
      <w:r w:rsidRPr="00AD55BB">
        <w:rPr>
          <w:rFonts w:ascii="Times New Roman" w:hAnsi="Times New Roman" w:cs="Times New Roman"/>
          <w:color w:val="231F20"/>
          <w:w w:val="105"/>
          <w:sz w:val="24"/>
          <w:szCs w:val="24"/>
        </w:rPr>
        <w:t>values.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Learning based on the interplay of different types of skills and abili- ties can lead, when fully mastered, to the formation of true </w:t>
      </w:r>
      <w:r w:rsidRPr="00AD55BB">
        <w:rPr>
          <w:rFonts w:ascii="Times New Roman" w:hAnsi="Times New Roman" w:cs="Times New Roman"/>
          <w:color w:val="231F20"/>
          <w:w w:val="105"/>
          <w:sz w:val="24"/>
          <w:szCs w:val="24"/>
        </w:rPr>
        <w:lastRenderedPageBreak/>
        <w:t>compe- tences.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All</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these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elements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combined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promote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integral</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learning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help students to grow and develop as</w:t>
      </w:r>
      <w:r w:rsidRPr="00AD55BB">
        <w:rPr>
          <w:rFonts w:ascii="Times New Roman" w:hAnsi="Times New Roman" w:cs="Times New Roman"/>
          <w:color w:val="231F20"/>
          <w:spacing w:val="38"/>
          <w:w w:val="105"/>
          <w:sz w:val="24"/>
          <w:szCs w:val="24"/>
        </w:rPr>
        <w:t xml:space="preserve"> </w:t>
      </w:r>
      <w:r w:rsidRPr="00AD55BB">
        <w:rPr>
          <w:rFonts w:ascii="Times New Roman" w:hAnsi="Times New Roman" w:cs="Times New Roman"/>
          <w:color w:val="231F20"/>
          <w:w w:val="105"/>
          <w:sz w:val="24"/>
          <w:szCs w:val="24"/>
        </w:rPr>
        <w:t>individuals.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 various elements making up the pyramid are inter-related, al- though they are individually presented here for explanatory purposes.</w:t>
      </w:r>
    </w:p>
    <w:p w:rsidR="00B213AB" w:rsidRPr="00AD55BB" w:rsidRDefault="00B213AB" w:rsidP="00B213AB">
      <w:pPr>
        <w:pStyle w:val="a3"/>
        <w:spacing w:line="230" w:lineRule="auto"/>
        <w:ind w:right="-323" w:firstLine="142"/>
        <w:jc w:val="both"/>
        <w:rPr>
          <w:rFonts w:ascii="Times New Roman" w:hAnsi="Times New Roman" w:cs="Times New Roman"/>
          <w:color w:val="231F20"/>
          <w:w w:val="105"/>
          <w:sz w:val="24"/>
          <w:szCs w:val="24"/>
        </w:rPr>
      </w:pPr>
      <w:r w:rsidRPr="00AD55BB">
        <w:rPr>
          <w:rFonts w:ascii="Times New Roman" w:hAnsi="Times New Roman" w:cs="Times New Roman"/>
          <w:color w:val="231F20"/>
          <w:w w:val="105"/>
          <w:sz w:val="24"/>
          <w:szCs w:val="24"/>
        </w:rPr>
        <w:t xml:space="preserve">One side constitutes what we have called the </w:t>
      </w:r>
      <w:r w:rsidRPr="00AD55BB">
        <w:rPr>
          <w:rFonts w:ascii="Times New Roman" w:hAnsi="Times New Roman" w:cs="Times New Roman"/>
          <w:i/>
          <w:color w:val="231F20"/>
          <w:w w:val="105"/>
          <w:sz w:val="24"/>
          <w:szCs w:val="24"/>
        </w:rPr>
        <w:t>learning model</w:t>
      </w:r>
      <w:r w:rsidRPr="00AD55BB">
        <w:rPr>
          <w:rFonts w:ascii="Times New Roman" w:hAnsi="Times New Roman" w:cs="Times New Roman"/>
          <w:color w:val="231F20"/>
          <w:w w:val="105"/>
          <w:sz w:val="24"/>
          <w:szCs w:val="24"/>
        </w:rPr>
        <w:t>, or</w:t>
      </w:r>
      <w:r w:rsidRPr="00AD55BB">
        <w:rPr>
          <w:rFonts w:ascii="Times New Roman" w:hAnsi="Times New Roman" w:cs="Times New Roman"/>
          <w:color w:val="231F20"/>
          <w:spacing w:val="-30"/>
          <w:w w:val="105"/>
          <w:sz w:val="24"/>
          <w:szCs w:val="24"/>
        </w:rPr>
        <w:t xml:space="preserve"> </w:t>
      </w:r>
      <w:r w:rsidRPr="00AD55BB">
        <w:rPr>
          <w:rFonts w:ascii="Times New Roman" w:hAnsi="Times New Roman" w:cs="Times New Roman"/>
          <w:color w:val="231F20"/>
          <w:spacing w:val="-4"/>
          <w:w w:val="105"/>
          <w:sz w:val="24"/>
          <w:szCs w:val="24"/>
        </w:rPr>
        <w:t xml:space="preserve">the </w:t>
      </w:r>
      <w:r w:rsidRPr="00AD55BB">
        <w:rPr>
          <w:rFonts w:ascii="Times New Roman" w:hAnsi="Times New Roman" w:cs="Times New Roman"/>
          <w:color w:val="231F20"/>
          <w:w w:val="105"/>
          <w:sz w:val="24"/>
          <w:szCs w:val="24"/>
        </w:rPr>
        <w:t>pattern</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proposed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reference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learning</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organisation.</w:t>
      </w:r>
      <w:r w:rsidRPr="00AD55BB">
        <w:rPr>
          <w:rFonts w:ascii="Times New Roman" w:hAnsi="Times New Roman" w:cs="Times New Roman"/>
          <w:color w:val="231F20"/>
          <w:spacing w:val="-8"/>
          <w:w w:val="105"/>
          <w:sz w:val="24"/>
          <w:szCs w:val="24"/>
        </w:rPr>
        <w:t xml:space="preserve"> </w:t>
      </w:r>
    </w:p>
    <w:p w:rsidR="004311B2" w:rsidRDefault="004311B2" w:rsidP="004311B2">
      <w:pPr>
        <w:tabs>
          <w:tab w:val="left" w:pos="851"/>
        </w:tabs>
        <w:ind w:firstLine="567"/>
        <w:jc w:val="both"/>
        <w:rPr>
          <w:rFonts w:ascii="Times New Roman" w:hAnsi="Times New Roman" w:cs="Times New Roman"/>
          <w:b/>
          <w:sz w:val="24"/>
          <w:szCs w:val="24"/>
        </w:rPr>
      </w:pPr>
    </w:p>
    <w:p w:rsidR="004311B2" w:rsidRPr="004311B2" w:rsidRDefault="004311B2" w:rsidP="004311B2">
      <w:pPr>
        <w:tabs>
          <w:tab w:val="left" w:pos="851"/>
        </w:tabs>
        <w:ind w:firstLine="567"/>
        <w:jc w:val="both"/>
        <w:rPr>
          <w:rFonts w:ascii="Times New Roman" w:hAnsi="Times New Roman" w:cs="Times New Roman"/>
          <w:b/>
          <w:sz w:val="24"/>
          <w:szCs w:val="24"/>
        </w:rPr>
      </w:pPr>
      <w:r w:rsidRPr="004311B2">
        <w:rPr>
          <w:rFonts w:ascii="Times New Roman" w:hAnsi="Times New Roman" w:cs="Times New Roman"/>
          <w:b/>
          <w:sz w:val="24"/>
          <w:szCs w:val="24"/>
        </w:rPr>
        <w:t>Control questions:</w:t>
      </w:r>
    </w:p>
    <w:p w:rsidR="004311B2" w:rsidRPr="004311B2" w:rsidRDefault="004311B2" w:rsidP="004311B2">
      <w:pPr>
        <w:widowControl/>
        <w:numPr>
          <w:ilvl w:val="0"/>
          <w:numId w:val="16"/>
        </w:numPr>
        <w:tabs>
          <w:tab w:val="left" w:pos="851"/>
        </w:tabs>
        <w:autoSpaceDE/>
        <w:autoSpaceDN/>
        <w:ind w:left="0" w:firstLine="567"/>
        <w:jc w:val="both"/>
        <w:rPr>
          <w:rFonts w:ascii="Times New Roman" w:hAnsi="Times New Roman" w:cs="Times New Roman"/>
          <w:sz w:val="24"/>
          <w:szCs w:val="24"/>
        </w:rPr>
      </w:pPr>
      <w:r w:rsidRPr="004311B2">
        <w:rPr>
          <w:rFonts w:ascii="Times New Roman" w:hAnsi="Times New Roman" w:cs="Times New Roman"/>
          <w:sz w:val="24"/>
          <w:szCs w:val="24"/>
        </w:rPr>
        <w:t xml:space="preserve">What includes the </w:t>
      </w:r>
      <w:r w:rsidRPr="004311B2">
        <w:rPr>
          <w:rFonts w:ascii="Times New Roman" w:hAnsi="Times New Roman" w:cs="Times New Roman"/>
          <w:b/>
          <w:i/>
          <w:color w:val="231F20"/>
          <w:w w:val="110"/>
          <w:sz w:val="24"/>
          <w:szCs w:val="24"/>
        </w:rPr>
        <w:t>Indicators</w:t>
      </w:r>
      <w:r w:rsidRPr="004311B2">
        <w:rPr>
          <w:rFonts w:ascii="Times New Roman" w:hAnsi="Times New Roman" w:cs="Times New Roman"/>
          <w:sz w:val="24"/>
          <w:szCs w:val="24"/>
        </w:rPr>
        <w:t>?</w:t>
      </w:r>
    </w:p>
    <w:p w:rsidR="004311B2" w:rsidRPr="004311B2" w:rsidRDefault="004311B2" w:rsidP="004311B2">
      <w:pPr>
        <w:widowControl/>
        <w:numPr>
          <w:ilvl w:val="0"/>
          <w:numId w:val="16"/>
        </w:numPr>
        <w:tabs>
          <w:tab w:val="left" w:pos="851"/>
        </w:tabs>
        <w:autoSpaceDE/>
        <w:autoSpaceDN/>
        <w:ind w:left="0" w:firstLine="567"/>
        <w:jc w:val="both"/>
        <w:rPr>
          <w:rFonts w:ascii="Times New Roman" w:hAnsi="Times New Roman" w:cs="Times New Roman"/>
          <w:sz w:val="24"/>
          <w:szCs w:val="24"/>
        </w:rPr>
      </w:pPr>
      <w:r w:rsidRPr="004311B2">
        <w:rPr>
          <w:rFonts w:ascii="Times New Roman" w:hAnsi="Times New Roman" w:cs="Times New Roman"/>
          <w:sz w:val="24"/>
          <w:szCs w:val="24"/>
        </w:rPr>
        <w:t xml:space="preserve">What is the </w:t>
      </w:r>
      <w:r w:rsidRPr="004311B2">
        <w:rPr>
          <w:rFonts w:ascii="Times New Roman" w:hAnsi="Times New Roman" w:cs="Times New Roman"/>
          <w:color w:val="231F20"/>
          <w:w w:val="105"/>
          <w:sz w:val="24"/>
          <w:szCs w:val="24"/>
        </w:rPr>
        <w:t>CRITICAL THINKING</w:t>
      </w:r>
      <w:r w:rsidRPr="004311B2">
        <w:rPr>
          <w:rFonts w:ascii="Times New Roman" w:hAnsi="Times New Roman" w:cs="Times New Roman"/>
          <w:sz w:val="24"/>
          <w:szCs w:val="24"/>
        </w:rPr>
        <w:t>?</w:t>
      </w:r>
    </w:p>
    <w:p w:rsidR="00B213AB" w:rsidRPr="00AD55BB" w:rsidRDefault="00B213AB" w:rsidP="00B213AB">
      <w:pPr>
        <w:pStyle w:val="a3"/>
        <w:spacing w:line="230" w:lineRule="auto"/>
        <w:ind w:right="-323" w:firstLine="142"/>
        <w:jc w:val="both"/>
        <w:rPr>
          <w:rFonts w:ascii="Times New Roman" w:hAnsi="Times New Roman" w:cs="Times New Roman"/>
          <w:color w:val="231F20"/>
          <w:w w:val="105"/>
          <w:sz w:val="24"/>
          <w:szCs w:val="24"/>
        </w:rPr>
      </w:pPr>
    </w:p>
    <w:p w:rsidR="00B213AB" w:rsidRPr="00AD55BB" w:rsidRDefault="00B213AB" w:rsidP="00B213AB">
      <w:pPr>
        <w:pStyle w:val="a3"/>
        <w:spacing w:line="230" w:lineRule="auto"/>
        <w:ind w:right="-323" w:firstLine="142"/>
        <w:jc w:val="center"/>
        <w:rPr>
          <w:rFonts w:ascii="Times New Roman" w:hAnsi="Times New Roman" w:cs="Times New Roman"/>
          <w:b/>
          <w:sz w:val="24"/>
          <w:szCs w:val="24"/>
        </w:rPr>
      </w:pPr>
      <w:r w:rsidRPr="00AD55BB">
        <w:rPr>
          <w:rFonts w:ascii="Times New Roman" w:hAnsi="Times New Roman" w:cs="Times New Roman"/>
          <w:b/>
          <w:color w:val="231F20"/>
          <w:w w:val="105"/>
          <w:sz w:val="24"/>
          <w:szCs w:val="24"/>
        </w:rPr>
        <w:t>Lecture 5. Attitudes toward</w:t>
      </w:r>
      <w:r w:rsidRPr="00AD55BB">
        <w:rPr>
          <w:rFonts w:ascii="Times New Roman" w:hAnsi="Times New Roman" w:cs="Times New Roman"/>
          <w:b/>
          <w:color w:val="231F20"/>
          <w:spacing w:val="15"/>
          <w:w w:val="105"/>
          <w:sz w:val="24"/>
          <w:szCs w:val="24"/>
        </w:rPr>
        <w:t xml:space="preserve"> </w:t>
      </w:r>
      <w:r w:rsidRPr="00AD55BB">
        <w:rPr>
          <w:rFonts w:ascii="Times New Roman" w:hAnsi="Times New Roman" w:cs="Times New Roman"/>
          <w:b/>
          <w:color w:val="231F20"/>
          <w:w w:val="105"/>
          <w:sz w:val="24"/>
          <w:szCs w:val="24"/>
        </w:rPr>
        <w:t>learning</w:t>
      </w:r>
    </w:p>
    <w:p w:rsidR="00B213AB" w:rsidRDefault="00B213AB" w:rsidP="00B213AB">
      <w:pPr>
        <w:pStyle w:val="a3"/>
        <w:ind w:right="-323" w:firstLine="142"/>
        <w:jc w:val="both"/>
        <w:rPr>
          <w:rFonts w:ascii="Times New Roman" w:hAnsi="Times New Roman" w:cs="Times New Roman"/>
          <w:sz w:val="24"/>
          <w:szCs w:val="24"/>
        </w:rPr>
      </w:pPr>
    </w:p>
    <w:p w:rsidR="004311B2" w:rsidRPr="00D807B2" w:rsidRDefault="004311B2" w:rsidP="004311B2">
      <w:pPr>
        <w:pStyle w:val="a3"/>
        <w:tabs>
          <w:tab w:val="left" w:pos="851"/>
        </w:tabs>
        <w:ind w:firstLine="567"/>
        <w:rPr>
          <w:rFonts w:ascii="Times New Roman" w:hAnsi="Times New Roman" w:cs="Times New Roman"/>
          <w:b/>
          <w:color w:val="231F20"/>
          <w:w w:val="105"/>
          <w:sz w:val="24"/>
          <w:szCs w:val="24"/>
        </w:rPr>
      </w:pPr>
      <w:r w:rsidRPr="00D807B2">
        <w:rPr>
          <w:rFonts w:ascii="Times New Roman" w:hAnsi="Times New Roman" w:cs="Times New Roman"/>
          <w:b/>
          <w:color w:val="231F20"/>
          <w:w w:val="105"/>
          <w:sz w:val="24"/>
          <w:szCs w:val="24"/>
        </w:rPr>
        <w:t xml:space="preserve">Plan </w:t>
      </w:r>
    </w:p>
    <w:p w:rsidR="004311B2" w:rsidRPr="004311B2" w:rsidRDefault="004311B2" w:rsidP="004311B2">
      <w:pPr>
        <w:pStyle w:val="a3"/>
        <w:numPr>
          <w:ilvl w:val="0"/>
          <w:numId w:val="18"/>
        </w:numPr>
        <w:tabs>
          <w:tab w:val="left" w:pos="851"/>
        </w:tabs>
        <w:ind w:left="0" w:firstLine="567"/>
        <w:rPr>
          <w:rFonts w:ascii="Times New Roman" w:hAnsi="Times New Roman" w:cs="Times New Roman"/>
          <w:color w:val="231F20"/>
          <w:w w:val="105"/>
          <w:sz w:val="24"/>
          <w:szCs w:val="24"/>
        </w:rPr>
      </w:pPr>
      <w:r w:rsidRPr="004311B2">
        <w:rPr>
          <w:rFonts w:ascii="Times New Roman" w:hAnsi="Times New Roman" w:cs="Times New Roman"/>
          <w:color w:val="231F20"/>
          <w:w w:val="105"/>
          <w:sz w:val="24"/>
          <w:szCs w:val="24"/>
        </w:rPr>
        <w:t>Creative thinking</w:t>
      </w:r>
    </w:p>
    <w:p w:rsidR="004311B2" w:rsidRPr="004311B2" w:rsidRDefault="004311B2" w:rsidP="004311B2">
      <w:pPr>
        <w:pStyle w:val="a3"/>
        <w:numPr>
          <w:ilvl w:val="0"/>
          <w:numId w:val="18"/>
        </w:numPr>
        <w:tabs>
          <w:tab w:val="left" w:pos="851"/>
        </w:tabs>
        <w:ind w:left="0" w:firstLine="567"/>
        <w:rPr>
          <w:rFonts w:ascii="Times New Roman" w:hAnsi="Times New Roman" w:cs="Times New Roman"/>
          <w:sz w:val="24"/>
          <w:szCs w:val="24"/>
        </w:rPr>
      </w:pPr>
      <w:r w:rsidRPr="004311B2">
        <w:rPr>
          <w:rFonts w:ascii="Times New Roman" w:hAnsi="Times New Roman" w:cs="Times New Roman"/>
          <w:color w:val="231F20"/>
          <w:sz w:val="24"/>
          <w:szCs w:val="24"/>
        </w:rPr>
        <w:t>Interaction</w:t>
      </w:r>
      <w:r w:rsidRPr="004311B2">
        <w:rPr>
          <w:rFonts w:ascii="Times New Roman" w:hAnsi="Times New Roman" w:cs="Times New Roman"/>
          <w:color w:val="231F20"/>
          <w:spacing w:val="-47"/>
          <w:sz w:val="24"/>
          <w:szCs w:val="24"/>
        </w:rPr>
        <w:t xml:space="preserve"> </w:t>
      </w:r>
      <w:r w:rsidRPr="004311B2">
        <w:rPr>
          <w:rFonts w:ascii="Times New Roman" w:hAnsi="Times New Roman" w:cs="Times New Roman"/>
          <w:color w:val="231F20"/>
          <w:sz w:val="24"/>
          <w:szCs w:val="24"/>
        </w:rPr>
        <w:t>with</w:t>
      </w:r>
      <w:r w:rsidRPr="004311B2">
        <w:rPr>
          <w:rFonts w:ascii="Times New Roman" w:hAnsi="Times New Roman" w:cs="Times New Roman"/>
          <w:color w:val="231F20"/>
          <w:spacing w:val="-46"/>
          <w:sz w:val="24"/>
          <w:szCs w:val="24"/>
        </w:rPr>
        <w:t xml:space="preserve"> </w:t>
      </w:r>
      <w:r w:rsidRPr="004311B2">
        <w:rPr>
          <w:rFonts w:ascii="Times New Roman" w:hAnsi="Times New Roman" w:cs="Times New Roman"/>
          <w:color w:val="231F20"/>
          <w:sz w:val="24"/>
          <w:szCs w:val="24"/>
        </w:rPr>
        <w:t>other</w:t>
      </w:r>
      <w:r w:rsidRPr="004311B2">
        <w:rPr>
          <w:rFonts w:ascii="Times New Roman" w:hAnsi="Times New Roman" w:cs="Times New Roman"/>
          <w:color w:val="231F20"/>
          <w:spacing w:val="-46"/>
          <w:sz w:val="24"/>
          <w:szCs w:val="24"/>
        </w:rPr>
        <w:t xml:space="preserve"> </w:t>
      </w:r>
      <w:r w:rsidRPr="004311B2">
        <w:rPr>
          <w:rFonts w:ascii="Times New Roman" w:hAnsi="Times New Roman" w:cs="Times New Roman"/>
          <w:color w:val="231F20"/>
          <w:sz w:val="24"/>
          <w:szCs w:val="24"/>
        </w:rPr>
        <w:t>competences,</w:t>
      </w:r>
      <w:r w:rsidRPr="004311B2">
        <w:rPr>
          <w:rFonts w:ascii="Times New Roman" w:hAnsi="Times New Roman" w:cs="Times New Roman"/>
          <w:color w:val="231F20"/>
          <w:spacing w:val="-46"/>
          <w:sz w:val="24"/>
          <w:szCs w:val="24"/>
        </w:rPr>
        <w:t xml:space="preserve"> </w:t>
      </w:r>
      <w:r w:rsidRPr="004311B2">
        <w:rPr>
          <w:rFonts w:ascii="Times New Roman" w:hAnsi="Times New Roman" w:cs="Times New Roman"/>
          <w:color w:val="231F20"/>
          <w:sz w:val="24"/>
          <w:szCs w:val="24"/>
        </w:rPr>
        <w:t>attitudes,</w:t>
      </w:r>
      <w:r w:rsidRPr="004311B2">
        <w:rPr>
          <w:rFonts w:ascii="Times New Roman" w:hAnsi="Times New Roman" w:cs="Times New Roman"/>
          <w:color w:val="231F20"/>
          <w:spacing w:val="-46"/>
          <w:sz w:val="24"/>
          <w:szCs w:val="24"/>
        </w:rPr>
        <w:t xml:space="preserve"> </w:t>
      </w:r>
      <w:r w:rsidRPr="004311B2">
        <w:rPr>
          <w:rFonts w:ascii="Times New Roman" w:hAnsi="Times New Roman" w:cs="Times New Roman"/>
          <w:color w:val="231F20"/>
          <w:sz w:val="24"/>
          <w:szCs w:val="24"/>
        </w:rPr>
        <w:t>interests,</w:t>
      </w:r>
      <w:r w:rsidRPr="004311B2">
        <w:rPr>
          <w:rFonts w:ascii="Times New Roman" w:hAnsi="Times New Roman" w:cs="Times New Roman"/>
          <w:color w:val="231F20"/>
          <w:spacing w:val="-46"/>
          <w:sz w:val="24"/>
          <w:szCs w:val="24"/>
        </w:rPr>
        <w:t xml:space="preserve"> </w:t>
      </w:r>
      <w:r w:rsidRPr="004311B2">
        <w:rPr>
          <w:rFonts w:ascii="Times New Roman" w:hAnsi="Times New Roman" w:cs="Times New Roman"/>
          <w:color w:val="231F20"/>
          <w:sz w:val="24"/>
          <w:szCs w:val="24"/>
        </w:rPr>
        <w:t>values</w:t>
      </w:r>
    </w:p>
    <w:p w:rsidR="004311B2" w:rsidRPr="004311B2" w:rsidRDefault="004311B2" w:rsidP="004311B2">
      <w:pPr>
        <w:pStyle w:val="a3"/>
        <w:numPr>
          <w:ilvl w:val="0"/>
          <w:numId w:val="18"/>
        </w:numPr>
        <w:ind w:left="0" w:firstLine="567"/>
        <w:rPr>
          <w:rFonts w:ascii="Times New Roman" w:hAnsi="Times New Roman" w:cs="Times New Roman"/>
          <w:sz w:val="24"/>
          <w:szCs w:val="24"/>
        </w:rPr>
      </w:pPr>
      <w:r w:rsidRPr="004311B2">
        <w:rPr>
          <w:rFonts w:ascii="Times New Roman" w:hAnsi="Times New Roman" w:cs="Times New Roman"/>
          <w:color w:val="231F20"/>
          <w:spacing w:val="-3"/>
          <w:w w:val="95"/>
          <w:sz w:val="24"/>
          <w:szCs w:val="24"/>
        </w:rPr>
        <w:t xml:space="preserve">Importance </w:t>
      </w:r>
      <w:r w:rsidRPr="004311B2">
        <w:rPr>
          <w:rFonts w:ascii="Times New Roman" w:hAnsi="Times New Roman" w:cs="Times New Roman"/>
          <w:color w:val="231F20"/>
          <w:w w:val="95"/>
          <w:sz w:val="24"/>
          <w:szCs w:val="24"/>
        </w:rPr>
        <w:t xml:space="preserve">of </w:t>
      </w:r>
      <w:r w:rsidRPr="004311B2">
        <w:rPr>
          <w:rFonts w:ascii="Times New Roman" w:hAnsi="Times New Roman" w:cs="Times New Roman"/>
          <w:color w:val="231F20"/>
          <w:spacing w:val="-3"/>
          <w:w w:val="95"/>
          <w:sz w:val="24"/>
          <w:szCs w:val="24"/>
        </w:rPr>
        <w:t xml:space="preserve">this competence </w:t>
      </w:r>
      <w:r w:rsidRPr="004311B2">
        <w:rPr>
          <w:rFonts w:ascii="Times New Roman" w:hAnsi="Times New Roman" w:cs="Times New Roman"/>
          <w:color w:val="231F20"/>
          <w:w w:val="95"/>
          <w:sz w:val="24"/>
          <w:szCs w:val="24"/>
        </w:rPr>
        <w:t xml:space="preserve">for </w:t>
      </w:r>
      <w:r w:rsidRPr="004311B2">
        <w:rPr>
          <w:rFonts w:ascii="Times New Roman" w:hAnsi="Times New Roman" w:cs="Times New Roman"/>
          <w:color w:val="231F20"/>
          <w:spacing w:val="-3"/>
          <w:w w:val="95"/>
          <w:sz w:val="24"/>
          <w:szCs w:val="24"/>
        </w:rPr>
        <w:t xml:space="preserve">academic </w:t>
      </w:r>
      <w:r w:rsidRPr="004311B2">
        <w:rPr>
          <w:rFonts w:ascii="Times New Roman" w:hAnsi="Times New Roman" w:cs="Times New Roman"/>
          <w:color w:val="231F20"/>
          <w:w w:val="95"/>
          <w:sz w:val="24"/>
          <w:szCs w:val="24"/>
        </w:rPr>
        <w:t xml:space="preserve">and </w:t>
      </w:r>
      <w:r w:rsidRPr="004311B2">
        <w:rPr>
          <w:rFonts w:ascii="Times New Roman" w:hAnsi="Times New Roman" w:cs="Times New Roman"/>
          <w:color w:val="231F20"/>
          <w:spacing w:val="-3"/>
          <w:w w:val="95"/>
          <w:sz w:val="24"/>
          <w:szCs w:val="24"/>
        </w:rPr>
        <w:t>professional life</w:t>
      </w:r>
    </w:p>
    <w:p w:rsidR="004311B2" w:rsidRPr="00AD55BB" w:rsidRDefault="004311B2" w:rsidP="004311B2">
      <w:pPr>
        <w:pStyle w:val="a3"/>
        <w:ind w:right="5" w:firstLine="142"/>
        <w:jc w:val="both"/>
        <w:rPr>
          <w:rFonts w:ascii="Times New Roman" w:hAnsi="Times New Roman" w:cs="Times New Roman"/>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 second side of the pyramid represents the attitudes that we con- sider essential to this learning approach. By attitude we mean</w:t>
      </w:r>
      <w:r w:rsidRPr="00AD55BB">
        <w:rPr>
          <w:rFonts w:ascii="Times New Roman" w:hAnsi="Times New Roman" w:cs="Times New Roman"/>
          <w:color w:val="231F20"/>
          <w:spacing w:val="-36"/>
          <w:w w:val="105"/>
          <w:sz w:val="24"/>
          <w:szCs w:val="24"/>
        </w:rPr>
        <w:t xml:space="preserve"> </w:t>
      </w:r>
      <w:r w:rsidRPr="00AD55BB">
        <w:rPr>
          <w:rFonts w:ascii="Times New Roman" w:hAnsi="Times New Roman" w:cs="Times New Roman"/>
          <w:color w:val="231F20"/>
          <w:w w:val="105"/>
          <w:sz w:val="24"/>
          <w:szCs w:val="24"/>
        </w:rPr>
        <w:t xml:space="preserve">“a </w:t>
      </w:r>
      <w:r w:rsidRPr="00AD55BB">
        <w:rPr>
          <w:rFonts w:ascii="Times New Roman" w:hAnsi="Times New Roman" w:cs="Times New Roman"/>
          <w:color w:val="231F20"/>
          <w:spacing w:val="-4"/>
          <w:w w:val="105"/>
          <w:sz w:val="24"/>
          <w:szCs w:val="24"/>
        </w:rPr>
        <w:t xml:space="preserve">predis- </w:t>
      </w:r>
      <w:r w:rsidRPr="00AD55BB">
        <w:rPr>
          <w:rFonts w:ascii="Times New Roman" w:hAnsi="Times New Roman" w:cs="Times New Roman"/>
          <w:color w:val="231F20"/>
          <w:w w:val="105"/>
          <w:sz w:val="24"/>
          <w:szCs w:val="24"/>
        </w:rPr>
        <w:t>position to act in a certain way toward an object (idea, person, institu- tion)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with</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certain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positive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or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negative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intensity.”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case,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 xml:space="preserve">object of the attitude is </w:t>
      </w:r>
      <w:r w:rsidRPr="00AD55BB">
        <w:rPr>
          <w:rFonts w:ascii="Times New Roman" w:hAnsi="Times New Roman" w:cs="Times New Roman"/>
          <w:i/>
          <w:color w:val="231F20"/>
          <w:w w:val="105"/>
          <w:sz w:val="24"/>
          <w:szCs w:val="24"/>
        </w:rPr>
        <w:t>learning</w:t>
      </w:r>
      <w:r w:rsidRPr="00AD55BB">
        <w:rPr>
          <w:rFonts w:ascii="Times New Roman" w:hAnsi="Times New Roman" w:cs="Times New Roman"/>
          <w:i/>
          <w:color w:val="231F20"/>
          <w:spacing w:val="33"/>
          <w:w w:val="105"/>
          <w:sz w:val="24"/>
          <w:szCs w:val="24"/>
        </w:rPr>
        <w:t xml:space="preserve"> </w:t>
      </w:r>
      <w:r w:rsidRPr="00AD55BB">
        <w:rPr>
          <w:rFonts w:ascii="Times New Roman" w:hAnsi="Times New Roman" w:cs="Times New Roman"/>
          <w:i/>
          <w:color w:val="231F20"/>
          <w:w w:val="105"/>
          <w:sz w:val="24"/>
          <w:szCs w:val="24"/>
        </w:rPr>
        <w:t>itself</w:t>
      </w:r>
      <w:r w:rsidRPr="00AD55BB">
        <w:rPr>
          <w:rFonts w:ascii="Times New Roman" w:hAnsi="Times New Roman" w:cs="Times New Roman"/>
          <w:color w:val="231F20"/>
          <w:w w:val="105"/>
          <w:sz w:val="24"/>
          <w:szCs w:val="24"/>
        </w:rPr>
        <w:t>.</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This strategy is designed to get students to </w:t>
      </w:r>
      <w:r w:rsidRPr="00AD55BB">
        <w:rPr>
          <w:rFonts w:ascii="Times New Roman" w:hAnsi="Times New Roman" w:cs="Times New Roman"/>
          <w:i/>
          <w:color w:val="231F20"/>
          <w:w w:val="105"/>
          <w:sz w:val="24"/>
          <w:szCs w:val="24"/>
        </w:rPr>
        <w:t xml:space="preserve">internalise </w:t>
      </w:r>
      <w:r w:rsidRPr="00AD55BB">
        <w:rPr>
          <w:rFonts w:ascii="Times New Roman" w:hAnsi="Times New Roman" w:cs="Times New Roman"/>
          <w:color w:val="231F20"/>
          <w:w w:val="105"/>
          <w:sz w:val="24"/>
          <w:szCs w:val="24"/>
        </w:rPr>
        <w:t xml:space="preserve">positive </w:t>
      </w:r>
      <w:r w:rsidRPr="00AD55BB">
        <w:rPr>
          <w:rFonts w:ascii="Times New Roman" w:hAnsi="Times New Roman" w:cs="Times New Roman"/>
          <w:color w:val="231F20"/>
          <w:spacing w:val="-3"/>
          <w:w w:val="105"/>
          <w:sz w:val="24"/>
          <w:szCs w:val="24"/>
        </w:rPr>
        <w:t xml:space="preserve">atti- </w:t>
      </w:r>
      <w:r w:rsidRPr="00AD55BB">
        <w:rPr>
          <w:rFonts w:ascii="Times New Roman" w:hAnsi="Times New Roman" w:cs="Times New Roman"/>
          <w:color w:val="231F20"/>
          <w:w w:val="105"/>
          <w:sz w:val="24"/>
          <w:szCs w:val="24"/>
        </w:rPr>
        <w:t xml:space="preserve">tudes toward what they are learning and toward the learning process itself. Specifically, it emphasises three attitudes which we consider es- sential, although not unique, in the teaching-learning process in </w:t>
      </w:r>
      <w:r w:rsidRPr="00AD55BB">
        <w:rPr>
          <w:rFonts w:ascii="Times New Roman" w:hAnsi="Times New Roman" w:cs="Times New Roman"/>
          <w:color w:val="231F20"/>
          <w:spacing w:val="-3"/>
          <w:w w:val="105"/>
          <w:sz w:val="24"/>
          <w:szCs w:val="24"/>
        </w:rPr>
        <w:t xml:space="preserve">ques- </w:t>
      </w:r>
      <w:r w:rsidRPr="00AD55BB">
        <w:rPr>
          <w:rFonts w:ascii="Times New Roman" w:hAnsi="Times New Roman" w:cs="Times New Roman"/>
          <w:color w:val="231F20"/>
          <w:w w:val="105"/>
          <w:sz w:val="24"/>
          <w:szCs w:val="24"/>
        </w:rPr>
        <w:t>tion.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These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three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attitudes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autonomy,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personal</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responsibility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4"/>
          <w:w w:val="105"/>
          <w:sz w:val="24"/>
          <w:szCs w:val="24"/>
        </w:rPr>
        <w:t xml:space="preserve">co- </w:t>
      </w:r>
      <w:r w:rsidRPr="00AD55BB">
        <w:rPr>
          <w:rFonts w:ascii="Times New Roman" w:hAnsi="Times New Roman" w:cs="Times New Roman"/>
          <w:color w:val="231F20"/>
          <w:w w:val="105"/>
          <w:sz w:val="24"/>
          <w:szCs w:val="24"/>
        </w:rPr>
        <w:t>operation.</w:t>
      </w:r>
    </w:p>
    <w:p w:rsidR="00B213AB" w:rsidRPr="00AD55BB" w:rsidRDefault="00B213AB" w:rsidP="00B213AB">
      <w:pPr>
        <w:tabs>
          <w:tab w:val="left" w:pos="1367"/>
        </w:tabs>
        <w:ind w:right="-323"/>
        <w:rPr>
          <w:rFonts w:ascii="Times New Roman" w:hAnsi="Times New Roman" w:cs="Times New Roman"/>
          <w:b/>
          <w:sz w:val="24"/>
          <w:szCs w:val="24"/>
        </w:rPr>
      </w:pPr>
      <w:r w:rsidRPr="00AD55BB">
        <w:rPr>
          <w:rFonts w:ascii="Times New Roman" w:hAnsi="Times New Roman" w:cs="Times New Roman"/>
          <w:sz w:val="24"/>
          <w:szCs w:val="24"/>
        </w:rPr>
        <w:t xml:space="preserve">   </w:t>
      </w:r>
      <w:r w:rsidRPr="00AD55BB">
        <w:rPr>
          <w:rFonts w:ascii="Times New Roman" w:hAnsi="Times New Roman" w:cs="Times New Roman"/>
          <w:b/>
          <w:color w:val="231F20"/>
          <w:sz w:val="24"/>
          <w:szCs w:val="24"/>
        </w:rPr>
        <w:t>Autonomy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This attitude could be defined as a predisposition to act independ- </w:t>
      </w:r>
      <w:r w:rsidRPr="00AD55BB">
        <w:rPr>
          <w:rFonts w:ascii="Times New Roman" w:hAnsi="Times New Roman" w:cs="Times New Roman"/>
          <w:color w:val="231F20"/>
          <w:spacing w:val="-4"/>
          <w:w w:val="105"/>
          <w:sz w:val="24"/>
          <w:szCs w:val="24"/>
        </w:rPr>
        <w:t xml:space="preserve">ently, </w:t>
      </w:r>
      <w:r w:rsidRPr="00AD55BB">
        <w:rPr>
          <w:rFonts w:ascii="Times New Roman" w:hAnsi="Times New Roman" w:cs="Times New Roman"/>
          <w:color w:val="231F20"/>
          <w:w w:val="105"/>
          <w:sz w:val="24"/>
          <w:szCs w:val="24"/>
        </w:rPr>
        <w:t>with initiative, instead of continually depending on a professor in order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learn.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Autonomy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capacity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act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oneself</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 xml:space="preserve">neces- sary condition for carrying out </w:t>
      </w:r>
      <w:r w:rsidRPr="00AD55BB">
        <w:rPr>
          <w:rFonts w:ascii="Times New Roman" w:hAnsi="Times New Roman" w:cs="Times New Roman"/>
          <w:color w:val="231F20"/>
          <w:w w:val="105"/>
          <w:sz w:val="24"/>
          <w:szCs w:val="24"/>
        </w:rPr>
        <w:lastRenderedPageBreak/>
        <w:t>independent</w:t>
      </w:r>
      <w:r w:rsidRPr="00AD55BB">
        <w:rPr>
          <w:rFonts w:ascii="Times New Roman" w:hAnsi="Times New Roman" w:cs="Times New Roman"/>
          <w:color w:val="231F20"/>
          <w:spacing w:val="37"/>
          <w:w w:val="105"/>
          <w:sz w:val="24"/>
          <w:szCs w:val="24"/>
        </w:rPr>
        <w:t xml:space="preserve"> </w:t>
      </w:r>
      <w:r w:rsidRPr="00AD55BB">
        <w:rPr>
          <w:rFonts w:ascii="Times New Roman" w:hAnsi="Times New Roman" w:cs="Times New Roman"/>
          <w:color w:val="231F20"/>
          <w:w w:val="105"/>
          <w:sz w:val="24"/>
          <w:szCs w:val="24"/>
        </w:rPr>
        <w:t>work.</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 order to become autonomous, students must develop the cogni- tive habits of thinking, analysing, evaluating, argumentation, etc.,</w:t>
      </w:r>
      <w:r w:rsidRPr="00AD55BB">
        <w:rPr>
          <w:rFonts w:ascii="Times New Roman" w:hAnsi="Times New Roman" w:cs="Times New Roman"/>
          <w:color w:val="231F20"/>
          <w:spacing w:val="-31"/>
          <w:w w:val="105"/>
          <w:sz w:val="24"/>
          <w:szCs w:val="24"/>
        </w:rPr>
        <w:t xml:space="preserve"> </w:t>
      </w:r>
      <w:r w:rsidRPr="00AD55BB">
        <w:rPr>
          <w:rFonts w:ascii="Times New Roman" w:hAnsi="Times New Roman" w:cs="Times New Roman"/>
          <w:color w:val="231F20"/>
          <w:spacing w:val="-3"/>
          <w:w w:val="105"/>
          <w:sz w:val="24"/>
          <w:szCs w:val="24"/>
        </w:rPr>
        <w:t xml:space="preserve">which </w:t>
      </w:r>
      <w:r w:rsidRPr="00AD55BB">
        <w:rPr>
          <w:rFonts w:ascii="Times New Roman" w:hAnsi="Times New Roman" w:cs="Times New Roman"/>
          <w:color w:val="231F20"/>
          <w:w w:val="105"/>
          <w:sz w:val="24"/>
          <w:szCs w:val="24"/>
        </w:rPr>
        <w:t>are what will open the way to academic</w:t>
      </w:r>
      <w:r w:rsidRPr="00AD55BB">
        <w:rPr>
          <w:rFonts w:ascii="Times New Roman" w:hAnsi="Times New Roman" w:cs="Times New Roman"/>
          <w:color w:val="231F20"/>
          <w:spacing w:val="48"/>
          <w:w w:val="105"/>
          <w:sz w:val="24"/>
          <w:szCs w:val="24"/>
        </w:rPr>
        <w:t xml:space="preserve"> </w:t>
      </w:r>
      <w:r w:rsidRPr="00AD55BB">
        <w:rPr>
          <w:rFonts w:ascii="Times New Roman" w:hAnsi="Times New Roman" w:cs="Times New Roman"/>
          <w:color w:val="231F20"/>
          <w:w w:val="105"/>
          <w:sz w:val="24"/>
          <w:szCs w:val="24"/>
        </w:rPr>
        <w:t>progress.</w:t>
      </w:r>
    </w:p>
    <w:p w:rsidR="00B213AB" w:rsidRPr="00AD55BB" w:rsidRDefault="00B213AB" w:rsidP="00B213AB">
      <w:pPr>
        <w:pStyle w:val="a3"/>
        <w:spacing w:line="246"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 this regard, Burón (1993: 136) says the following:</w:t>
      </w:r>
    </w:p>
    <w:p w:rsidR="00B213AB" w:rsidRPr="00AD55BB" w:rsidRDefault="00B213AB" w:rsidP="00B213AB">
      <w:pPr>
        <w:spacing w:line="232"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fundamental objective, according to cognitive goal research is that students should become independent, mature, efficient and able to work on their own. When this is achieved, they will not </w:t>
      </w:r>
      <w:r w:rsidRPr="00AD55BB">
        <w:rPr>
          <w:rFonts w:ascii="Times New Roman" w:hAnsi="Times New Roman" w:cs="Times New Roman"/>
          <w:color w:val="231F20"/>
          <w:spacing w:val="-4"/>
          <w:w w:val="105"/>
          <w:sz w:val="24"/>
          <w:szCs w:val="24"/>
        </w:rPr>
        <w:t xml:space="preserve">need </w:t>
      </w:r>
      <w:r w:rsidRPr="00AD55BB">
        <w:rPr>
          <w:rFonts w:ascii="Times New Roman" w:hAnsi="Times New Roman" w:cs="Times New Roman"/>
          <w:color w:val="231F20"/>
          <w:w w:val="105"/>
          <w:sz w:val="24"/>
          <w:szCs w:val="24"/>
        </w:rPr>
        <w:t>such</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thorough,</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detailed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repeated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explanations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from</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lecturer,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4"/>
          <w:w w:val="105"/>
          <w:sz w:val="24"/>
          <w:szCs w:val="24"/>
        </w:rPr>
        <w:t xml:space="preserve">but </w:t>
      </w:r>
      <w:r w:rsidRPr="00AD55BB">
        <w:rPr>
          <w:rFonts w:ascii="Times New Roman" w:hAnsi="Times New Roman" w:cs="Times New Roman"/>
          <w:color w:val="231F20"/>
          <w:w w:val="105"/>
          <w:sz w:val="24"/>
          <w:szCs w:val="24"/>
        </w:rPr>
        <w:t xml:space="preserve">instead will be able to study by themselves, learning what is essential more effectively (understanding more and mechanically </w:t>
      </w:r>
      <w:r w:rsidRPr="00AD55BB">
        <w:rPr>
          <w:rFonts w:ascii="Times New Roman" w:hAnsi="Times New Roman" w:cs="Times New Roman"/>
          <w:color w:val="231F20"/>
          <w:spacing w:val="-3"/>
          <w:w w:val="105"/>
          <w:sz w:val="24"/>
          <w:szCs w:val="24"/>
        </w:rPr>
        <w:t xml:space="preserve">memorising </w:t>
      </w:r>
      <w:r w:rsidRPr="00AD55BB">
        <w:rPr>
          <w:rFonts w:ascii="Times New Roman" w:hAnsi="Times New Roman" w:cs="Times New Roman"/>
          <w:color w:val="231F20"/>
          <w:w w:val="105"/>
          <w:sz w:val="24"/>
          <w:szCs w:val="24"/>
        </w:rPr>
        <w:t>less),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knowing</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how</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use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present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what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they</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learn”.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Independent learning helps students to find meaning in what they study, to see where it fits in. They become involved as persons, making</w:t>
      </w:r>
      <w:r w:rsidRPr="00AD55BB">
        <w:rPr>
          <w:rFonts w:ascii="Times New Roman" w:hAnsi="Times New Roman" w:cs="Times New Roman"/>
          <w:sz w:val="24"/>
          <w:szCs w:val="24"/>
        </w:rPr>
        <w:t xml:space="preserve"> </w:t>
      </w:r>
      <w:r w:rsidRPr="00AD55BB">
        <w:rPr>
          <w:rFonts w:ascii="Times New Roman" w:hAnsi="Times New Roman" w:cs="Times New Roman"/>
          <w:color w:val="231F20"/>
          <w:w w:val="105"/>
          <w:sz w:val="24"/>
          <w:szCs w:val="24"/>
        </w:rPr>
        <w:t>of learning something that is valuable and significant. Learning is truly meaningful</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if</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later</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used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personally</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rather</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than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merely</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repeated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 given</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moment.</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i/>
          <w:color w:val="231F20"/>
          <w:w w:val="105"/>
          <w:sz w:val="24"/>
          <w:szCs w:val="24"/>
        </w:rPr>
        <w:t>Meaningful</w:t>
      </w:r>
      <w:r w:rsidRPr="00AD55BB">
        <w:rPr>
          <w:rFonts w:ascii="Times New Roman" w:hAnsi="Times New Roman" w:cs="Times New Roman"/>
          <w:i/>
          <w:color w:val="231F20"/>
          <w:spacing w:val="-14"/>
          <w:w w:val="105"/>
          <w:sz w:val="24"/>
          <w:szCs w:val="24"/>
        </w:rPr>
        <w:t xml:space="preserve"> </w:t>
      </w:r>
      <w:r w:rsidRPr="00AD55BB">
        <w:rPr>
          <w:rFonts w:ascii="Times New Roman" w:hAnsi="Times New Roman" w:cs="Times New Roman"/>
          <w:color w:val="231F20"/>
          <w:w w:val="105"/>
          <w:sz w:val="24"/>
          <w:szCs w:val="24"/>
        </w:rPr>
        <w:t>learning</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differs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from</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memoristic,</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 xml:space="preserve">mechanical learning in that it involves many of the </w:t>
      </w:r>
      <w:r w:rsidRPr="00AD55BB">
        <w:rPr>
          <w:rFonts w:ascii="Times New Roman" w:hAnsi="Times New Roman" w:cs="Times New Roman"/>
          <w:color w:val="231F20"/>
          <w:spacing w:val="-3"/>
          <w:w w:val="105"/>
          <w:sz w:val="24"/>
          <w:szCs w:val="24"/>
        </w:rPr>
        <w:t xml:space="preserve">student’s </w:t>
      </w:r>
      <w:r w:rsidRPr="00AD55BB">
        <w:rPr>
          <w:rFonts w:ascii="Times New Roman" w:hAnsi="Times New Roman" w:cs="Times New Roman"/>
          <w:color w:val="231F20"/>
          <w:w w:val="105"/>
          <w:sz w:val="24"/>
          <w:szCs w:val="24"/>
        </w:rPr>
        <w:t>capacities and</w:t>
      </w:r>
      <w:r w:rsidRPr="00AD55BB">
        <w:rPr>
          <w:rFonts w:ascii="Times New Roman" w:hAnsi="Times New Roman" w:cs="Times New Roman"/>
          <w:color w:val="231F20"/>
          <w:spacing w:val="32"/>
          <w:w w:val="105"/>
          <w:sz w:val="24"/>
          <w:szCs w:val="24"/>
        </w:rPr>
        <w:t xml:space="preserve"> </w:t>
      </w:r>
      <w:r w:rsidRPr="00AD55BB">
        <w:rPr>
          <w:rFonts w:ascii="Times New Roman" w:hAnsi="Times New Roman" w:cs="Times New Roman"/>
          <w:color w:val="231F20"/>
          <w:w w:val="105"/>
          <w:sz w:val="24"/>
          <w:szCs w:val="24"/>
        </w:rPr>
        <w:t>feelings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 i.e. the capacity to think and reflect individually or with others, which is what leads to positive cognoscitive and affective </w:t>
      </w:r>
      <w:r w:rsidRPr="00AD55BB">
        <w:rPr>
          <w:rFonts w:ascii="Times New Roman" w:hAnsi="Times New Roman" w:cs="Times New Roman"/>
          <w:i/>
          <w:color w:val="231F20"/>
          <w:w w:val="105"/>
          <w:sz w:val="24"/>
          <w:szCs w:val="24"/>
        </w:rPr>
        <w:t xml:space="preserve">internalisation </w:t>
      </w:r>
      <w:r w:rsidRPr="00AD55BB">
        <w:rPr>
          <w:rFonts w:ascii="Times New Roman" w:hAnsi="Times New Roman" w:cs="Times New Roman"/>
          <w:color w:val="231F20"/>
          <w:w w:val="105"/>
          <w:sz w:val="24"/>
          <w:szCs w:val="24"/>
        </w:rPr>
        <w:t>of what is learned.</w:t>
      </w:r>
    </w:p>
    <w:p w:rsidR="00B213AB" w:rsidRPr="00AD55BB" w:rsidRDefault="00B213AB" w:rsidP="00B213AB">
      <w:pPr>
        <w:tabs>
          <w:tab w:val="left" w:pos="1537"/>
        </w:tabs>
        <w:ind w:right="-323"/>
        <w:rPr>
          <w:rFonts w:ascii="Times New Roman" w:hAnsi="Times New Roman" w:cs="Times New Roman"/>
          <w:b/>
          <w:sz w:val="24"/>
          <w:szCs w:val="24"/>
        </w:rPr>
      </w:pPr>
      <w:r w:rsidRPr="00AD55BB">
        <w:rPr>
          <w:rFonts w:ascii="Times New Roman" w:hAnsi="Times New Roman" w:cs="Times New Roman"/>
          <w:b/>
          <w:color w:val="231F20"/>
          <w:sz w:val="24"/>
          <w:szCs w:val="24"/>
        </w:rPr>
        <w:t>Personal</w:t>
      </w:r>
      <w:r w:rsidRPr="00AD55BB">
        <w:rPr>
          <w:rFonts w:ascii="Times New Roman" w:hAnsi="Times New Roman" w:cs="Times New Roman"/>
          <w:b/>
          <w:color w:val="231F20"/>
          <w:spacing w:val="-13"/>
          <w:sz w:val="24"/>
          <w:szCs w:val="24"/>
        </w:rPr>
        <w:t xml:space="preserve"> </w:t>
      </w:r>
      <w:r w:rsidRPr="00AD55BB">
        <w:rPr>
          <w:rFonts w:ascii="Times New Roman" w:hAnsi="Times New Roman" w:cs="Times New Roman"/>
          <w:b/>
          <w:color w:val="231F20"/>
          <w:sz w:val="24"/>
          <w:szCs w:val="24"/>
        </w:rPr>
        <w:t>responsibility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Here the idea is for students to adopt and develop an attitude of personal responsibility for their own learning.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z w:val="24"/>
          <w:szCs w:val="24"/>
        </w:rPr>
        <w:t xml:space="preserve">This means building up competence in </w:t>
      </w:r>
      <w:r w:rsidRPr="00AD55BB">
        <w:rPr>
          <w:rFonts w:ascii="Times New Roman" w:hAnsi="Times New Roman" w:cs="Times New Roman"/>
          <w:i/>
          <w:color w:val="231F20"/>
          <w:sz w:val="24"/>
          <w:szCs w:val="24"/>
        </w:rPr>
        <w:t xml:space="preserve">time management </w:t>
      </w:r>
      <w:r w:rsidRPr="00AD55BB">
        <w:rPr>
          <w:rFonts w:ascii="Times New Roman" w:hAnsi="Times New Roman" w:cs="Times New Roman"/>
          <w:color w:val="231F20"/>
          <w:sz w:val="24"/>
          <w:szCs w:val="24"/>
        </w:rPr>
        <w:t xml:space="preserve">and </w:t>
      </w:r>
      <w:r w:rsidRPr="00AD55BB">
        <w:rPr>
          <w:rFonts w:ascii="Times New Roman" w:hAnsi="Times New Roman" w:cs="Times New Roman"/>
          <w:i/>
          <w:color w:val="231F20"/>
          <w:spacing w:val="-3"/>
          <w:sz w:val="24"/>
          <w:szCs w:val="24"/>
        </w:rPr>
        <w:t xml:space="preserve">plan- </w:t>
      </w:r>
      <w:r w:rsidRPr="00AD55BB">
        <w:rPr>
          <w:rFonts w:ascii="Times New Roman" w:hAnsi="Times New Roman" w:cs="Times New Roman"/>
          <w:i/>
          <w:color w:val="231F20"/>
          <w:sz w:val="24"/>
          <w:szCs w:val="24"/>
        </w:rPr>
        <w:t xml:space="preserve">ning, </w:t>
      </w:r>
      <w:r w:rsidRPr="00AD55BB">
        <w:rPr>
          <w:rFonts w:ascii="Times New Roman" w:hAnsi="Times New Roman" w:cs="Times New Roman"/>
          <w:color w:val="231F20"/>
          <w:sz w:val="24"/>
          <w:szCs w:val="24"/>
        </w:rPr>
        <w:t xml:space="preserve">short- and medium-term planning,  producing  quality  work,  </w:t>
      </w:r>
      <w:r w:rsidRPr="00AD55BB">
        <w:rPr>
          <w:rFonts w:ascii="Times New Roman" w:hAnsi="Times New Roman" w:cs="Times New Roman"/>
          <w:color w:val="231F20"/>
          <w:spacing w:val="-3"/>
          <w:sz w:val="24"/>
          <w:szCs w:val="24"/>
        </w:rPr>
        <w:t xml:space="preserve">abid- </w:t>
      </w:r>
      <w:r w:rsidRPr="00AD55BB">
        <w:rPr>
          <w:rFonts w:ascii="Times New Roman" w:hAnsi="Times New Roman" w:cs="Times New Roman"/>
          <w:color w:val="231F20"/>
          <w:sz w:val="24"/>
          <w:szCs w:val="24"/>
        </w:rPr>
        <w:t xml:space="preserve">ing by the rules of teamwork, meeting deadlines for handing in </w:t>
      </w:r>
      <w:r w:rsidRPr="00AD55BB">
        <w:rPr>
          <w:rFonts w:ascii="Times New Roman" w:hAnsi="Times New Roman" w:cs="Times New Roman"/>
          <w:color w:val="231F20"/>
          <w:spacing w:val="-3"/>
          <w:sz w:val="24"/>
          <w:szCs w:val="24"/>
        </w:rPr>
        <w:t xml:space="preserve">work, </w:t>
      </w:r>
      <w:r w:rsidRPr="00AD55BB">
        <w:rPr>
          <w:rFonts w:ascii="Times New Roman" w:hAnsi="Times New Roman" w:cs="Times New Roman"/>
          <w:color w:val="231F20"/>
          <w:sz w:val="24"/>
          <w:szCs w:val="24"/>
        </w:rPr>
        <w:t xml:space="preserve">completing courses, etc. An attitude of </w:t>
      </w:r>
      <w:r w:rsidRPr="00AD55BB">
        <w:rPr>
          <w:rFonts w:ascii="Times New Roman" w:hAnsi="Times New Roman" w:cs="Times New Roman"/>
          <w:i/>
          <w:color w:val="231F20"/>
          <w:sz w:val="24"/>
          <w:szCs w:val="24"/>
        </w:rPr>
        <w:t xml:space="preserve">personal responsibility </w:t>
      </w:r>
      <w:r w:rsidRPr="00AD55BB">
        <w:rPr>
          <w:rFonts w:ascii="Times New Roman" w:hAnsi="Times New Roman" w:cs="Times New Roman"/>
          <w:color w:val="231F20"/>
          <w:sz w:val="24"/>
          <w:szCs w:val="24"/>
        </w:rPr>
        <w:t xml:space="preserve">must </w:t>
      </w:r>
      <w:r w:rsidRPr="00AD55BB">
        <w:rPr>
          <w:rFonts w:ascii="Times New Roman" w:hAnsi="Times New Roman" w:cs="Times New Roman"/>
          <w:color w:val="231F20"/>
          <w:spacing w:val="-6"/>
          <w:sz w:val="24"/>
          <w:szCs w:val="24"/>
        </w:rPr>
        <w:t xml:space="preserve">be </w:t>
      </w:r>
      <w:r w:rsidRPr="00AD55BB">
        <w:rPr>
          <w:rFonts w:ascii="Times New Roman" w:hAnsi="Times New Roman" w:cs="Times New Roman"/>
          <w:color w:val="231F20"/>
          <w:sz w:val="24"/>
          <w:szCs w:val="24"/>
        </w:rPr>
        <w:t xml:space="preserve">accompanied by habits that help to internalise the attitude of responsi- bility for mastering the competences that will make it effective, and </w:t>
      </w:r>
      <w:r w:rsidRPr="00AD55BB">
        <w:rPr>
          <w:rFonts w:ascii="Times New Roman" w:hAnsi="Times New Roman" w:cs="Times New Roman"/>
          <w:color w:val="231F20"/>
          <w:spacing w:val="-8"/>
          <w:sz w:val="24"/>
          <w:szCs w:val="24"/>
        </w:rPr>
        <w:t xml:space="preserve">re- </w:t>
      </w:r>
      <w:r w:rsidRPr="00AD55BB">
        <w:rPr>
          <w:rFonts w:ascii="Times New Roman" w:hAnsi="Times New Roman" w:cs="Times New Roman"/>
          <w:color w:val="231F20"/>
          <w:sz w:val="24"/>
          <w:szCs w:val="24"/>
        </w:rPr>
        <w:t>sponsibility toward the teaching environment, which must steadily in- crease the responsibilities laid on</w:t>
      </w:r>
      <w:r w:rsidRPr="00AD55BB">
        <w:rPr>
          <w:rFonts w:ascii="Times New Roman" w:hAnsi="Times New Roman" w:cs="Times New Roman"/>
          <w:color w:val="231F20"/>
          <w:spacing w:val="8"/>
          <w:sz w:val="24"/>
          <w:szCs w:val="24"/>
        </w:rPr>
        <w:t xml:space="preserve"> </w:t>
      </w:r>
      <w:r w:rsidRPr="00AD55BB">
        <w:rPr>
          <w:rFonts w:ascii="Times New Roman" w:hAnsi="Times New Roman" w:cs="Times New Roman"/>
          <w:color w:val="231F20"/>
          <w:sz w:val="24"/>
          <w:szCs w:val="24"/>
        </w:rPr>
        <w:t>students.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This attitude must be developed not only in its cognitive </w:t>
      </w:r>
      <w:r w:rsidRPr="00AD55BB">
        <w:rPr>
          <w:rFonts w:ascii="Times New Roman" w:hAnsi="Times New Roman" w:cs="Times New Roman"/>
          <w:color w:val="231F20"/>
          <w:w w:val="105"/>
          <w:sz w:val="24"/>
          <w:szCs w:val="24"/>
        </w:rPr>
        <w:lastRenderedPageBreak/>
        <w:t>dimension, but also in the affective domain. That is, students must learn to</w:t>
      </w:r>
      <w:r w:rsidRPr="00AD55BB">
        <w:rPr>
          <w:rFonts w:ascii="Times New Roman" w:hAnsi="Times New Roman" w:cs="Times New Roman"/>
          <w:color w:val="231F20"/>
          <w:spacing w:val="-33"/>
          <w:w w:val="105"/>
          <w:sz w:val="24"/>
          <w:szCs w:val="24"/>
        </w:rPr>
        <w:t xml:space="preserve"> </w:t>
      </w:r>
      <w:r w:rsidRPr="00AD55BB">
        <w:rPr>
          <w:rFonts w:ascii="Times New Roman" w:hAnsi="Times New Roman" w:cs="Times New Roman"/>
          <w:color w:val="231F20"/>
          <w:spacing w:val="-3"/>
          <w:w w:val="105"/>
          <w:sz w:val="24"/>
          <w:szCs w:val="24"/>
        </w:rPr>
        <w:t xml:space="preserve">appreci- </w:t>
      </w:r>
      <w:r w:rsidRPr="00AD55BB">
        <w:rPr>
          <w:rFonts w:ascii="Times New Roman" w:hAnsi="Times New Roman" w:cs="Times New Roman"/>
          <w:color w:val="231F20"/>
          <w:w w:val="105"/>
          <w:sz w:val="24"/>
          <w:szCs w:val="24"/>
        </w:rPr>
        <w:t xml:space="preserve">ate positively that they are responsible for their own progress (internal </w:t>
      </w:r>
      <w:r w:rsidRPr="00AD55BB">
        <w:rPr>
          <w:rFonts w:ascii="Times New Roman" w:hAnsi="Times New Roman" w:cs="Times New Roman"/>
          <w:i/>
          <w:color w:val="231F20"/>
          <w:w w:val="105"/>
          <w:sz w:val="24"/>
          <w:szCs w:val="24"/>
        </w:rPr>
        <w:t xml:space="preserve">locus </w:t>
      </w:r>
      <w:r w:rsidRPr="00AD55BB">
        <w:rPr>
          <w:rFonts w:ascii="Times New Roman" w:hAnsi="Times New Roman" w:cs="Times New Roman"/>
          <w:color w:val="231F20"/>
          <w:w w:val="105"/>
          <w:sz w:val="24"/>
          <w:szCs w:val="24"/>
        </w:rPr>
        <w:t xml:space="preserve">of control), while at the same time appreciating behavioural </w:t>
      </w:r>
      <w:r w:rsidRPr="00AD55BB">
        <w:rPr>
          <w:rFonts w:ascii="Times New Roman" w:hAnsi="Times New Roman" w:cs="Times New Roman"/>
          <w:color w:val="231F20"/>
          <w:spacing w:val="-5"/>
          <w:w w:val="105"/>
          <w:sz w:val="24"/>
          <w:szCs w:val="24"/>
        </w:rPr>
        <w:t xml:space="preserve">as- </w:t>
      </w:r>
      <w:r w:rsidRPr="00AD55BB">
        <w:rPr>
          <w:rFonts w:ascii="Times New Roman" w:hAnsi="Times New Roman" w:cs="Times New Roman"/>
          <w:color w:val="231F20"/>
          <w:w w:val="105"/>
          <w:sz w:val="24"/>
          <w:szCs w:val="24"/>
        </w:rPr>
        <w:t xml:space="preserve">pects, seeing that deadlines are effectively met, that quality criteria </w:t>
      </w:r>
      <w:r w:rsidRPr="00AD55BB">
        <w:rPr>
          <w:rFonts w:ascii="Times New Roman" w:hAnsi="Times New Roman" w:cs="Times New Roman"/>
          <w:color w:val="231F20"/>
          <w:spacing w:val="-7"/>
          <w:w w:val="105"/>
          <w:sz w:val="24"/>
          <w:szCs w:val="24"/>
        </w:rPr>
        <w:t xml:space="preserve">are </w:t>
      </w:r>
      <w:r w:rsidRPr="00AD55BB">
        <w:rPr>
          <w:rFonts w:ascii="Times New Roman" w:hAnsi="Times New Roman" w:cs="Times New Roman"/>
          <w:color w:val="231F20"/>
          <w:w w:val="105"/>
          <w:sz w:val="24"/>
          <w:szCs w:val="24"/>
        </w:rPr>
        <w:t xml:space="preserve">recognised, and seeing too that they themselves are better able to </w:t>
      </w:r>
      <w:r w:rsidRPr="00AD55BB">
        <w:rPr>
          <w:rFonts w:ascii="Times New Roman" w:hAnsi="Times New Roman" w:cs="Times New Roman"/>
          <w:color w:val="231F20"/>
          <w:spacing w:val="-5"/>
          <w:w w:val="105"/>
          <w:sz w:val="24"/>
          <w:szCs w:val="24"/>
        </w:rPr>
        <w:t xml:space="preserve">de- </w:t>
      </w:r>
      <w:r w:rsidRPr="00AD55BB">
        <w:rPr>
          <w:rFonts w:ascii="Times New Roman" w:hAnsi="Times New Roman" w:cs="Times New Roman"/>
          <w:color w:val="231F20"/>
          <w:w w:val="105"/>
          <w:sz w:val="24"/>
          <w:szCs w:val="24"/>
        </w:rPr>
        <w:t>velop such</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behaviour.</w:t>
      </w:r>
    </w:p>
    <w:p w:rsidR="00B213AB" w:rsidRPr="00AD55BB" w:rsidRDefault="00B213AB" w:rsidP="00B213AB">
      <w:pPr>
        <w:pStyle w:val="a5"/>
        <w:tabs>
          <w:tab w:val="left" w:pos="1537"/>
        </w:tabs>
        <w:ind w:left="142" w:right="-323" w:firstLine="0"/>
        <w:rPr>
          <w:rFonts w:ascii="Times New Roman" w:hAnsi="Times New Roman" w:cs="Times New Roman"/>
          <w:b/>
          <w:sz w:val="24"/>
          <w:szCs w:val="24"/>
        </w:rPr>
      </w:pPr>
      <w:r w:rsidRPr="00AD55BB">
        <w:rPr>
          <w:rFonts w:ascii="Times New Roman" w:hAnsi="Times New Roman" w:cs="Times New Roman"/>
          <w:b/>
          <w:color w:val="231F20"/>
          <w:sz w:val="24"/>
          <w:szCs w:val="24"/>
        </w:rPr>
        <w:t>Cooperation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idea</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behind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co-operative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attitude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develop</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our</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permanent willingness to co-operate with colleagues and those around</w:t>
      </w:r>
      <w:r w:rsidRPr="00AD55BB">
        <w:rPr>
          <w:rFonts w:ascii="Times New Roman" w:hAnsi="Times New Roman" w:cs="Times New Roman"/>
          <w:color w:val="231F20"/>
          <w:spacing w:val="39"/>
          <w:w w:val="105"/>
          <w:sz w:val="24"/>
          <w:szCs w:val="24"/>
        </w:rPr>
        <w:t xml:space="preserve"> </w:t>
      </w:r>
      <w:r w:rsidRPr="00AD55BB">
        <w:rPr>
          <w:rFonts w:ascii="Times New Roman" w:hAnsi="Times New Roman" w:cs="Times New Roman"/>
          <w:color w:val="231F20"/>
          <w:w w:val="105"/>
          <w:sz w:val="24"/>
          <w:szCs w:val="24"/>
        </w:rPr>
        <w:t>us.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 cognitive dimension of co-operation requires a knowledge of teamwork techniques and procedures, which will be explained in the section on basic competences.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 affective dimension of co-operation calls for appreciation of</w:t>
      </w:r>
      <w:r w:rsidRPr="00AD55BB">
        <w:rPr>
          <w:rFonts w:ascii="Times New Roman" w:hAnsi="Times New Roman" w:cs="Times New Roman"/>
          <w:color w:val="231F20"/>
          <w:spacing w:val="-29"/>
          <w:w w:val="105"/>
          <w:sz w:val="24"/>
          <w:szCs w:val="24"/>
        </w:rPr>
        <w:t xml:space="preserve"> </w:t>
      </w:r>
      <w:r w:rsidRPr="00AD55BB">
        <w:rPr>
          <w:rFonts w:ascii="Times New Roman" w:hAnsi="Times New Roman" w:cs="Times New Roman"/>
          <w:color w:val="231F20"/>
          <w:spacing w:val="-5"/>
          <w:w w:val="105"/>
          <w:sz w:val="24"/>
          <w:szCs w:val="24"/>
        </w:rPr>
        <w:t xml:space="preserve">the </w:t>
      </w:r>
      <w:r w:rsidRPr="00AD55BB">
        <w:rPr>
          <w:rFonts w:ascii="Times New Roman" w:hAnsi="Times New Roman" w:cs="Times New Roman"/>
          <w:color w:val="231F20"/>
          <w:w w:val="105"/>
          <w:sz w:val="24"/>
          <w:szCs w:val="24"/>
        </w:rPr>
        <w:t xml:space="preserve">contributions of others, recognition that co-operation offers us an op- portunity to get to know other people and other points of </w:t>
      </w:r>
      <w:r w:rsidRPr="00AD55BB">
        <w:rPr>
          <w:rFonts w:ascii="Times New Roman" w:hAnsi="Times New Roman" w:cs="Times New Roman"/>
          <w:color w:val="231F20"/>
          <w:spacing w:val="-3"/>
          <w:w w:val="105"/>
          <w:sz w:val="24"/>
          <w:szCs w:val="24"/>
        </w:rPr>
        <w:t xml:space="preserve">view, </w:t>
      </w:r>
      <w:r w:rsidRPr="00AD55BB">
        <w:rPr>
          <w:rFonts w:ascii="Times New Roman" w:hAnsi="Times New Roman" w:cs="Times New Roman"/>
          <w:color w:val="231F20"/>
          <w:w w:val="105"/>
          <w:sz w:val="24"/>
          <w:szCs w:val="24"/>
        </w:rPr>
        <w:t>which will help to round out our</w:t>
      </w:r>
      <w:r w:rsidRPr="00AD55BB">
        <w:rPr>
          <w:rFonts w:ascii="Times New Roman" w:hAnsi="Times New Roman" w:cs="Times New Roman"/>
          <w:color w:val="231F20"/>
          <w:spacing w:val="43"/>
          <w:w w:val="105"/>
          <w:sz w:val="24"/>
          <w:szCs w:val="24"/>
        </w:rPr>
        <w:t xml:space="preserve"> </w:t>
      </w:r>
      <w:r w:rsidRPr="00AD55BB">
        <w:rPr>
          <w:rFonts w:ascii="Times New Roman" w:hAnsi="Times New Roman" w:cs="Times New Roman"/>
          <w:color w:val="231F20"/>
          <w:w w:val="105"/>
          <w:sz w:val="24"/>
          <w:szCs w:val="24"/>
        </w:rPr>
        <w:t>own.</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Finally,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behavioural</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dimension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co-operative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attitude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 xml:space="preserve">it can help us to evaluate our way of interacting with others, to know </w:t>
      </w:r>
      <w:r w:rsidRPr="00AD55BB">
        <w:rPr>
          <w:rFonts w:ascii="Times New Roman" w:hAnsi="Times New Roman" w:cs="Times New Roman"/>
          <w:color w:val="231F20"/>
          <w:spacing w:val="-7"/>
          <w:w w:val="105"/>
          <w:sz w:val="24"/>
          <w:szCs w:val="24"/>
        </w:rPr>
        <w:t xml:space="preserve">our- </w:t>
      </w:r>
      <w:r w:rsidRPr="00AD55BB">
        <w:rPr>
          <w:rFonts w:ascii="Times New Roman" w:hAnsi="Times New Roman" w:cs="Times New Roman"/>
          <w:color w:val="231F20"/>
          <w:w w:val="105"/>
          <w:sz w:val="24"/>
          <w:szCs w:val="24"/>
        </w:rPr>
        <w:t>selves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better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relation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others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recognise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contributions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4"/>
          <w:w w:val="105"/>
          <w:sz w:val="24"/>
          <w:szCs w:val="24"/>
        </w:rPr>
        <w:t xml:space="preserve">that </w:t>
      </w:r>
      <w:r w:rsidRPr="00AD55BB">
        <w:rPr>
          <w:rFonts w:ascii="Times New Roman" w:hAnsi="Times New Roman" w:cs="Times New Roman"/>
          <w:color w:val="231F20"/>
          <w:w w:val="105"/>
          <w:sz w:val="24"/>
          <w:szCs w:val="24"/>
        </w:rPr>
        <w:t>others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make,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feedback</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they</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give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us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recognition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our social behaviour</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merits.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 xml:space="preserve">Developing these three attitudes throughout </w:t>
      </w:r>
      <w:r w:rsidRPr="00AD55BB">
        <w:rPr>
          <w:rFonts w:ascii="Times New Roman" w:hAnsi="Times New Roman" w:cs="Times New Roman"/>
          <w:color w:val="231F20"/>
          <w:spacing w:val="-7"/>
          <w:w w:val="105"/>
          <w:sz w:val="24"/>
          <w:szCs w:val="24"/>
        </w:rPr>
        <w:t xml:space="preserve">one’s </w:t>
      </w:r>
      <w:r w:rsidRPr="00AD55BB">
        <w:rPr>
          <w:rFonts w:ascii="Times New Roman" w:hAnsi="Times New Roman" w:cs="Times New Roman"/>
          <w:color w:val="231F20"/>
          <w:spacing w:val="-3"/>
          <w:w w:val="105"/>
          <w:sz w:val="24"/>
          <w:szCs w:val="24"/>
        </w:rPr>
        <w:t xml:space="preserve">years </w:t>
      </w:r>
      <w:r w:rsidRPr="00AD55BB">
        <w:rPr>
          <w:rFonts w:ascii="Times New Roman" w:hAnsi="Times New Roman" w:cs="Times New Roman"/>
          <w:color w:val="231F20"/>
          <w:w w:val="105"/>
          <w:sz w:val="24"/>
          <w:szCs w:val="24"/>
        </w:rPr>
        <w:t xml:space="preserve">at </w:t>
      </w:r>
      <w:r w:rsidRPr="00AD55BB">
        <w:rPr>
          <w:rFonts w:ascii="Times New Roman" w:hAnsi="Times New Roman" w:cs="Times New Roman"/>
          <w:color w:val="231F20"/>
          <w:spacing w:val="-3"/>
          <w:w w:val="105"/>
          <w:sz w:val="24"/>
          <w:szCs w:val="24"/>
        </w:rPr>
        <w:t>university means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strengthening</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key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element</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learning.</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Experience,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 xml:space="preserve">opportunities </w:t>
      </w:r>
      <w:r w:rsidRPr="00AD55BB">
        <w:rPr>
          <w:rFonts w:ascii="Times New Roman" w:hAnsi="Times New Roman" w:cs="Times New Roman"/>
          <w:color w:val="231F20"/>
          <w:w w:val="105"/>
          <w:sz w:val="24"/>
          <w:szCs w:val="24"/>
        </w:rPr>
        <w:t xml:space="preserve">to </w:t>
      </w:r>
      <w:r w:rsidRPr="00AD55BB">
        <w:rPr>
          <w:rFonts w:ascii="Times New Roman" w:hAnsi="Times New Roman" w:cs="Times New Roman"/>
          <w:color w:val="231F20"/>
          <w:spacing w:val="-3"/>
          <w:w w:val="105"/>
          <w:sz w:val="24"/>
          <w:szCs w:val="24"/>
        </w:rPr>
        <w:t xml:space="preserve">work </w:t>
      </w:r>
      <w:r w:rsidRPr="00AD55BB">
        <w:rPr>
          <w:rFonts w:ascii="Times New Roman" w:hAnsi="Times New Roman" w:cs="Times New Roman"/>
          <w:color w:val="231F20"/>
          <w:spacing w:val="-5"/>
          <w:w w:val="105"/>
          <w:sz w:val="24"/>
          <w:szCs w:val="24"/>
        </w:rPr>
        <w:t xml:space="preserve">together, </w:t>
      </w:r>
      <w:r w:rsidRPr="00AD55BB">
        <w:rPr>
          <w:rFonts w:ascii="Times New Roman" w:hAnsi="Times New Roman" w:cs="Times New Roman"/>
          <w:color w:val="231F20"/>
          <w:spacing w:val="-3"/>
          <w:w w:val="105"/>
          <w:sz w:val="24"/>
          <w:szCs w:val="24"/>
        </w:rPr>
        <w:t xml:space="preserve">co-operating with other persons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groups, will facili- tate </w:t>
      </w:r>
      <w:r w:rsidRPr="00AD55BB">
        <w:rPr>
          <w:rFonts w:ascii="Times New Roman" w:hAnsi="Times New Roman" w:cs="Times New Roman"/>
          <w:color w:val="231F20"/>
          <w:w w:val="105"/>
          <w:sz w:val="24"/>
          <w:szCs w:val="24"/>
        </w:rPr>
        <w:t xml:space="preserve">a </w:t>
      </w:r>
      <w:r w:rsidRPr="00AD55BB">
        <w:rPr>
          <w:rFonts w:ascii="Times New Roman" w:hAnsi="Times New Roman" w:cs="Times New Roman"/>
          <w:color w:val="231F20"/>
          <w:spacing w:val="-3"/>
          <w:w w:val="105"/>
          <w:sz w:val="24"/>
          <w:szCs w:val="24"/>
        </w:rPr>
        <w:t xml:space="preserve">change </w:t>
      </w:r>
      <w:r w:rsidRPr="00AD55BB">
        <w:rPr>
          <w:rFonts w:ascii="Times New Roman" w:hAnsi="Times New Roman" w:cs="Times New Roman"/>
          <w:color w:val="231F20"/>
          <w:w w:val="105"/>
          <w:sz w:val="24"/>
          <w:szCs w:val="24"/>
        </w:rPr>
        <w:t xml:space="preserve">or </w:t>
      </w:r>
      <w:r w:rsidRPr="00AD55BB">
        <w:rPr>
          <w:rFonts w:ascii="Times New Roman" w:hAnsi="Times New Roman" w:cs="Times New Roman"/>
          <w:color w:val="231F20"/>
          <w:spacing w:val="-3"/>
          <w:w w:val="105"/>
          <w:sz w:val="24"/>
          <w:szCs w:val="24"/>
        </w:rPr>
        <w:t xml:space="preserve">improvement </w:t>
      </w: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3"/>
          <w:w w:val="105"/>
          <w:sz w:val="24"/>
          <w:szCs w:val="24"/>
        </w:rPr>
        <w:t xml:space="preserve">attitude. Even though attitude </w:t>
      </w:r>
      <w:r w:rsidRPr="00AD55BB">
        <w:rPr>
          <w:rFonts w:ascii="Times New Roman" w:hAnsi="Times New Roman" w:cs="Times New Roman"/>
          <w:color w:val="231F20"/>
          <w:w w:val="105"/>
          <w:sz w:val="24"/>
          <w:szCs w:val="24"/>
        </w:rPr>
        <w:t xml:space="preserve">is at </w:t>
      </w:r>
      <w:r w:rsidRPr="00AD55BB">
        <w:rPr>
          <w:rFonts w:ascii="Times New Roman" w:hAnsi="Times New Roman" w:cs="Times New Roman"/>
          <w:color w:val="231F20"/>
          <w:spacing w:val="-3"/>
          <w:w w:val="105"/>
          <w:sz w:val="24"/>
          <w:szCs w:val="24"/>
        </w:rPr>
        <w:t xml:space="preserve">the base </w:t>
      </w:r>
      <w:r w:rsidRPr="00AD55BB">
        <w:rPr>
          <w:rFonts w:ascii="Times New Roman" w:hAnsi="Times New Roman" w:cs="Times New Roman"/>
          <w:color w:val="231F20"/>
          <w:w w:val="105"/>
          <w:sz w:val="24"/>
          <w:szCs w:val="24"/>
        </w:rPr>
        <w:t xml:space="preserve">of </w:t>
      </w:r>
      <w:r w:rsidRPr="00AD55BB">
        <w:rPr>
          <w:rFonts w:ascii="Times New Roman" w:hAnsi="Times New Roman" w:cs="Times New Roman"/>
          <w:color w:val="231F20"/>
          <w:spacing w:val="-3"/>
          <w:w w:val="105"/>
          <w:sz w:val="24"/>
          <w:szCs w:val="24"/>
        </w:rPr>
        <w:t xml:space="preserve">group learning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teamwork, personal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interpersonal capaci- ties that each </w:t>
      </w:r>
      <w:r w:rsidRPr="00AD55BB">
        <w:rPr>
          <w:rFonts w:ascii="Times New Roman" w:hAnsi="Times New Roman" w:cs="Times New Roman"/>
          <w:color w:val="231F20"/>
          <w:w w:val="105"/>
          <w:sz w:val="24"/>
          <w:szCs w:val="24"/>
        </w:rPr>
        <w:t xml:space="preserve">one </w:t>
      </w:r>
      <w:r w:rsidRPr="00AD55BB">
        <w:rPr>
          <w:rFonts w:ascii="Times New Roman" w:hAnsi="Times New Roman" w:cs="Times New Roman"/>
          <w:color w:val="231F20"/>
          <w:spacing w:val="-3"/>
          <w:w w:val="105"/>
          <w:sz w:val="24"/>
          <w:szCs w:val="24"/>
        </w:rPr>
        <w:t xml:space="preserve">must contribute </w:t>
      </w:r>
      <w:r w:rsidRPr="00AD55BB">
        <w:rPr>
          <w:rFonts w:ascii="Times New Roman" w:hAnsi="Times New Roman" w:cs="Times New Roman"/>
          <w:color w:val="231F20"/>
          <w:w w:val="105"/>
          <w:sz w:val="24"/>
          <w:szCs w:val="24"/>
        </w:rPr>
        <w:t xml:space="preserve">to the </w:t>
      </w:r>
      <w:r w:rsidRPr="00AD55BB">
        <w:rPr>
          <w:rFonts w:ascii="Times New Roman" w:hAnsi="Times New Roman" w:cs="Times New Roman"/>
          <w:color w:val="231F20"/>
          <w:spacing w:val="-3"/>
          <w:w w:val="105"/>
          <w:sz w:val="24"/>
          <w:szCs w:val="24"/>
        </w:rPr>
        <w:t>group are also</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spacing w:val="-4"/>
          <w:w w:val="105"/>
          <w:sz w:val="24"/>
          <w:szCs w:val="24"/>
        </w:rPr>
        <w:t>required.</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5"/>
        <w:tabs>
          <w:tab w:val="left" w:pos="1235"/>
        </w:tabs>
        <w:ind w:left="142" w:right="-323" w:firstLine="0"/>
        <w:rPr>
          <w:rFonts w:ascii="Times New Roman" w:hAnsi="Times New Roman" w:cs="Times New Roman"/>
          <w:b/>
          <w:sz w:val="24"/>
          <w:szCs w:val="24"/>
        </w:rPr>
      </w:pPr>
      <w:r w:rsidRPr="00AD55BB">
        <w:rPr>
          <w:rFonts w:ascii="Times New Roman" w:hAnsi="Times New Roman" w:cs="Times New Roman"/>
          <w:b/>
          <w:color w:val="231F20"/>
          <w:w w:val="105"/>
          <w:sz w:val="24"/>
          <w:szCs w:val="24"/>
        </w:rPr>
        <w:t>Values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Universities, as the prime agents of higher knowledge, are </w:t>
      </w:r>
      <w:r w:rsidRPr="00AD55BB">
        <w:rPr>
          <w:rFonts w:ascii="Times New Roman" w:hAnsi="Times New Roman" w:cs="Times New Roman"/>
          <w:color w:val="231F20"/>
          <w:spacing w:val="-4"/>
          <w:w w:val="105"/>
          <w:sz w:val="24"/>
          <w:szCs w:val="24"/>
        </w:rPr>
        <w:t xml:space="preserve">being </w:t>
      </w:r>
      <w:r w:rsidRPr="00AD55BB">
        <w:rPr>
          <w:rFonts w:ascii="Times New Roman" w:hAnsi="Times New Roman" w:cs="Times New Roman"/>
          <w:color w:val="231F20"/>
          <w:w w:val="105"/>
          <w:sz w:val="24"/>
          <w:szCs w:val="24"/>
        </w:rPr>
        <w:t>asked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play</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new</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role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defence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development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values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 xml:space="preserve">start- </w:t>
      </w:r>
      <w:r w:rsidRPr="00AD55BB">
        <w:rPr>
          <w:rFonts w:ascii="Times New Roman" w:hAnsi="Times New Roman" w:cs="Times New Roman"/>
          <w:color w:val="231F20"/>
          <w:w w:val="105"/>
          <w:sz w:val="24"/>
          <w:szCs w:val="24"/>
        </w:rPr>
        <w:t>ing within the institution and radiating outward to all aspects of the so- cial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political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milieu.</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task</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perhaps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more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important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than</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ever</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6"/>
          <w:w w:val="105"/>
          <w:sz w:val="24"/>
          <w:szCs w:val="24"/>
        </w:rPr>
        <w:t xml:space="preserve">at </w:t>
      </w:r>
      <w:r w:rsidRPr="00AD55BB">
        <w:rPr>
          <w:rFonts w:ascii="Times New Roman" w:hAnsi="Times New Roman" w:cs="Times New Roman"/>
          <w:color w:val="231F20"/>
          <w:w w:val="105"/>
          <w:sz w:val="24"/>
          <w:szCs w:val="24"/>
        </w:rPr>
        <w:t>the start of the third</w:t>
      </w:r>
      <w:r w:rsidRPr="00AD55BB">
        <w:rPr>
          <w:rFonts w:ascii="Times New Roman" w:hAnsi="Times New Roman" w:cs="Times New Roman"/>
          <w:color w:val="231F20"/>
          <w:spacing w:val="33"/>
          <w:w w:val="105"/>
          <w:sz w:val="24"/>
          <w:szCs w:val="24"/>
        </w:rPr>
        <w:t xml:space="preserve"> </w:t>
      </w:r>
      <w:r w:rsidRPr="00AD55BB">
        <w:rPr>
          <w:rFonts w:ascii="Times New Roman" w:hAnsi="Times New Roman" w:cs="Times New Roman"/>
          <w:color w:val="231F20"/>
          <w:w w:val="105"/>
          <w:sz w:val="24"/>
          <w:szCs w:val="24"/>
        </w:rPr>
        <w:t>millennium.</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lastRenderedPageBreak/>
        <w:t xml:space="preserve">By values we understand the internal ideals that motivate a </w:t>
      </w:r>
      <w:r w:rsidRPr="00AD55BB">
        <w:rPr>
          <w:rFonts w:ascii="Times New Roman" w:hAnsi="Times New Roman" w:cs="Times New Roman"/>
          <w:color w:val="231F20"/>
          <w:spacing w:val="-3"/>
          <w:w w:val="105"/>
          <w:sz w:val="24"/>
          <w:szCs w:val="24"/>
        </w:rPr>
        <w:t xml:space="preserve">person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act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according</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his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or</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her</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priorities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life.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education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4"/>
          <w:w w:val="105"/>
          <w:sz w:val="24"/>
          <w:szCs w:val="24"/>
        </w:rPr>
        <w:t xml:space="preserve">can- </w:t>
      </w:r>
      <w:r w:rsidRPr="00AD55BB">
        <w:rPr>
          <w:rFonts w:ascii="Times New Roman" w:hAnsi="Times New Roman" w:cs="Times New Roman"/>
          <w:color w:val="231F20"/>
          <w:w w:val="105"/>
          <w:sz w:val="24"/>
          <w:szCs w:val="24"/>
        </w:rPr>
        <w:t>not be reduced simply to good academic training. Universities must</w:t>
      </w:r>
      <w:r w:rsidRPr="00AD55BB">
        <w:rPr>
          <w:rFonts w:ascii="Times New Roman" w:hAnsi="Times New Roman" w:cs="Times New Roman"/>
          <w:color w:val="231F20"/>
          <w:spacing w:val="-36"/>
          <w:w w:val="105"/>
          <w:sz w:val="24"/>
          <w:szCs w:val="24"/>
        </w:rPr>
        <w:t xml:space="preserve"> </w:t>
      </w:r>
      <w:r w:rsidRPr="00AD55BB">
        <w:rPr>
          <w:rFonts w:ascii="Times New Roman" w:hAnsi="Times New Roman" w:cs="Times New Roman"/>
          <w:color w:val="231F20"/>
          <w:spacing w:val="-5"/>
          <w:w w:val="105"/>
          <w:sz w:val="24"/>
          <w:szCs w:val="24"/>
        </w:rPr>
        <w:t xml:space="preserve">also </w:t>
      </w:r>
      <w:r w:rsidRPr="00AD55BB">
        <w:rPr>
          <w:rFonts w:ascii="Times New Roman" w:hAnsi="Times New Roman" w:cs="Times New Roman"/>
          <w:color w:val="231F20"/>
          <w:w w:val="105"/>
          <w:sz w:val="24"/>
          <w:szCs w:val="24"/>
        </w:rPr>
        <w:t xml:space="preserve">endeavour to nourish values that will, above all, help students grow </w:t>
      </w:r>
      <w:r w:rsidRPr="00AD55BB">
        <w:rPr>
          <w:rFonts w:ascii="Times New Roman" w:hAnsi="Times New Roman" w:cs="Times New Roman"/>
          <w:color w:val="231F20"/>
          <w:spacing w:val="-4"/>
          <w:w w:val="105"/>
          <w:sz w:val="24"/>
          <w:szCs w:val="24"/>
        </w:rPr>
        <w:t xml:space="preserve">pri- </w:t>
      </w:r>
      <w:r w:rsidRPr="00AD55BB">
        <w:rPr>
          <w:rFonts w:ascii="Times New Roman" w:hAnsi="Times New Roman" w:cs="Times New Roman"/>
          <w:color w:val="231F20"/>
          <w:w w:val="105"/>
          <w:sz w:val="24"/>
          <w:szCs w:val="24"/>
        </w:rPr>
        <w:t xml:space="preserve">marily as </w:t>
      </w:r>
      <w:r w:rsidRPr="00AD55BB">
        <w:rPr>
          <w:rFonts w:ascii="Times New Roman" w:hAnsi="Times New Roman" w:cs="Times New Roman"/>
          <w:i/>
          <w:color w:val="231F20"/>
          <w:w w:val="105"/>
          <w:sz w:val="24"/>
          <w:szCs w:val="24"/>
        </w:rPr>
        <w:t>persons</w:t>
      </w:r>
      <w:r w:rsidRPr="00AD55BB">
        <w:rPr>
          <w:rFonts w:ascii="Times New Roman" w:hAnsi="Times New Roman" w:cs="Times New Roman"/>
          <w:color w:val="231F20"/>
          <w:w w:val="105"/>
          <w:sz w:val="24"/>
          <w:szCs w:val="24"/>
        </w:rPr>
        <w:t xml:space="preserve">, meaning that they will defend and postulate values that dignify all human beings as persons, regardless of any other </w:t>
      </w:r>
      <w:r w:rsidRPr="00AD55BB">
        <w:rPr>
          <w:rFonts w:ascii="Times New Roman" w:hAnsi="Times New Roman" w:cs="Times New Roman"/>
          <w:color w:val="231F20"/>
          <w:spacing w:val="-3"/>
          <w:w w:val="105"/>
          <w:sz w:val="24"/>
          <w:szCs w:val="24"/>
        </w:rPr>
        <w:t xml:space="preserve">varia- </w:t>
      </w:r>
      <w:r w:rsidRPr="00AD55BB">
        <w:rPr>
          <w:rFonts w:ascii="Times New Roman" w:hAnsi="Times New Roman" w:cs="Times New Roman"/>
          <w:color w:val="231F20"/>
          <w:w w:val="105"/>
          <w:sz w:val="24"/>
          <w:szCs w:val="24"/>
        </w:rPr>
        <w:t>bles that distinguish</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them.</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importance of values in contemporary education has </w:t>
      </w:r>
      <w:r w:rsidRPr="00AD55BB">
        <w:rPr>
          <w:rFonts w:ascii="Times New Roman" w:hAnsi="Times New Roman" w:cs="Times New Roman"/>
          <w:color w:val="231F20"/>
          <w:spacing w:val="-5"/>
          <w:w w:val="105"/>
          <w:sz w:val="24"/>
          <w:szCs w:val="24"/>
        </w:rPr>
        <w:t xml:space="preserve">been </w:t>
      </w:r>
      <w:r w:rsidRPr="00AD55BB">
        <w:rPr>
          <w:rFonts w:ascii="Times New Roman" w:hAnsi="Times New Roman" w:cs="Times New Roman"/>
          <w:color w:val="231F20"/>
          <w:w w:val="105"/>
          <w:sz w:val="24"/>
          <w:szCs w:val="24"/>
        </w:rPr>
        <w:t xml:space="preserve">stressed by numerous authors and institutions. As stated in the </w:t>
      </w:r>
      <w:r w:rsidRPr="00AD55BB">
        <w:rPr>
          <w:rFonts w:ascii="Times New Roman" w:hAnsi="Times New Roman" w:cs="Times New Roman"/>
          <w:color w:val="231F20"/>
          <w:spacing w:val="-5"/>
          <w:w w:val="105"/>
          <w:sz w:val="24"/>
          <w:szCs w:val="24"/>
        </w:rPr>
        <w:t xml:space="preserve">World </w:t>
      </w:r>
      <w:r w:rsidRPr="00AD55BB">
        <w:rPr>
          <w:rFonts w:ascii="Times New Roman" w:hAnsi="Times New Roman" w:cs="Times New Roman"/>
          <w:color w:val="231F20"/>
          <w:w w:val="105"/>
          <w:sz w:val="24"/>
          <w:szCs w:val="24"/>
        </w:rPr>
        <w:t>Declaration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Higher</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Education</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(1998)</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Twenty-first</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Century:</w:t>
      </w:r>
      <w:r w:rsidRPr="00AD55BB">
        <w:rPr>
          <w:rFonts w:ascii="Times New Roman" w:hAnsi="Times New Roman" w:cs="Times New Roman"/>
          <w:color w:val="231F20"/>
          <w:spacing w:val="-4"/>
          <w:w w:val="105"/>
          <w:sz w:val="24"/>
          <w:szCs w:val="24"/>
        </w:rPr>
        <w:t xml:space="preserve"> Vi- </w:t>
      </w:r>
      <w:r w:rsidRPr="00AD55BB">
        <w:rPr>
          <w:rFonts w:ascii="Times New Roman" w:hAnsi="Times New Roman" w:cs="Times New Roman"/>
          <w:color w:val="231F20"/>
          <w:w w:val="105"/>
          <w:sz w:val="24"/>
          <w:szCs w:val="24"/>
        </w:rPr>
        <w:t>sion and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Action:</w:t>
      </w:r>
    </w:p>
    <w:p w:rsidR="00B213AB" w:rsidRPr="00AD55BB" w:rsidRDefault="00B213AB" w:rsidP="00B213AB">
      <w:pPr>
        <w:spacing w:line="232"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eve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new</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5"/>
          <w:w w:val="105"/>
          <w:sz w:val="24"/>
          <w:szCs w:val="24"/>
        </w:rPr>
        <w:t>century,</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4"/>
          <w:w w:val="105"/>
          <w:sz w:val="24"/>
          <w:szCs w:val="24"/>
        </w:rPr>
        <w:t>there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4"/>
          <w:w w:val="105"/>
          <w:sz w:val="24"/>
          <w:szCs w:val="24"/>
        </w:rPr>
        <w:t>unprecedented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demand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 xml:space="preserve">for </w:t>
      </w:r>
      <w:r w:rsidRPr="00AD55BB">
        <w:rPr>
          <w:rFonts w:ascii="Times New Roman" w:hAnsi="Times New Roman" w:cs="Times New Roman"/>
          <w:color w:val="231F20"/>
          <w:w w:val="105"/>
          <w:sz w:val="24"/>
          <w:szCs w:val="24"/>
        </w:rPr>
        <w:t xml:space="preserve">and a </w:t>
      </w:r>
      <w:r w:rsidRPr="00AD55BB">
        <w:rPr>
          <w:rFonts w:ascii="Times New Roman" w:hAnsi="Times New Roman" w:cs="Times New Roman"/>
          <w:color w:val="231F20"/>
          <w:spacing w:val="-4"/>
          <w:w w:val="105"/>
          <w:sz w:val="24"/>
          <w:szCs w:val="24"/>
        </w:rPr>
        <w:t xml:space="preserve">great </w:t>
      </w:r>
      <w:r w:rsidRPr="00AD55BB">
        <w:rPr>
          <w:rFonts w:ascii="Times New Roman" w:hAnsi="Times New Roman" w:cs="Times New Roman"/>
          <w:color w:val="231F20"/>
          <w:spacing w:val="-3"/>
          <w:w w:val="105"/>
          <w:sz w:val="24"/>
          <w:szCs w:val="24"/>
        </w:rPr>
        <w:t xml:space="preserve">diversification </w:t>
      </w: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3"/>
          <w:w w:val="105"/>
          <w:sz w:val="24"/>
          <w:szCs w:val="24"/>
        </w:rPr>
        <w:t xml:space="preserve">higher education, </w:t>
      </w:r>
      <w:r w:rsidRPr="00AD55BB">
        <w:rPr>
          <w:rFonts w:ascii="Times New Roman" w:hAnsi="Times New Roman" w:cs="Times New Roman"/>
          <w:color w:val="231F20"/>
          <w:w w:val="105"/>
          <w:sz w:val="24"/>
          <w:szCs w:val="24"/>
        </w:rPr>
        <w:t xml:space="preserve">as </w:t>
      </w:r>
      <w:r w:rsidRPr="00AD55BB">
        <w:rPr>
          <w:rFonts w:ascii="Times New Roman" w:hAnsi="Times New Roman" w:cs="Times New Roman"/>
          <w:color w:val="231F20"/>
          <w:spacing w:val="-3"/>
          <w:w w:val="105"/>
          <w:sz w:val="24"/>
          <w:szCs w:val="24"/>
        </w:rPr>
        <w:t xml:space="preserve">well </w:t>
      </w:r>
      <w:r w:rsidRPr="00AD55BB">
        <w:rPr>
          <w:rFonts w:ascii="Times New Roman" w:hAnsi="Times New Roman" w:cs="Times New Roman"/>
          <w:color w:val="231F20"/>
          <w:w w:val="105"/>
          <w:sz w:val="24"/>
          <w:szCs w:val="24"/>
        </w:rPr>
        <w:t xml:space="preserve">as an </w:t>
      </w:r>
      <w:r w:rsidRPr="00AD55BB">
        <w:rPr>
          <w:rFonts w:ascii="Times New Roman" w:hAnsi="Times New Roman" w:cs="Times New Roman"/>
          <w:color w:val="231F20"/>
          <w:spacing w:val="-4"/>
          <w:w w:val="105"/>
          <w:sz w:val="24"/>
          <w:szCs w:val="24"/>
        </w:rPr>
        <w:t xml:space="preserve">increased awareness </w:t>
      </w:r>
      <w:r w:rsidRPr="00AD55BB">
        <w:rPr>
          <w:rFonts w:ascii="Times New Roman" w:hAnsi="Times New Roman" w:cs="Times New Roman"/>
          <w:color w:val="231F20"/>
          <w:w w:val="105"/>
          <w:sz w:val="24"/>
          <w:szCs w:val="24"/>
        </w:rPr>
        <w:t xml:space="preserve">of its </w:t>
      </w:r>
      <w:r w:rsidRPr="00AD55BB">
        <w:rPr>
          <w:rFonts w:ascii="Times New Roman" w:hAnsi="Times New Roman" w:cs="Times New Roman"/>
          <w:color w:val="231F20"/>
          <w:spacing w:val="-3"/>
          <w:w w:val="105"/>
          <w:sz w:val="24"/>
          <w:szCs w:val="24"/>
        </w:rPr>
        <w:t xml:space="preserve">vital importance </w:t>
      </w:r>
      <w:r w:rsidRPr="00AD55BB">
        <w:rPr>
          <w:rFonts w:ascii="Times New Roman" w:hAnsi="Times New Roman" w:cs="Times New Roman"/>
          <w:color w:val="231F20"/>
          <w:w w:val="105"/>
          <w:sz w:val="24"/>
          <w:szCs w:val="24"/>
        </w:rPr>
        <w:t xml:space="preserve">for </w:t>
      </w:r>
      <w:r w:rsidRPr="00AD55BB">
        <w:rPr>
          <w:rFonts w:ascii="Times New Roman" w:hAnsi="Times New Roman" w:cs="Times New Roman"/>
          <w:color w:val="231F20"/>
          <w:spacing w:val="-3"/>
          <w:w w:val="105"/>
          <w:sz w:val="24"/>
          <w:szCs w:val="24"/>
        </w:rPr>
        <w:t xml:space="preserve">sociocultural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economic devel- opment, </w:t>
      </w:r>
      <w:r w:rsidRPr="00AD55BB">
        <w:rPr>
          <w:rFonts w:ascii="Times New Roman" w:hAnsi="Times New Roman" w:cs="Times New Roman"/>
          <w:color w:val="231F20"/>
          <w:w w:val="105"/>
          <w:sz w:val="24"/>
          <w:szCs w:val="24"/>
        </w:rPr>
        <w:t xml:space="preserve">and for </w:t>
      </w:r>
      <w:r w:rsidRPr="00AD55BB">
        <w:rPr>
          <w:rFonts w:ascii="Times New Roman" w:hAnsi="Times New Roman" w:cs="Times New Roman"/>
          <w:color w:val="231F20"/>
          <w:spacing w:val="-3"/>
          <w:w w:val="105"/>
          <w:sz w:val="24"/>
          <w:szCs w:val="24"/>
        </w:rPr>
        <w:t xml:space="preserve">building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4"/>
          <w:w w:val="105"/>
          <w:sz w:val="24"/>
          <w:szCs w:val="24"/>
        </w:rPr>
        <w:t xml:space="preserve">future, </w:t>
      </w:r>
      <w:r w:rsidRPr="00AD55BB">
        <w:rPr>
          <w:rFonts w:ascii="Times New Roman" w:hAnsi="Times New Roman" w:cs="Times New Roman"/>
          <w:color w:val="231F20"/>
          <w:w w:val="105"/>
          <w:sz w:val="24"/>
          <w:szCs w:val="24"/>
        </w:rPr>
        <w:t xml:space="preserve">for </w:t>
      </w:r>
      <w:r w:rsidRPr="00AD55BB">
        <w:rPr>
          <w:rFonts w:ascii="Times New Roman" w:hAnsi="Times New Roman" w:cs="Times New Roman"/>
          <w:color w:val="231F20"/>
          <w:spacing w:val="-3"/>
          <w:w w:val="105"/>
          <w:sz w:val="24"/>
          <w:szCs w:val="24"/>
        </w:rPr>
        <w:t xml:space="preserve">which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3"/>
          <w:w w:val="105"/>
          <w:sz w:val="24"/>
          <w:szCs w:val="24"/>
        </w:rPr>
        <w:t xml:space="preserve">younger generations will need </w:t>
      </w:r>
      <w:r w:rsidRPr="00AD55BB">
        <w:rPr>
          <w:rFonts w:ascii="Times New Roman" w:hAnsi="Times New Roman" w:cs="Times New Roman"/>
          <w:color w:val="231F20"/>
          <w:w w:val="105"/>
          <w:sz w:val="24"/>
          <w:szCs w:val="24"/>
        </w:rPr>
        <w:t xml:space="preserve">to be </w:t>
      </w:r>
      <w:r w:rsidRPr="00AD55BB">
        <w:rPr>
          <w:rFonts w:ascii="Times New Roman" w:hAnsi="Times New Roman" w:cs="Times New Roman"/>
          <w:color w:val="231F20"/>
          <w:spacing w:val="-3"/>
          <w:w w:val="105"/>
          <w:sz w:val="24"/>
          <w:szCs w:val="24"/>
        </w:rPr>
        <w:t xml:space="preserve">equipped with </w:t>
      </w:r>
      <w:r w:rsidRPr="00AD55BB">
        <w:rPr>
          <w:rFonts w:ascii="Times New Roman" w:hAnsi="Times New Roman" w:cs="Times New Roman"/>
          <w:color w:val="231F20"/>
          <w:w w:val="105"/>
          <w:sz w:val="24"/>
          <w:szCs w:val="24"/>
        </w:rPr>
        <w:t xml:space="preserve">new </w:t>
      </w:r>
      <w:r w:rsidRPr="00AD55BB">
        <w:rPr>
          <w:rFonts w:ascii="Times New Roman" w:hAnsi="Times New Roman" w:cs="Times New Roman"/>
          <w:color w:val="231F20"/>
          <w:spacing w:val="-3"/>
          <w:w w:val="105"/>
          <w:sz w:val="24"/>
          <w:szCs w:val="24"/>
        </w:rPr>
        <w:t xml:space="preserve">skills, knowledge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ideals.” </w:t>
      </w:r>
      <w:r w:rsidRPr="00AD55BB">
        <w:rPr>
          <w:rFonts w:ascii="Times New Roman" w:hAnsi="Times New Roman" w:cs="Times New Roman"/>
          <w:color w:val="231F20"/>
          <w:w w:val="105"/>
          <w:sz w:val="24"/>
          <w:szCs w:val="24"/>
        </w:rPr>
        <w:t>(p.</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spacing w:val="-3"/>
          <w:w w:val="105"/>
          <w:sz w:val="24"/>
          <w:szCs w:val="24"/>
        </w:rPr>
        <w:t>1)</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5"/>
          <w:w w:val="105"/>
          <w:sz w:val="24"/>
          <w:szCs w:val="24"/>
        </w:rPr>
        <w:t xml:space="preserve">Responding </w:t>
      </w:r>
      <w:r w:rsidRPr="00AD55BB">
        <w:rPr>
          <w:rFonts w:ascii="Times New Roman" w:hAnsi="Times New Roman" w:cs="Times New Roman"/>
          <w:color w:val="231F20"/>
          <w:spacing w:val="-3"/>
          <w:w w:val="105"/>
          <w:sz w:val="24"/>
          <w:szCs w:val="24"/>
        </w:rPr>
        <w:t xml:space="preserve">to </w:t>
      </w:r>
      <w:r w:rsidRPr="00AD55BB">
        <w:rPr>
          <w:rFonts w:ascii="Times New Roman" w:hAnsi="Times New Roman" w:cs="Times New Roman"/>
          <w:color w:val="231F20"/>
          <w:spacing w:val="-5"/>
          <w:w w:val="105"/>
          <w:sz w:val="24"/>
          <w:szCs w:val="24"/>
        </w:rPr>
        <w:t xml:space="preserve">social demands </w:t>
      </w:r>
      <w:r w:rsidRPr="00AD55BB">
        <w:rPr>
          <w:rFonts w:ascii="Times New Roman" w:hAnsi="Times New Roman" w:cs="Times New Roman"/>
          <w:color w:val="231F20"/>
          <w:spacing w:val="-6"/>
          <w:w w:val="105"/>
          <w:sz w:val="24"/>
          <w:szCs w:val="24"/>
        </w:rPr>
        <w:t xml:space="preserve">requires </w:t>
      </w:r>
      <w:r w:rsidRPr="00AD55BB">
        <w:rPr>
          <w:rFonts w:ascii="Times New Roman" w:hAnsi="Times New Roman" w:cs="Times New Roman"/>
          <w:color w:val="231F20"/>
          <w:w w:val="105"/>
          <w:sz w:val="24"/>
          <w:szCs w:val="24"/>
        </w:rPr>
        <w:t xml:space="preserve">a </w:t>
      </w:r>
      <w:r w:rsidRPr="00AD55BB">
        <w:rPr>
          <w:rFonts w:ascii="Times New Roman" w:hAnsi="Times New Roman" w:cs="Times New Roman"/>
          <w:color w:val="231F20"/>
          <w:spacing w:val="-4"/>
          <w:w w:val="105"/>
          <w:sz w:val="24"/>
          <w:szCs w:val="24"/>
        </w:rPr>
        <w:t xml:space="preserve">new </w:t>
      </w:r>
      <w:r w:rsidRPr="00AD55BB">
        <w:rPr>
          <w:rFonts w:ascii="Times New Roman" w:hAnsi="Times New Roman" w:cs="Times New Roman"/>
          <w:color w:val="231F20"/>
          <w:spacing w:val="-5"/>
          <w:w w:val="105"/>
          <w:sz w:val="24"/>
          <w:szCs w:val="24"/>
        </w:rPr>
        <w:t xml:space="preserve">spirit </w:t>
      </w:r>
      <w:r w:rsidRPr="00AD55BB">
        <w:rPr>
          <w:rFonts w:ascii="Times New Roman" w:hAnsi="Times New Roman" w:cs="Times New Roman"/>
          <w:color w:val="231F20"/>
          <w:spacing w:val="-3"/>
          <w:w w:val="105"/>
          <w:sz w:val="24"/>
          <w:szCs w:val="24"/>
        </w:rPr>
        <w:t xml:space="preserve">on </w:t>
      </w:r>
      <w:r w:rsidRPr="00AD55BB">
        <w:rPr>
          <w:rFonts w:ascii="Times New Roman" w:hAnsi="Times New Roman" w:cs="Times New Roman"/>
          <w:color w:val="231F20"/>
          <w:spacing w:val="-4"/>
          <w:w w:val="105"/>
          <w:sz w:val="24"/>
          <w:szCs w:val="24"/>
        </w:rPr>
        <w:t xml:space="preserve">the part </w:t>
      </w:r>
      <w:r w:rsidRPr="00AD55BB">
        <w:rPr>
          <w:rFonts w:ascii="Times New Roman" w:hAnsi="Times New Roman" w:cs="Times New Roman"/>
          <w:color w:val="231F20"/>
          <w:spacing w:val="-3"/>
          <w:w w:val="105"/>
          <w:sz w:val="24"/>
          <w:szCs w:val="24"/>
        </w:rPr>
        <w:t xml:space="preserve">of </w:t>
      </w:r>
      <w:r w:rsidRPr="00AD55BB">
        <w:rPr>
          <w:rFonts w:ascii="Times New Roman" w:hAnsi="Times New Roman" w:cs="Times New Roman"/>
          <w:color w:val="231F20"/>
          <w:spacing w:val="-5"/>
          <w:w w:val="105"/>
          <w:sz w:val="24"/>
          <w:szCs w:val="24"/>
        </w:rPr>
        <w:t xml:space="preserve">uni- versities, </w:t>
      </w:r>
      <w:r w:rsidRPr="00AD55BB">
        <w:rPr>
          <w:rFonts w:ascii="Times New Roman" w:hAnsi="Times New Roman" w:cs="Times New Roman"/>
          <w:color w:val="231F20"/>
          <w:spacing w:val="-3"/>
          <w:w w:val="105"/>
          <w:sz w:val="24"/>
          <w:szCs w:val="24"/>
        </w:rPr>
        <w:t xml:space="preserve">as </w:t>
      </w:r>
      <w:r w:rsidRPr="00AD55BB">
        <w:rPr>
          <w:rFonts w:ascii="Times New Roman" w:hAnsi="Times New Roman" w:cs="Times New Roman"/>
          <w:color w:val="231F20"/>
          <w:spacing w:val="-4"/>
          <w:w w:val="105"/>
          <w:sz w:val="24"/>
          <w:szCs w:val="24"/>
        </w:rPr>
        <w:t xml:space="preserve">can </w:t>
      </w:r>
      <w:r w:rsidRPr="00AD55BB">
        <w:rPr>
          <w:rFonts w:ascii="Times New Roman" w:hAnsi="Times New Roman" w:cs="Times New Roman"/>
          <w:color w:val="231F20"/>
          <w:spacing w:val="-3"/>
          <w:w w:val="105"/>
          <w:sz w:val="24"/>
          <w:szCs w:val="24"/>
        </w:rPr>
        <w:t xml:space="preserve">be </w:t>
      </w:r>
      <w:r w:rsidRPr="00AD55BB">
        <w:rPr>
          <w:rFonts w:ascii="Times New Roman" w:hAnsi="Times New Roman" w:cs="Times New Roman"/>
          <w:color w:val="231F20"/>
          <w:spacing w:val="-4"/>
          <w:w w:val="105"/>
          <w:sz w:val="24"/>
          <w:szCs w:val="24"/>
        </w:rPr>
        <w:t xml:space="preserve">seen </w:t>
      </w:r>
      <w:r w:rsidRPr="00AD55BB">
        <w:rPr>
          <w:rFonts w:ascii="Times New Roman" w:hAnsi="Times New Roman" w:cs="Times New Roman"/>
          <w:color w:val="231F20"/>
          <w:spacing w:val="-3"/>
          <w:w w:val="105"/>
          <w:sz w:val="24"/>
          <w:szCs w:val="24"/>
        </w:rPr>
        <w:t xml:space="preserve">in </w:t>
      </w:r>
      <w:r w:rsidRPr="00AD55BB">
        <w:rPr>
          <w:rFonts w:ascii="Times New Roman" w:hAnsi="Times New Roman" w:cs="Times New Roman"/>
          <w:color w:val="231F20"/>
          <w:spacing w:val="-4"/>
          <w:w w:val="105"/>
          <w:sz w:val="24"/>
          <w:szCs w:val="24"/>
        </w:rPr>
        <w:t xml:space="preserve">this </w:t>
      </w:r>
      <w:r w:rsidRPr="00AD55BB">
        <w:rPr>
          <w:rFonts w:ascii="Times New Roman" w:hAnsi="Times New Roman" w:cs="Times New Roman"/>
          <w:color w:val="231F20"/>
          <w:spacing w:val="-5"/>
          <w:w w:val="105"/>
          <w:sz w:val="24"/>
          <w:szCs w:val="24"/>
        </w:rPr>
        <w:t xml:space="preserve">declaration </w:t>
      </w:r>
      <w:r w:rsidRPr="00AD55BB">
        <w:rPr>
          <w:rFonts w:ascii="Times New Roman" w:hAnsi="Times New Roman" w:cs="Times New Roman"/>
          <w:color w:val="231F20"/>
          <w:spacing w:val="-4"/>
          <w:w w:val="105"/>
          <w:sz w:val="24"/>
          <w:szCs w:val="24"/>
        </w:rPr>
        <w:t xml:space="preserve">when </w:t>
      </w:r>
      <w:r w:rsidRPr="00AD55BB">
        <w:rPr>
          <w:rFonts w:ascii="Times New Roman" w:hAnsi="Times New Roman" w:cs="Times New Roman"/>
          <w:color w:val="231F20"/>
          <w:spacing w:val="-3"/>
          <w:w w:val="105"/>
          <w:sz w:val="24"/>
          <w:szCs w:val="24"/>
        </w:rPr>
        <w:t xml:space="preserve">it </w:t>
      </w:r>
      <w:r w:rsidRPr="00AD55BB">
        <w:rPr>
          <w:rFonts w:ascii="Times New Roman" w:hAnsi="Times New Roman" w:cs="Times New Roman"/>
          <w:color w:val="231F20"/>
          <w:spacing w:val="-5"/>
          <w:w w:val="105"/>
          <w:sz w:val="24"/>
          <w:szCs w:val="24"/>
        </w:rPr>
        <w:t xml:space="preserve">states </w:t>
      </w:r>
      <w:r w:rsidRPr="00AD55BB">
        <w:rPr>
          <w:rFonts w:ascii="Times New Roman" w:hAnsi="Times New Roman" w:cs="Times New Roman"/>
          <w:color w:val="231F20"/>
          <w:spacing w:val="-4"/>
          <w:w w:val="105"/>
          <w:sz w:val="24"/>
          <w:szCs w:val="24"/>
        </w:rPr>
        <w:t xml:space="preserve">the </w:t>
      </w:r>
      <w:r w:rsidRPr="00AD55BB">
        <w:rPr>
          <w:rFonts w:ascii="Times New Roman" w:hAnsi="Times New Roman" w:cs="Times New Roman"/>
          <w:color w:val="231F20"/>
          <w:spacing w:val="-5"/>
          <w:w w:val="105"/>
          <w:sz w:val="24"/>
          <w:szCs w:val="24"/>
        </w:rPr>
        <w:t>following:</w:t>
      </w:r>
    </w:p>
    <w:p w:rsidR="00B213AB" w:rsidRPr="00AD55BB" w:rsidRDefault="00B213AB" w:rsidP="00A37DDE">
      <w:pPr>
        <w:spacing w:line="232" w:lineRule="auto"/>
        <w:ind w:right="-323" w:firstLine="142"/>
        <w:rPr>
          <w:rFonts w:ascii="Times New Roman" w:hAnsi="Times New Roman" w:cs="Times New Roman"/>
          <w:sz w:val="24"/>
          <w:szCs w:val="24"/>
        </w:rPr>
        <w:sectPr w:rsidR="00B213AB" w:rsidRPr="00AD55BB" w:rsidSect="00D807B2">
          <w:footerReference w:type="default" r:id="rId10"/>
          <w:pgSz w:w="8510" w:h="12480"/>
          <w:pgMar w:top="1134" w:right="850" w:bottom="1134" w:left="1418" w:header="0" w:footer="470" w:gutter="0"/>
          <w:pgNumType w:start="1"/>
          <w:cols w:space="720"/>
          <w:docGrid w:linePitch="299"/>
        </w:sectPr>
      </w:pPr>
      <w:r w:rsidRPr="00AD55BB">
        <w:rPr>
          <w:rFonts w:ascii="Times New Roman" w:hAnsi="Times New Roman" w:cs="Times New Roman"/>
          <w:color w:val="231F20"/>
          <w:w w:val="105"/>
          <w:sz w:val="24"/>
          <w:szCs w:val="24"/>
        </w:rPr>
        <w:t>“Owing to the scope and pace of change, society has become in- creasingly knowledge-based so that higher learning and research</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now</w:t>
      </w:r>
    </w:p>
    <w:p w:rsidR="00B213AB" w:rsidRPr="00AD55BB" w:rsidRDefault="00B213AB" w:rsidP="00B213AB">
      <w:pPr>
        <w:spacing w:line="232"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lastRenderedPageBreak/>
        <w:t xml:space="preserve">act as essential components of cultural, socio-economic and </w:t>
      </w:r>
      <w:r w:rsidRPr="00AD55BB">
        <w:rPr>
          <w:rFonts w:ascii="Times New Roman" w:hAnsi="Times New Roman" w:cs="Times New Roman"/>
          <w:color w:val="231F20"/>
          <w:spacing w:val="-3"/>
          <w:w w:val="105"/>
          <w:sz w:val="24"/>
          <w:szCs w:val="24"/>
        </w:rPr>
        <w:t xml:space="preserve">environ- </w:t>
      </w:r>
      <w:r w:rsidRPr="00AD55BB">
        <w:rPr>
          <w:rFonts w:ascii="Times New Roman" w:hAnsi="Times New Roman" w:cs="Times New Roman"/>
          <w:color w:val="231F20"/>
          <w:w w:val="105"/>
          <w:sz w:val="24"/>
          <w:szCs w:val="24"/>
        </w:rPr>
        <w:t>mentally</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sustainable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development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individuals,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communities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 xml:space="preserve">na- tions. Higher education itself is confronted therefore with </w:t>
      </w:r>
      <w:r w:rsidRPr="00AD55BB">
        <w:rPr>
          <w:rFonts w:ascii="Times New Roman" w:hAnsi="Times New Roman" w:cs="Times New Roman"/>
          <w:color w:val="231F20"/>
          <w:spacing w:val="-3"/>
          <w:w w:val="105"/>
          <w:sz w:val="24"/>
          <w:szCs w:val="24"/>
        </w:rPr>
        <w:t xml:space="preserve">formidable </w:t>
      </w:r>
      <w:r w:rsidRPr="00AD55BB">
        <w:rPr>
          <w:rFonts w:ascii="Times New Roman" w:hAnsi="Times New Roman" w:cs="Times New Roman"/>
          <w:color w:val="231F20"/>
          <w:w w:val="105"/>
          <w:sz w:val="24"/>
          <w:szCs w:val="24"/>
        </w:rPr>
        <w:t xml:space="preserve">challenges and must proceed to the most radical change and renewal it has ever been required to undertake, so that our </w:t>
      </w:r>
      <w:r w:rsidRPr="00AD55BB">
        <w:rPr>
          <w:rFonts w:ascii="Times New Roman" w:hAnsi="Times New Roman" w:cs="Times New Roman"/>
          <w:color w:val="231F20"/>
          <w:spacing w:val="-3"/>
          <w:w w:val="105"/>
          <w:sz w:val="24"/>
          <w:szCs w:val="24"/>
        </w:rPr>
        <w:t xml:space="preserve">society, </w:t>
      </w:r>
      <w:r w:rsidRPr="00AD55BB">
        <w:rPr>
          <w:rFonts w:ascii="Times New Roman" w:hAnsi="Times New Roman" w:cs="Times New Roman"/>
          <w:color w:val="231F20"/>
          <w:w w:val="105"/>
          <w:sz w:val="24"/>
          <w:szCs w:val="24"/>
        </w:rPr>
        <w:t xml:space="preserve">which </w:t>
      </w:r>
      <w:r w:rsidRPr="00AD55BB">
        <w:rPr>
          <w:rFonts w:ascii="Times New Roman" w:hAnsi="Times New Roman" w:cs="Times New Roman"/>
          <w:color w:val="231F20"/>
          <w:spacing w:val="-8"/>
          <w:w w:val="105"/>
          <w:sz w:val="24"/>
          <w:szCs w:val="24"/>
        </w:rPr>
        <w:t>is</w:t>
      </w:r>
      <w:r w:rsidRPr="00AD55BB">
        <w:rPr>
          <w:rFonts w:ascii="Times New Roman" w:hAnsi="Times New Roman" w:cs="Times New Roman"/>
          <w:color w:val="231F20"/>
          <w:spacing w:val="29"/>
          <w:w w:val="105"/>
          <w:sz w:val="24"/>
          <w:szCs w:val="24"/>
        </w:rPr>
        <w:t xml:space="preserve"> </w:t>
      </w:r>
      <w:r w:rsidRPr="00AD55BB">
        <w:rPr>
          <w:rFonts w:ascii="Times New Roman" w:hAnsi="Times New Roman" w:cs="Times New Roman"/>
          <w:color w:val="231F20"/>
          <w:w w:val="105"/>
          <w:sz w:val="24"/>
          <w:szCs w:val="24"/>
        </w:rPr>
        <w:t xml:space="preserve">currently undergoing a profound crisis of values, can transcend </w:t>
      </w:r>
      <w:r w:rsidRPr="00AD55BB">
        <w:rPr>
          <w:rFonts w:ascii="Times New Roman" w:hAnsi="Times New Roman" w:cs="Times New Roman"/>
          <w:color w:val="231F20"/>
          <w:spacing w:val="-5"/>
          <w:w w:val="105"/>
          <w:sz w:val="24"/>
          <w:szCs w:val="24"/>
        </w:rPr>
        <w:t xml:space="preserve">mere </w:t>
      </w:r>
      <w:r w:rsidRPr="00AD55BB">
        <w:rPr>
          <w:rFonts w:ascii="Times New Roman" w:hAnsi="Times New Roman" w:cs="Times New Roman"/>
          <w:color w:val="231F20"/>
          <w:w w:val="105"/>
          <w:sz w:val="24"/>
          <w:szCs w:val="24"/>
        </w:rPr>
        <w:t>economic</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considerations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incorporate</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deeper</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dimensions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spacing w:val="-3"/>
          <w:w w:val="105"/>
          <w:sz w:val="24"/>
          <w:szCs w:val="24"/>
        </w:rPr>
        <w:t xml:space="preserve">moral- </w:t>
      </w:r>
      <w:r w:rsidRPr="00AD55BB">
        <w:rPr>
          <w:rFonts w:ascii="Times New Roman" w:hAnsi="Times New Roman" w:cs="Times New Roman"/>
          <w:color w:val="231F20"/>
          <w:w w:val="105"/>
          <w:sz w:val="24"/>
          <w:szCs w:val="24"/>
        </w:rPr>
        <w:t>ity and spirituality.” (p.</w:t>
      </w:r>
      <w:r w:rsidRPr="00AD55BB">
        <w:rPr>
          <w:rFonts w:ascii="Times New Roman" w:hAnsi="Times New Roman" w:cs="Times New Roman"/>
          <w:color w:val="231F20"/>
          <w:spacing w:val="24"/>
          <w:w w:val="105"/>
          <w:sz w:val="24"/>
          <w:szCs w:val="24"/>
        </w:rPr>
        <w:t xml:space="preserve"> </w:t>
      </w:r>
      <w:r w:rsidRPr="00AD55BB">
        <w:rPr>
          <w:rFonts w:ascii="Times New Roman" w:hAnsi="Times New Roman" w:cs="Times New Roman"/>
          <w:color w:val="231F20"/>
          <w:w w:val="105"/>
          <w:sz w:val="24"/>
          <w:szCs w:val="24"/>
        </w:rPr>
        <w:t>2)</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 a document entitled “Development of the Deusto University Project”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(1992),</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UD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spelled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out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values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seeks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promote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with- in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its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sphere.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Based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analysis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document,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we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have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established three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major</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guidelines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along</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which</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sets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values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grouped,</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3"/>
          <w:w w:val="105"/>
          <w:sz w:val="24"/>
          <w:szCs w:val="24"/>
        </w:rPr>
        <w:t xml:space="preserve">conso- </w:t>
      </w:r>
      <w:r w:rsidRPr="00AD55BB">
        <w:rPr>
          <w:rFonts w:ascii="Times New Roman" w:hAnsi="Times New Roman" w:cs="Times New Roman"/>
          <w:color w:val="231F20"/>
          <w:w w:val="105"/>
          <w:sz w:val="24"/>
          <w:szCs w:val="24"/>
        </w:rPr>
        <w:t xml:space="preserve">nance with the University’s mission, its view of development of the </w:t>
      </w:r>
      <w:r w:rsidRPr="00AD55BB">
        <w:rPr>
          <w:rFonts w:ascii="Times New Roman" w:hAnsi="Times New Roman" w:cs="Times New Roman"/>
          <w:color w:val="231F20"/>
          <w:spacing w:val="-8"/>
          <w:w w:val="105"/>
          <w:sz w:val="24"/>
          <w:szCs w:val="24"/>
        </w:rPr>
        <w:t xml:space="preserve">per- </w:t>
      </w:r>
      <w:r w:rsidRPr="00AD55BB">
        <w:rPr>
          <w:rFonts w:ascii="Times New Roman" w:hAnsi="Times New Roman" w:cs="Times New Roman"/>
          <w:color w:val="231F20"/>
          <w:w w:val="105"/>
          <w:sz w:val="24"/>
          <w:szCs w:val="24"/>
        </w:rPr>
        <w:t>son, and its desired learning</w:t>
      </w:r>
      <w:r w:rsidRPr="00AD55BB">
        <w:rPr>
          <w:rFonts w:ascii="Times New Roman" w:hAnsi="Times New Roman" w:cs="Times New Roman"/>
          <w:color w:val="231F20"/>
          <w:spacing w:val="34"/>
          <w:w w:val="105"/>
          <w:sz w:val="24"/>
          <w:szCs w:val="24"/>
        </w:rPr>
        <w:t xml:space="preserve"> </w:t>
      </w:r>
      <w:r w:rsidRPr="00AD55BB">
        <w:rPr>
          <w:rFonts w:ascii="Times New Roman" w:hAnsi="Times New Roman" w:cs="Times New Roman"/>
          <w:color w:val="231F20"/>
          <w:w w:val="105"/>
          <w:sz w:val="24"/>
          <w:szCs w:val="24"/>
        </w:rPr>
        <w:t>model.</w:t>
      </w:r>
    </w:p>
    <w:p w:rsidR="00B213AB" w:rsidRPr="00AD55BB" w:rsidRDefault="00B213AB" w:rsidP="00B213AB">
      <w:pPr>
        <w:pStyle w:val="a3"/>
        <w:spacing w:line="243"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sz w:val="24"/>
          <w:szCs w:val="24"/>
        </w:rPr>
        <w:t>These three guidelines are:</w:t>
      </w:r>
    </w:p>
    <w:p w:rsidR="00B213AB" w:rsidRPr="00AD55BB" w:rsidRDefault="00B213AB" w:rsidP="00B213AB">
      <w:pPr>
        <w:pStyle w:val="a3"/>
        <w:spacing w:line="251"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—Personal and social development</w:t>
      </w:r>
    </w:p>
    <w:p w:rsidR="00B213AB" w:rsidRPr="00AD55BB" w:rsidRDefault="00B213AB" w:rsidP="00B213AB">
      <w:pPr>
        <w:pStyle w:val="a3"/>
        <w:spacing w:line="245"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—Knowledge orientation</w:t>
      </w:r>
    </w:p>
    <w:p w:rsidR="00B213AB" w:rsidRDefault="00B213AB" w:rsidP="00B213AB">
      <w:pPr>
        <w:pStyle w:val="a3"/>
        <w:spacing w:line="251" w:lineRule="exact"/>
        <w:ind w:right="-323" w:firstLine="142"/>
        <w:jc w:val="both"/>
        <w:rPr>
          <w:rFonts w:ascii="Times New Roman" w:hAnsi="Times New Roman" w:cs="Times New Roman"/>
          <w:color w:val="231F20"/>
          <w:w w:val="105"/>
          <w:sz w:val="24"/>
          <w:szCs w:val="24"/>
        </w:rPr>
      </w:pPr>
      <w:r w:rsidRPr="00AD55BB">
        <w:rPr>
          <w:rFonts w:ascii="Times New Roman" w:hAnsi="Times New Roman" w:cs="Times New Roman"/>
          <w:color w:val="231F20"/>
          <w:w w:val="105"/>
          <w:sz w:val="24"/>
          <w:szCs w:val="24"/>
        </w:rPr>
        <w:t>—Social and ethical responsibility</w:t>
      </w:r>
    </w:p>
    <w:p w:rsidR="004311B2" w:rsidRDefault="004311B2" w:rsidP="00B213AB">
      <w:pPr>
        <w:pStyle w:val="a3"/>
        <w:spacing w:line="251" w:lineRule="exact"/>
        <w:ind w:right="-323" w:firstLine="142"/>
        <w:jc w:val="both"/>
        <w:rPr>
          <w:rFonts w:ascii="Times New Roman" w:hAnsi="Times New Roman" w:cs="Times New Roman"/>
          <w:color w:val="231F20"/>
          <w:w w:val="105"/>
          <w:sz w:val="24"/>
          <w:szCs w:val="24"/>
        </w:rPr>
      </w:pPr>
    </w:p>
    <w:p w:rsidR="004311B2" w:rsidRPr="004311B2" w:rsidRDefault="004311B2" w:rsidP="004311B2">
      <w:pPr>
        <w:tabs>
          <w:tab w:val="left" w:pos="851"/>
        </w:tabs>
        <w:ind w:firstLine="567"/>
        <w:jc w:val="both"/>
        <w:rPr>
          <w:rFonts w:ascii="Times New Roman" w:hAnsi="Times New Roman" w:cs="Times New Roman"/>
          <w:b/>
          <w:sz w:val="24"/>
          <w:szCs w:val="24"/>
        </w:rPr>
      </w:pPr>
      <w:r w:rsidRPr="004311B2">
        <w:rPr>
          <w:rFonts w:ascii="Times New Roman" w:hAnsi="Times New Roman" w:cs="Times New Roman"/>
          <w:b/>
          <w:sz w:val="24"/>
          <w:szCs w:val="24"/>
        </w:rPr>
        <w:t>Control questions:</w:t>
      </w:r>
    </w:p>
    <w:p w:rsidR="004311B2" w:rsidRPr="004311B2" w:rsidRDefault="004311B2" w:rsidP="004311B2">
      <w:pPr>
        <w:widowControl/>
        <w:numPr>
          <w:ilvl w:val="0"/>
          <w:numId w:val="19"/>
        </w:numPr>
        <w:tabs>
          <w:tab w:val="left" w:pos="851"/>
        </w:tabs>
        <w:autoSpaceDE/>
        <w:autoSpaceDN/>
        <w:jc w:val="both"/>
        <w:rPr>
          <w:rFonts w:ascii="Times New Roman" w:hAnsi="Times New Roman" w:cs="Times New Roman"/>
          <w:sz w:val="24"/>
          <w:szCs w:val="24"/>
        </w:rPr>
      </w:pPr>
      <w:r w:rsidRPr="004311B2">
        <w:rPr>
          <w:rFonts w:ascii="Times New Roman" w:hAnsi="Times New Roman" w:cs="Times New Roman"/>
          <w:sz w:val="24"/>
          <w:szCs w:val="24"/>
        </w:rPr>
        <w:t xml:space="preserve">What includes the </w:t>
      </w:r>
      <w:r w:rsidRPr="004311B2">
        <w:rPr>
          <w:rFonts w:ascii="Times New Roman" w:hAnsi="Times New Roman" w:cs="Times New Roman"/>
          <w:b/>
          <w:i/>
          <w:color w:val="231F20"/>
          <w:w w:val="110"/>
          <w:sz w:val="24"/>
          <w:szCs w:val="24"/>
        </w:rPr>
        <w:t>Indicators</w:t>
      </w:r>
      <w:r w:rsidRPr="004311B2">
        <w:rPr>
          <w:rFonts w:ascii="Times New Roman" w:hAnsi="Times New Roman" w:cs="Times New Roman"/>
          <w:sz w:val="24"/>
          <w:szCs w:val="24"/>
        </w:rPr>
        <w:t>?</w:t>
      </w:r>
    </w:p>
    <w:p w:rsidR="004311B2" w:rsidRPr="004311B2" w:rsidRDefault="004311B2" w:rsidP="004311B2">
      <w:pPr>
        <w:widowControl/>
        <w:numPr>
          <w:ilvl w:val="0"/>
          <w:numId w:val="19"/>
        </w:numPr>
        <w:tabs>
          <w:tab w:val="left" w:pos="851"/>
        </w:tabs>
        <w:autoSpaceDE/>
        <w:autoSpaceDN/>
        <w:ind w:left="0" w:firstLine="567"/>
        <w:jc w:val="both"/>
        <w:rPr>
          <w:rFonts w:ascii="Times New Roman" w:hAnsi="Times New Roman" w:cs="Times New Roman"/>
          <w:sz w:val="24"/>
          <w:szCs w:val="24"/>
        </w:rPr>
      </w:pPr>
      <w:r w:rsidRPr="004311B2">
        <w:rPr>
          <w:rFonts w:ascii="Times New Roman" w:hAnsi="Times New Roman" w:cs="Times New Roman"/>
          <w:sz w:val="24"/>
          <w:szCs w:val="24"/>
        </w:rPr>
        <w:t xml:space="preserve">What is the </w:t>
      </w:r>
      <w:r w:rsidRPr="004311B2">
        <w:rPr>
          <w:rFonts w:ascii="Times New Roman" w:hAnsi="Times New Roman" w:cs="Times New Roman"/>
          <w:color w:val="231F20"/>
          <w:w w:val="105"/>
          <w:sz w:val="24"/>
          <w:szCs w:val="24"/>
        </w:rPr>
        <w:t>CREATIVE THINKING</w:t>
      </w:r>
      <w:r w:rsidRPr="004311B2">
        <w:rPr>
          <w:rFonts w:ascii="Times New Roman" w:hAnsi="Times New Roman" w:cs="Times New Roman"/>
          <w:sz w:val="24"/>
          <w:szCs w:val="24"/>
        </w:rPr>
        <w:t>?</w:t>
      </w:r>
    </w:p>
    <w:p w:rsidR="004311B2" w:rsidRPr="00AD55BB" w:rsidRDefault="004311B2" w:rsidP="00B213AB">
      <w:pPr>
        <w:pStyle w:val="a3"/>
        <w:spacing w:line="251" w:lineRule="exact"/>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tabs>
          <w:tab w:val="left" w:pos="1537"/>
        </w:tabs>
        <w:ind w:right="-323"/>
        <w:jc w:val="center"/>
        <w:rPr>
          <w:rFonts w:ascii="Times New Roman" w:hAnsi="Times New Roman" w:cs="Times New Roman"/>
          <w:b/>
          <w:sz w:val="24"/>
          <w:szCs w:val="24"/>
        </w:rPr>
      </w:pPr>
      <w:r w:rsidRPr="00AD55BB">
        <w:rPr>
          <w:rFonts w:ascii="Times New Roman" w:hAnsi="Times New Roman" w:cs="Times New Roman"/>
          <w:b/>
          <w:color w:val="231F20"/>
          <w:w w:val="105"/>
          <w:sz w:val="24"/>
          <w:szCs w:val="24"/>
        </w:rPr>
        <w:t xml:space="preserve">Lecture 6. </w:t>
      </w:r>
      <w:r w:rsidRPr="00AD55BB">
        <w:rPr>
          <w:rFonts w:ascii="Times New Roman" w:hAnsi="Times New Roman" w:cs="Times New Roman"/>
          <w:b/>
          <w:color w:val="231F20"/>
          <w:sz w:val="24"/>
          <w:szCs w:val="24"/>
        </w:rPr>
        <w:t>Personal and social</w:t>
      </w:r>
      <w:r w:rsidRPr="00AD55BB">
        <w:rPr>
          <w:rFonts w:ascii="Times New Roman" w:hAnsi="Times New Roman" w:cs="Times New Roman"/>
          <w:b/>
          <w:color w:val="231F20"/>
          <w:spacing w:val="-40"/>
          <w:sz w:val="24"/>
          <w:szCs w:val="24"/>
        </w:rPr>
        <w:t xml:space="preserve"> </w:t>
      </w:r>
      <w:r w:rsidRPr="00AD55BB">
        <w:rPr>
          <w:rFonts w:ascii="Times New Roman" w:hAnsi="Times New Roman" w:cs="Times New Roman"/>
          <w:b/>
          <w:color w:val="231F20"/>
          <w:sz w:val="24"/>
          <w:szCs w:val="24"/>
        </w:rPr>
        <w:t>development</w:t>
      </w:r>
    </w:p>
    <w:p w:rsidR="00B213AB" w:rsidRPr="00D807B2" w:rsidRDefault="00B213AB" w:rsidP="00B213AB">
      <w:pPr>
        <w:pStyle w:val="a3"/>
        <w:ind w:right="-323" w:firstLine="142"/>
        <w:jc w:val="both"/>
        <w:rPr>
          <w:rFonts w:ascii="Times New Roman" w:hAnsi="Times New Roman" w:cs="Times New Roman"/>
          <w:b/>
          <w:sz w:val="24"/>
          <w:szCs w:val="24"/>
        </w:rPr>
      </w:pPr>
    </w:p>
    <w:p w:rsidR="004311B2" w:rsidRPr="00D807B2" w:rsidRDefault="004311B2" w:rsidP="004311B2">
      <w:pPr>
        <w:pStyle w:val="a3"/>
        <w:tabs>
          <w:tab w:val="left" w:pos="851"/>
        </w:tabs>
        <w:ind w:firstLine="567"/>
        <w:rPr>
          <w:rFonts w:ascii="Times New Roman" w:hAnsi="Times New Roman" w:cs="Times New Roman"/>
          <w:b/>
          <w:sz w:val="24"/>
          <w:szCs w:val="24"/>
        </w:rPr>
      </w:pPr>
      <w:r w:rsidRPr="00D807B2">
        <w:rPr>
          <w:rFonts w:ascii="Times New Roman" w:hAnsi="Times New Roman" w:cs="Times New Roman"/>
          <w:b/>
          <w:sz w:val="24"/>
          <w:szCs w:val="24"/>
        </w:rPr>
        <w:t xml:space="preserve">Plan </w:t>
      </w:r>
    </w:p>
    <w:p w:rsidR="004311B2" w:rsidRPr="004311B2" w:rsidRDefault="004311B2" w:rsidP="004311B2">
      <w:pPr>
        <w:pStyle w:val="a3"/>
        <w:numPr>
          <w:ilvl w:val="0"/>
          <w:numId w:val="20"/>
        </w:numPr>
        <w:tabs>
          <w:tab w:val="left" w:pos="851"/>
        </w:tabs>
        <w:ind w:left="0" w:firstLine="567"/>
        <w:rPr>
          <w:rFonts w:ascii="Times New Roman" w:hAnsi="Times New Roman" w:cs="Times New Roman"/>
          <w:sz w:val="24"/>
          <w:szCs w:val="24"/>
        </w:rPr>
      </w:pPr>
      <w:r w:rsidRPr="004311B2">
        <w:rPr>
          <w:rFonts w:ascii="Times New Roman" w:hAnsi="Times New Roman" w:cs="Times New Roman"/>
          <w:color w:val="231F20"/>
          <w:sz w:val="24"/>
          <w:szCs w:val="24"/>
        </w:rPr>
        <w:t>Interaction</w:t>
      </w:r>
      <w:r w:rsidRPr="004311B2">
        <w:rPr>
          <w:rFonts w:ascii="Times New Roman" w:hAnsi="Times New Roman" w:cs="Times New Roman"/>
          <w:color w:val="231F20"/>
          <w:spacing w:val="-47"/>
          <w:sz w:val="24"/>
          <w:szCs w:val="24"/>
        </w:rPr>
        <w:t xml:space="preserve"> </w:t>
      </w:r>
      <w:r w:rsidRPr="004311B2">
        <w:rPr>
          <w:rFonts w:ascii="Times New Roman" w:hAnsi="Times New Roman" w:cs="Times New Roman"/>
          <w:color w:val="231F20"/>
          <w:sz w:val="24"/>
          <w:szCs w:val="24"/>
        </w:rPr>
        <w:t>with</w:t>
      </w:r>
      <w:r w:rsidRPr="004311B2">
        <w:rPr>
          <w:rFonts w:ascii="Times New Roman" w:hAnsi="Times New Roman" w:cs="Times New Roman"/>
          <w:color w:val="231F20"/>
          <w:spacing w:val="-46"/>
          <w:sz w:val="24"/>
          <w:szCs w:val="24"/>
        </w:rPr>
        <w:t xml:space="preserve"> </w:t>
      </w:r>
      <w:r w:rsidRPr="004311B2">
        <w:rPr>
          <w:rFonts w:ascii="Times New Roman" w:hAnsi="Times New Roman" w:cs="Times New Roman"/>
          <w:color w:val="231F20"/>
          <w:sz w:val="24"/>
          <w:szCs w:val="24"/>
        </w:rPr>
        <w:t>other</w:t>
      </w:r>
      <w:r w:rsidRPr="004311B2">
        <w:rPr>
          <w:rFonts w:ascii="Times New Roman" w:hAnsi="Times New Roman" w:cs="Times New Roman"/>
          <w:color w:val="231F20"/>
          <w:spacing w:val="-46"/>
          <w:sz w:val="24"/>
          <w:szCs w:val="24"/>
        </w:rPr>
        <w:t xml:space="preserve"> </w:t>
      </w:r>
      <w:r w:rsidRPr="004311B2">
        <w:rPr>
          <w:rFonts w:ascii="Times New Roman" w:hAnsi="Times New Roman" w:cs="Times New Roman"/>
          <w:color w:val="231F20"/>
          <w:sz w:val="24"/>
          <w:szCs w:val="24"/>
        </w:rPr>
        <w:t>competences,</w:t>
      </w:r>
      <w:r w:rsidRPr="004311B2">
        <w:rPr>
          <w:rFonts w:ascii="Times New Roman" w:hAnsi="Times New Roman" w:cs="Times New Roman"/>
          <w:color w:val="231F20"/>
          <w:spacing w:val="-46"/>
          <w:sz w:val="24"/>
          <w:szCs w:val="24"/>
        </w:rPr>
        <w:t xml:space="preserve"> </w:t>
      </w:r>
      <w:r w:rsidRPr="004311B2">
        <w:rPr>
          <w:rFonts w:ascii="Times New Roman" w:hAnsi="Times New Roman" w:cs="Times New Roman"/>
          <w:color w:val="231F20"/>
          <w:sz w:val="24"/>
          <w:szCs w:val="24"/>
        </w:rPr>
        <w:t>attitudes,</w:t>
      </w:r>
      <w:r w:rsidRPr="004311B2">
        <w:rPr>
          <w:rFonts w:ascii="Times New Roman" w:hAnsi="Times New Roman" w:cs="Times New Roman"/>
          <w:color w:val="231F20"/>
          <w:spacing w:val="-46"/>
          <w:sz w:val="24"/>
          <w:szCs w:val="24"/>
        </w:rPr>
        <w:t xml:space="preserve"> </w:t>
      </w:r>
      <w:r w:rsidRPr="004311B2">
        <w:rPr>
          <w:rFonts w:ascii="Times New Roman" w:hAnsi="Times New Roman" w:cs="Times New Roman"/>
          <w:color w:val="231F20"/>
          <w:sz w:val="24"/>
          <w:szCs w:val="24"/>
        </w:rPr>
        <w:t>interests,</w:t>
      </w:r>
      <w:r w:rsidRPr="004311B2">
        <w:rPr>
          <w:rFonts w:ascii="Times New Roman" w:hAnsi="Times New Roman" w:cs="Times New Roman"/>
          <w:color w:val="231F20"/>
          <w:spacing w:val="-46"/>
          <w:sz w:val="24"/>
          <w:szCs w:val="24"/>
        </w:rPr>
        <w:t xml:space="preserve"> </w:t>
      </w:r>
      <w:r w:rsidRPr="004311B2">
        <w:rPr>
          <w:rFonts w:ascii="Times New Roman" w:hAnsi="Times New Roman" w:cs="Times New Roman"/>
          <w:color w:val="231F20"/>
          <w:sz w:val="24"/>
          <w:szCs w:val="24"/>
        </w:rPr>
        <w:t>values</w:t>
      </w:r>
    </w:p>
    <w:p w:rsidR="004311B2" w:rsidRPr="004311B2" w:rsidRDefault="004311B2" w:rsidP="004311B2">
      <w:pPr>
        <w:pStyle w:val="a3"/>
        <w:numPr>
          <w:ilvl w:val="0"/>
          <w:numId w:val="20"/>
        </w:numPr>
        <w:tabs>
          <w:tab w:val="left" w:pos="851"/>
        </w:tabs>
        <w:ind w:left="0" w:firstLine="567"/>
        <w:rPr>
          <w:rFonts w:ascii="Times New Roman" w:hAnsi="Times New Roman" w:cs="Times New Roman"/>
          <w:sz w:val="24"/>
          <w:szCs w:val="24"/>
        </w:rPr>
      </w:pPr>
      <w:r w:rsidRPr="004311B2">
        <w:rPr>
          <w:rFonts w:ascii="Times New Roman" w:hAnsi="Times New Roman" w:cs="Times New Roman"/>
          <w:color w:val="231F20"/>
          <w:spacing w:val="-3"/>
          <w:w w:val="95"/>
          <w:sz w:val="24"/>
          <w:szCs w:val="24"/>
        </w:rPr>
        <w:t>Importance</w:t>
      </w:r>
      <w:r w:rsidRPr="004311B2">
        <w:rPr>
          <w:rFonts w:ascii="Times New Roman" w:hAnsi="Times New Roman" w:cs="Times New Roman"/>
          <w:color w:val="231F20"/>
          <w:spacing w:val="-30"/>
          <w:w w:val="95"/>
          <w:sz w:val="24"/>
          <w:szCs w:val="24"/>
        </w:rPr>
        <w:t xml:space="preserve"> </w:t>
      </w:r>
      <w:r w:rsidRPr="004311B2">
        <w:rPr>
          <w:rFonts w:ascii="Times New Roman" w:hAnsi="Times New Roman" w:cs="Times New Roman"/>
          <w:color w:val="231F20"/>
          <w:w w:val="95"/>
          <w:sz w:val="24"/>
          <w:szCs w:val="24"/>
        </w:rPr>
        <w:t>of</w:t>
      </w:r>
      <w:r w:rsidRPr="004311B2">
        <w:rPr>
          <w:rFonts w:ascii="Times New Roman" w:hAnsi="Times New Roman" w:cs="Times New Roman"/>
          <w:color w:val="231F20"/>
          <w:spacing w:val="-29"/>
          <w:w w:val="95"/>
          <w:sz w:val="24"/>
          <w:szCs w:val="24"/>
        </w:rPr>
        <w:t xml:space="preserve"> </w:t>
      </w:r>
      <w:r w:rsidRPr="004311B2">
        <w:rPr>
          <w:rFonts w:ascii="Times New Roman" w:hAnsi="Times New Roman" w:cs="Times New Roman"/>
          <w:color w:val="231F20"/>
          <w:spacing w:val="-3"/>
          <w:w w:val="95"/>
          <w:sz w:val="24"/>
          <w:szCs w:val="24"/>
        </w:rPr>
        <w:t>this</w:t>
      </w:r>
      <w:r w:rsidRPr="004311B2">
        <w:rPr>
          <w:rFonts w:ascii="Times New Roman" w:hAnsi="Times New Roman" w:cs="Times New Roman"/>
          <w:color w:val="231F20"/>
          <w:spacing w:val="-30"/>
          <w:w w:val="95"/>
          <w:sz w:val="24"/>
          <w:szCs w:val="24"/>
        </w:rPr>
        <w:t xml:space="preserve"> </w:t>
      </w:r>
      <w:r w:rsidRPr="004311B2">
        <w:rPr>
          <w:rFonts w:ascii="Times New Roman" w:hAnsi="Times New Roman" w:cs="Times New Roman"/>
          <w:color w:val="231F20"/>
          <w:spacing w:val="-3"/>
          <w:w w:val="95"/>
          <w:sz w:val="24"/>
          <w:szCs w:val="24"/>
        </w:rPr>
        <w:t>competence</w:t>
      </w:r>
      <w:r w:rsidRPr="004311B2">
        <w:rPr>
          <w:rFonts w:ascii="Times New Roman" w:hAnsi="Times New Roman" w:cs="Times New Roman"/>
          <w:color w:val="231F20"/>
          <w:spacing w:val="-29"/>
          <w:w w:val="95"/>
          <w:sz w:val="24"/>
          <w:szCs w:val="24"/>
        </w:rPr>
        <w:t xml:space="preserve"> </w:t>
      </w:r>
      <w:r w:rsidRPr="004311B2">
        <w:rPr>
          <w:rFonts w:ascii="Times New Roman" w:hAnsi="Times New Roman" w:cs="Times New Roman"/>
          <w:color w:val="231F20"/>
          <w:w w:val="95"/>
          <w:sz w:val="24"/>
          <w:szCs w:val="24"/>
        </w:rPr>
        <w:t>for</w:t>
      </w:r>
      <w:r w:rsidRPr="004311B2">
        <w:rPr>
          <w:rFonts w:ascii="Times New Roman" w:hAnsi="Times New Roman" w:cs="Times New Roman"/>
          <w:color w:val="231F20"/>
          <w:spacing w:val="-30"/>
          <w:w w:val="95"/>
          <w:sz w:val="24"/>
          <w:szCs w:val="24"/>
        </w:rPr>
        <w:t xml:space="preserve"> </w:t>
      </w:r>
      <w:r w:rsidRPr="004311B2">
        <w:rPr>
          <w:rFonts w:ascii="Times New Roman" w:hAnsi="Times New Roman" w:cs="Times New Roman"/>
          <w:color w:val="231F20"/>
          <w:spacing w:val="-3"/>
          <w:w w:val="95"/>
          <w:sz w:val="24"/>
          <w:szCs w:val="24"/>
        </w:rPr>
        <w:t>academic</w:t>
      </w:r>
      <w:r w:rsidRPr="004311B2">
        <w:rPr>
          <w:rFonts w:ascii="Times New Roman" w:hAnsi="Times New Roman" w:cs="Times New Roman"/>
          <w:color w:val="231F20"/>
          <w:spacing w:val="-29"/>
          <w:w w:val="95"/>
          <w:sz w:val="24"/>
          <w:szCs w:val="24"/>
        </w:rPr>
        <w:t xml:space="preserve"> </w:t>
      </w:r>
      <w:r w:rsidRPr="004311B2">
        <w:rPr>
          <w:rFonts w:ascii="Times New Roman" w:hAnsi="Times New Roman" w:cs="Times New Roman"/>
          <w:color w:val="231F20"/>
          <w:w w:val="95"/>
          <w:sz w:val="24"/>
          <w:szCs w:val="24"/>
        </w:rPr>
        <w:t>and</w:t>
      </w:r>
      <w:r w:rsidRPr="004311B2">
        <w:rPr>
          <w:rFonts w:ascii="Times New Roman" w:hAnsi="Times New Roman" w:cs="Times New Roman"/>
          <w:color w:val="231F20"/>
          <w:spacing w:val="-29"/>
          <w:w w:val="95"/>
          <w:sz w:val="24"/>
          <w:szCs w:val="24"/>
        </w:rPr>
        <w:t xml:space="preserve"> </w:t>
      </w:r>
      <w:r w:rsidRPr="004311B2">
        <w:rPr>
          <w:rFonts w:ascii="Times New Roman" w:hAnsi="Times New Roman" w:cs="Times New Roman"/>
          <w:color w:val="231F20"/>
          <w:spacing w:val="-3"/>
          <w:w w:val="95"/>
          <w:sz w:val="24"/>
          <w:szCs w:val="24"/>
        </w:rPr>
        <w:t>professional</w:t>
      </w:r>
      <w:r w:rsidRPr="004311B2">
        <w:rPr>
          <w:rFonts w:ascii="Times New Roman" w:hAnsi="Times New Roman" w:cs="Times New Roman"/>
          <w:color w:val="231F20"/>
          <w:spacing w:val="-30"/>
          <w:w w:val="95"/>
          <w:sz w:val="24"/>
          <w:szCs w:val="24"/>
        </w:rPr>
        <w:t xml:space="preserve"> </w:t>
      </w:r>
      <w:r w:rsidRPr="004311B2">
        <w:rPr>
          <w:rFonts w:ascii="Times New Roman" w:hAnsi="Times New Roman" w:cs="Times New Roman"/>
          <w:color w:val="231F20"/>
          <w:spacing w:val="-3"/>
          <w:w w:val="95"/>
          <w:sz w:val="24"/>
          <w:szCs w:val="24"/>
        </w:rPr>
        <w:t>life</w:t>
      </w:r>
    </w:p>
    <w:p w:rsidR="004311B2" w:rsidRPr="00D807B2" w:rsidRDefault="004311B2" w:rsidP="004311B2">
      <w:pPr>
        <w:pStyle w:val="a3"/>
        <w:numPr>
          <w:ilvl w:val="0"/>
          <w:numId w:val="20"/>
        </w:numPr>
        <w:tabs>
          <w:tab w:val="left" w:pos="851"/>
        </w:tabs>
        <w:ind w:left="0" w:firstLine="567"/>
        <w:rPr>
          <w:rFonts w:ascii="Times New Roman" w:hAnsi="Times New Roman" w:cs="Times New Roman"/>
          <w:sz w:val="24"/>
          <w:szCs w:val="24"/>
        </w:rPr>
      </w:pPr>
      <w:r w:rsidRPr="004311B2">
        <w:rPr>
          <w:rFonts w:ascii="Times New Roman" w:hAnsi="Times New Roman" w:cs="Times New Roman"/>
          <w:color w:val="231F20"/>
          <w:sz w:val="24"/>
          <w:szCs w:val="24"/>
        </w:rPr>
        <w:t>How to incorporate it into the academic curriculum</w:t>
      </w:r>
    </w:p>
    <w:p w:rsidR="00D807B2" w:rsidRDefault="00D807B2" w:rsidP="008703B8">
      <w:pPr>
        <w:pStyle w:val="a3"/>
        <w:spacing w:line="230" w:lineRule="auto"/>
        <w:ind w:right="-323" w:firstLine="567"/>
        <w:jc w:val="both"/>
        <w:rPr>
          <w:rFonts w:ascii="Times New Roman" w:hAnsi="Times New Roman" w:cs="Times New Roman"/>
          <w:color w:val="231F20"/>
          <w:w w:val="105"/>
          <w:sz w:val="24"/>
          <w:szCs w:val="24"/>
        </w:rPr>
      </w:pPr>
    </w:p>
    <w:p w:rsidR="00B213AB" w:rsidRPr="00AD55BB" w:rsidRDefault="00B213AB" w:rsidP="008703B8">
      <w:pPr>
        <w:pStyle w:val="a3"/>
        <w:spacing w:line="230" w:lineRule="auto"/>
        <w:ind w:right="-323" w:firstLine="567"/>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first</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values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guideline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has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do</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with</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individuals.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7"/>
          <w:w w:val="105"/>
          <w:sz w:val="24"/>
          <w:szCs w:val="24"/>
        </w:rPr>
        <w:t xml:space="preserve">of </w:t>
      </w:r>
      <w:r w:rsidRPr="00AD55BB">
        <w:rPr>
          <w:rFonts w:ascii="Times New Roman" w:hAnsi="Times New Roman" w:cs="Times New Roman"/>
          <w:color w:val="231F20"/>
          <w:w w:val="105"/>
          <w:sz w:val="24"/>
          <w:szCs w:val="24"/>
        </w:rPr>
        <w:t xml:space="preserve">Deusto centres its activity round </w:t>
      </w:r>
      <w:r w:rsidRPr="00AD55BB">
        <w:rPr>
          <w:rFonts w:ascii="Times New Roman" w:hAnsi="Times New Roman" w:cs="Times New Roman"/>
          <w:i/>
          <w:color w:val="231F20"/>
          <w:w w:val="105"/>
          <w:sz w:val="24"/>
          <w:szCs w:val="24"/>
        </w:rPr>
        <w:t>persons as a value</w:t>
      </w:r>
      <w:r w:rsidRPr="00AD55BB">
        <w:rPr>
          <w:rFonts w:ascii="Times New Roman" w:hAnsi="Times New Roman" w:cs="Times New Roman"/>
          <w:color w:val="231F20"/>
          <w:w w:val="105"/>
          <w:sz w:val="24"/>
          <w:szCs w:val="24"/>
        </w:rPr>
        <w:t xml:space="preserve">. This means, in </w:t>
      </w:r>
      <w:r w:rsidRPr="00AD55BB">
        <w:rPr>
          <w:rFonts w:ascii="Times New Roman" w:hAnsi="Times New Roman" w:cs="Times New Roman"/>
          <w:color w:val="231F20"/>
          <w:spacing w:val="-5"/>
          <w:w w:val="105"/>
          <w:sz w:val="24"/>
          <w:szCs w:val="24"/>
        </w:rPr>
        <w:t xml:space="preserve">the </w:t>
      </w:r>
      <w:r w:rsidRPr="00AD55BB">
        <w:rPr>
          <w:rFonts w:ascii="Times New Roman" w:hAnsi="Times New Roman" w:cs="Times New Roman"/>
          <w:color w:val="231F20"/>
          <w:w w:val="105"/>
          <w:sz w:val="24"/>
          <w:szCs w:val="24"/>
        </w:rPr>
        <w:t>first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place,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starting</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from</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idea</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people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something</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central</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 xml:space="preserve">and valuable in themselves. Values such as personal </w:t>
      </w:r>
      <w:r w:rsidRPr="00AD55BB">
        <w:rPr>
          <w:rFonts w:ascii="Times New Roman" w:hAnsi="Times New Roman" w:cs="Times New Roman"/>
          <w:color w:val="231F20"/>
          <w:spacing w:val="-3"/>
          <w:w w:val="105"/>
          <w:sz w:val="24"/>
          <w:szCs w:val="24"/>
        </w:rPr>
        <w:t xml:space="preserve">dignity, </w:t>
      </w:r>
      <w:r w:rsidRPr="00AD55BB">
        <w:rPr>
          <w:rFonts w:ascii="Times New Roman" w:hAnsi="Times New Roman" w:cs="Times New Roman"/>
          <w:color w:val="231F20"/>
          <w:w w:val="105"/>
          <w:sz w:val="24"/>
          <w:szCs w:val="24"/>
        </w:rPr>
        <w:t xml:space="preserve">the right to life, self-esteem, self-confidence, self-realisation – all the human rights </w:t>
      </w:r>
      <w:r w:rsidRPr="00AD55BB">
        <w:rPr>
          <w:rFonts w:ascii="Times New Roman" w:hAnsi="Times New Roman" w:cs="Times New Roman"/>
          <w:color w:val="231F20"/>
          <w:spacing w:val="-9"/>
          <w:w w:val="105"/>
          <w:sz w:val="24"/>
          <w:szCs w:val="24"/>
        </w:rPr>
        <w:t xml:space="preserve">are </w:t>
      </w:r>
      <w:r w:rsidRPr="00AD55BB">
        <w:rPr>
          <w:rFonts w:ascii="Times New Roman" w:hAnsi="Times New Roman" w:cs="Times New Roman"/>
          <w:color w:val="231F20"/>
          <w:w w:val="105"/>
          <w:sz w:val="24"/>
          <w:szCs w:val="24"/>
        </w:rPr>
        <w:t>linked to this</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guideline.</w:t>
      </w:r>
    </w:p>
    <w:p w:rsidR="00B213AB" w:rsidRPr="00AD55BB" w:rsidRDefault="00B213AB" w:rsidP="00B213AB">
      <w:pPr>
        <w:tabs>
          <w:tab w:val="left" w:pos="1537"/>
        </w:tabs>
        <w:ind w:right="-323"/>
        <w:rPr>
          <w:rFonts w:ascii="Times New Roman" w:hAnsi="Times New Roman" w:cs="Times New Roman"/>
          <w:b/>
          <w:sz w:val="24"/>
          <w:szCs w:val="24"/>
        </w:rPr>
      </w:pPr>
      <w:r w:rsidRPr="00AD55BB">
        <w:rPr>
          <w:rFonts w:ascii="Times New Roman" w:hAnsi="Times New Roman" w:cs="Times New Roman"/>
          <w:b/>
          <w:color w:val="231F20"/>
          <w:sz w:val="24"/>
          <w:szCs w:val="24"/>
        </w:rPr>
        <w:t>Knowledge</w:t>
      </w:r>
      <w:r w:rsidRPr="00AD55BB">
        <w:rPr>
          <w:rFonts w:ascii="Times New Roman" w:hAnsi="Times New Roman" w:cs="Times New Roman"/>
          <w:b/>
          <w:color w:val="231F20"/>
          <w:spacing w:val="-11"/>
          <w:sz w:val="24"/>
          <w:szCs w:val="24"/>
        </w:rPr>
        <w:t xml:space="preserve"> </w:t>
      </w:r>
      <w:r w:rsidRPr="00AD55BB">
        <w:rPr>
          <w:rFonts w:ascii="Times New Roman" w:hAnsi="Times New Roman" w:cs="Times New Roman"/>
          <w:b/>
          <w:color w:val="231F20"/>
          <w:sz w:val="24"/>
          <w:szCs w:val="24"/>
        </w:rPr>
        <w:t>orientation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We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only</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want</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our</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learn,</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we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want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them</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i/>
          <w:color w:val="231F20"/>
          <w:w w:val="105"/>
          <w:sz w:val="24"/>
          <w:szCs w:val="24"/>
        </w:rPr>
        <w:t>learn</w:t>
      </w:r>
      <w:r w:rsidRPr="00AD55BB">
        <w:rPr>
          <w:rFonts w:ascii="Times New Roman" w:hAnsi="Times New Roman" w:cs="Times New Roman"/>
          <w:i/>
          <w:color w:val="231F20"/>
          <w:spacing w:val="-4"/>
          <w:w w:val="105"/>
          <w:sz w:val="24"/>
          <w:szCs w:val="24"/>
        </w:rPr>
        <w:t xml:space="preserve"> </w:t>
      </w:r>
      <w:r w:rsidRPr="00AD55BB">
        <w:rPr>
          <w:rFonts w:ascii="Times New Roman" w:hAnsi="Times New Roman" w:cs="Times New Roman"/>
          <w:i/>
          <w:color w:val="231F20"/>
          <w:w w:val="105"/>
          <w:sz w:val="24"/>
          <w:szCs w:val="24"/>
        </w:rPr>
        <w:t xml:space="preserve">how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learn.</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We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grow</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w w:val="105"/>
          <w:sz w:val="24"/>
          <w:szCs w:val="24"/>
        </w:rPr>
        <w:t>by</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accepting</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more</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w w:val="105"/>
          <w:sz w:val="24"/>
          <w:szCs w:val="24"/>
        </w:rPr>
        <w:t>importantly,</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by</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learning</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spacing w:val="-5"/>
          <w:w w:val="105"/>
          <w:sz w:val="24"/>
          <w:szCs w:val="24"/>
        </w:rPr>
        <w:t xml:space="preserve">from </w:t>
      </w:r>
      <w:r w:rsidRPr="00AD55BB">
        <w:rPr>
          <w:rFonts w:ascii="Times New Roman" w:hAnsi="Times New Roman" w:cs="Times New Roman"/>
          <w:color w:val="231F20"/>
          <w:w w:val="105"/>
          <w:sz w:val="24"/>
          <w:szCs w:val="24"/>
        </w:rPr>
        <w:t xml:space="preserve">our mistakes. This requires a high degree of confidence and a non-com- petitive environment in which knowledge is shared. Enabling </w:t>
      </w:r>
      <w:r w:rsidRPr="00AD55BB">
        <w:rPr>
          <w:rFonts w:ascii="Times New Roman" w:hAnsi="Times New Roman" w:cs="Times New Roman"/>
          <w:color w:val="231F20"/>
          <w:spacing w:val="-2"/>
          <w:w w:val="105"/>
          <w:sz w:val="24"/>
          <w:szCs w:val="24"/>
        </w:rPr>
        <w:t xml:space="preserve">university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become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knowledge-oriented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one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university’s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funda- mental</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tasks.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first step is to try to turn attitudes of </w:t>
      </w:r>
      <w:r w:rsidRPr="00AD55BB">
        <w:rPr>
          <w:rFonts w:ascii="Times New Roman" w:hAnsi="Times New Roman" w:cs="Times New Roman"/>
          <w:i/>
          <w:color w:val="231F20"/>
          <w:w w:val="105"/>
          <w:sz w:val="24"/>
          <w:szCs w:val="24"/>
        </w:rPr>
        <w:t xml:space="preserve">merely passing </w:t>
      </w:r>
      <w:r w:rsidRPr="00AD55BB">
        <w:rPr>
          <w:rFonts w:ascii="Times New Roman" w:hAnsi="Times New Roman" w:cs="Times New Roman"/>
          <w:color w:val="231F20"/>
          <w:w w:val="105"/>
          <w:sz w:val="24"/>
          <w:szCs w:val="24"/>
        </w:rPr>
        <w:t xml:space="preserve">into an at- titude of </w:t>
      </w:r>
      <w:r w:rsidRPr="00AD55BB">
        <w:rPr>
          <w:rFonts w:ascii="Times New Roman" w:hAnsi="Times New Roman" w:cs="Times New Roman"/>
          <w:i/>
          <w:color w:val="231F20"/>
          <w:w w:val="105"/>
          <w:sz w:val="24"/>
          <w:szCs w:val="24"/>
        </w:rPr>
        <w:t>wanting to know</w:t>
      </w:r>
      <w:r w:rsidRPr="00AD55BB">
        <w:rPr>
          <w:rFonts w:ascii="Times New Roman" w:hAnsi="Times New Roman" w:cs="Times New Roman"/>
          <w:color w:val="231F20"/>
          <w:w w:val="105"/>
          <w:sz w:val="24"/>
          <w:szCs w:val="24"/>
        </w:rPr>
        <w:t xml:space="preserve">, into seeing knowledge as something </w:t>
      </w:r>
      <w:r w:rsidRPr="00AD55BB">
        <w:rPr>
          <w:rFonts w:ascii="Times New Roman" w:hAnsi="Times New Roman" w:cs="Times New Roman"/>
          <w:color w:val="231F20"/>
          <w:spacing w:val="-3"/>
          <w:w w:val="105"/>
          <w:sz w:val="24"/>
          <w:szCs w:val="24"/>
        </w:rPr>
        <w:t xml:space="preserve">valua- </w:t>
      </w:r>
      <w:r w:rsidRPr="00AD55BB">
        <w:rPr>
          <w:rFonts w:ascii="Times New Roman" w:hAnsi="Times New Roman" w:cs="Times New Roman"/>
          <w:color w:val="231F20"/>
          <w:w w:val="105"/>
          <w:sz w:val="24"/>
          <w:szCs w:val="24"/>
        </w:rPr>
        <w:t>ble.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12"/>
          <w:w w:val="105"/>
          <w:sz w:val="24"/>
          <w:szCs w:val="24"/>
        </w:rPr>
        <w:t>To</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our</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mind,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changing</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outlook</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means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helping</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spacing w:val="-5"/>
          <w:w w:val="105"/>
          <w:sz w:val="24"/>
          <w:szCs w:val="24"/>
        </w:rPr>
        <w:t>be</w:t>
      </w:r>
      <w:r w:rsidRPr="00AD55BB">
        <w:rPr>
          <w:rFonts w:ascii="Times New Roman" w:hAnsi="Times New Roman" w:cs="Times New Roman"/>
          <w:color w:val="231F20"/>
          <w:w w:val="105"/>
          <w:sz w:val="24"/>
          <w:szCs w:val="24"/>
        </w:rPr>
        <w:t>come knowledge-oriented, seekers of truth, defenders of such values in all circumstances of their lives.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Achieving a knowledge orientation means undergoing a radical change in ways of working, commitment to studies and knowledge. It requires profound changes in systematic study habits; and finally, it means changing one’s framework so as to be guided by this value throughout one’s university years and thereafter.</w:t>
      </w:r>
    </w:p>
    <w:p w:rsidR="00B213AB" w:rsidRPr="00AD55BB" w:rsidRDefault="00B213AB" w:rsidP="00B213AB">
      <w:pPr>
        <w:tabs>
          <w:tab w:val="left" w:pos="1367"/>
        </w:tabs>
        <w:ind w:right="-323"/>
        <w:rPr>
          <w:rFonts w:ascii="Times New Roman" w:hAnsi="Times New Roman" w:cs="Times New Roman"/>
          <w:b/>
          <w:sz w:val="24"/>
          <w:szCs w:val="24"/>
        </w:rPr>
      </w:pPr>
      <w:r w:rsidRPr="00AD55BB">
        <w:rPr>
          <w:rFonts w:ascii="Times New Roman" w:hAnsi="Times New Roman" w:cs="Times New Roman"/>
          <w:b/>
          <w:color w:val="231F20"/>
          <w:sz w:val="24"/>
          <w:szCs w:val="24"/>
        </w:rPr>
        <w:t>Social and ethical</w:t>
      </w:r>
      <w:r w:rsidRPr="00AD55BB">
        <w:rPr>
          <w:rFonts w:ascii="Times New Roman" w:hAnsi="Times New Roman" w:cs="Times New Roman"/>
          <w:b/>
          <w:color w:val="231F20"/>
          <w:spacing w:val="-40"/>
          <w:sz w:val="24"/>
          <w:szCs w:val="24"/>
        </w:rPr>
        <w:t xml:space="preserve"> </w:t>
      </w:r>
      <w:r w:rsidRPr="00AD55BB">
        <w:rPr>
          <w:rFonts w:ascii="Times New Roman" w:hAnsi="Times New Roman" w:cs="Times New Roman"/>
          <w:b/>
          <w:color w:val="231F20"/>
          <w:sz w:val="24"/>
          <w:szCs w:val="24"/>
        </w:rPr>
        <w:t>responsibility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 xml:space="preserve">This </w:t>
      </w:r>
      <w:r w:rsidRPr="00AD55BB">
        <w:rPr>
          <w:rFonts w:ascii="Times New Roman" w:hAnsi="Times New Roman" w:cs="Times New Roman"/>
          <w:color w:val="231F20"/>
          <w:spacing w:val="-4"/>
          <w:w w:val="105"/>
          <w:sz w:val="24"/>
          <w:szCs w:val="24"/>
        </w:rPr>
        <w:t xml:space="preserve">involves taking responsibility </w:t>
      </w:r>
      <w:r w:rsidRPr="00AD55BB">
        <w:rPr>
          <w:rFonts w:ascii="Times New Roman" w:hAnsi="Times New Roman" w:cs="Times New Roman"/>
          <w:color w:val="231F20"/>
          <w:spacing w:val="-3"/>
          <w:w w:val="105"/>
          <w:sz w:val="24"/>
          <w:szCs w:val="24"/>
        </w:rPr>
        <w:t xml:space="preserve">for </w:t>
      </w:r>
      <w:r w:rsidRPr="00AD55BB">
        <w:rPr>
          <w:rFonts w:ascii="Times New Roman" w:hAnsi="Times New Roman" w:cs="Times New Roman"/>
          <w:color w:val="231F20"/>
          <w:spacing w:val="-4"/>
          <w:w w:val="105"/>
          <w:sz w:val="24"/>
          <w:szCs w:val="24"/>
        </w:rPr>
        <w:t xml:space="preserve">economic </w:t>
      </w:r>
      <w:r w:rsidRPr="00AD55BB">
        <w:rPr>
          <w:rFonts w:ascii="Times New Roman" w:hAnsi="Times New Roman" w:cs="Times New Roman"/>
          <w:color w:val="231F20"/>
          <w:spacing w:val="-5"/>
          <w:w w:val="105"/>
          <w:sz w:val="24"/>
          <w:szCs w:val="24"/>
        </w:rPr>
        <w:t xml:space="preserve">resources </w:t>
      </w:r>
      <w:r w:rsidRPr="00AD55BB">
        <w:rPr>
          <w:rFonts w:ascii="Times New Roman" w:hAnsi="Times New Roman" w:cs="Times New Roman"/>
          <w:color w:val="231F20"/>
          <w:spacing w:val="-3"/>
          <w:w w:val="105"/>
          <w:sz w:val="24"/>
          <w:szCs w:val="24"/>
        </w:rPr>
        <w:t xml:space="preserve">and for </w:t>
      </w:r>
      <w:r w:rsidRPr="00AD55BB">
        <w:rPr>
          <w:rFonts w:ascii="Times New Roman" w:hAnsi="Times New Roman" w:cs="Times New Roman"/>
          <w:color w:val="231F20"/>
          <w:spacing w:val="-9"/>
          <w:w w:val="105"/>
          <w:sz w:val="24"/>
          <w:szCs w:val="24"/>
        </w:rPr>
        <w:t xml:space="preserve">hu- </w:t>
      </w:r>
      <w:r w:rsidRPr="00AD55BB">
        <w:rPr>
          <w:rFonts w:ascii="Times New Roman" w:hAnsi="Times New Roman" w:cs="Times New Roman"/>
          <w:color w:val="231F20"/>
          <w:spacing w:val="-3"/>
          <w:w w:val="105"/>
          <w:sz w:val="24"/>
          <w:szCs w:val="24"/>
        </w:rPr>
        <w:t>man</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4"/>
          <w:w w:val="105"/>
          <w:sz w:val="24"/>
          <w:szCs w:val="24"/>
        </w:rPr>
        <w:t>capital</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3"/>
          <w:w w:val="105"/>
          <w:sz w:val="24"/>
          <w:szCs w:val="24"/>
        </w:rPr>
        <w:t>and</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4"/>
          <w:w w:val="105"/>
          <w:sz w:val="24"/>
          <w:szCs w:val="24"/>
        </w:rPr>
        <w:t>structure;</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4"/>
          <w:w w:val="105"/>
          <w:sz w:val="24"/>
          <w:szCs w:val="24"/>
        </w:rPr>
        <w:t>balancing</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3"/>
          <w:w w:val="105"/>
          <w:sz w:val="24"/>
          <w:szCs w:val="24"/>
        </w:rPr>
        <w:t>the</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4"/>
          <w:w w:val="105"/>
          <w:sz w:val="24"/>
          <w:szCs w:val="24"/>
        </w:rPr>
        <w:t>quality</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4"/>
          <w:w w:val="105"/>
          <w:sz w:val="24"/>
          <w:szCs w:val="24"/>
        </w:rPr>
        <w:t>service</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5"/>
          <w:w w:val="105"/>
          <w:sz w:val="24"/>
          <w:szCs w:val="24"/>
        </w:rPr>
        <w:t>offered</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3"/>
          <w:w w:val="105"/>
          <w:sz w:val="24"/>
          <w:szCs w:val="24"/>
        </w:rPr>
        <w:t>and</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8"/>
          <w:w w:val="105"/>
          <w:sz w:val="24"/>
          <w:szCs w:val="24"/>
        </w:rPr>
        <w:t xml:space="preserve">creat- </w:t>
      </w:r>
      <w:r w:rsidRPr="00AD55BB">
        <w:rPr>
          <w:rFonts w:ascii="Times New Roman" w:hAnsi="Times New Roman" w:cs="Times New Roman"/>
          <w:color w:val="231F20"/>
          <w:spacing w:val="-3"/>
          <w:w w:val="105"/>
          <w:sz w:val="24"/>
          <w:szCs w:val="24"/>
        </w:rPr>
        <w:t xml:space="preserve">ing </w:t>
      </w:r>
      <w:r w:rsidRPr="00AD55BB">
        <w:rPr>
          <w:rFonts w:ascii="Times New Roman" w:hAnsi="Times New Roman" w:cs="Times New Roman"/>
          <w:color w:val="231F20"/>
          <w:w w:val="105"/>
          <w:sz w:val="24"/>
          <w:szCs w:val="24"/>
        </w:rPr>
        <w:t xml:space="preserve">a </w:t>
      </w:r>
      <w:r w:rsidRPr="00AD55BB">
        <w:rPr>
          <w:rFonts w:ascii="Times New Roman" w:hAnsi="Times New Roman" w:cs="Times New Roman"/>
          <w:color w:val="231F20"/>
          <w:spacing w:val="-4"/>
          <w:w w:val="105"/>
          <w:sz w:val="24"/>
          <w:szCs w:val="24"/>
        </w:rPr>
        <w:t xml:space="preserve">stimulating </w:t>
      </w:r>
      <w:r w:rsidRPr="00AD55BB">
        <w:rPr>
          <w:rFonts w:ascii="Times New Roman" w:hAnsi="Times New Roman" w:cs="Times New Roman"/>
          <w:color w:val="231F20"/>
          <w:spacing w:val="-3"/>
          <w:w w:val="105"/>
          <w:sz w:val="24"/>
          <w:szCs w:val="24"/>
        </w:rPr>
        <w:t xml:space="preserve">work </w:t>
      </w:r>
      <w:r w:rsidRPr="00AD55BB">
        <w:rPr>
          <w:rFonts w:ascii="Times New Roman" w:hAnsi="Times New Roman" w:cs="Times New Roman"/>
          <w:color w:val="231F20"/>
          <w:spacing w:val="-4"/>
          <w:w w:val="105"/>
          <w:sz w:val="24"/>
          <w:szCs w:val="24"/>
        </w:rPr>
        <w:t xml:space="preserve">environment; contributing </w:t>
      </w:r>
      <w:r w:rsidRPr="00AD55BB">
        <w:rPr>
          <w:rFonts w:ascii="Times New Roman" w:hAnsi="Times New Roman" w:cs="Times New Roman"/>
          <w:color w:val="231F20"/>
          <w:w w:val="105"/>
          <w:sz w:val="24"/>
          <w:szCs w:val="24"/>
        </w:rPr>
        <w:t xml:space="preserve">to </w:t>
      </w:r>
      <w:r w:rsidRPr="00AD55BB">
        <w:rPr>
          <w:rFonts w:ascii="Times New Roman" w:hAnsi="Times New Roman" w:cs="Times New Roman"/>
          <w:color w:val="231F20"/>
          <w:spacing w:val="-3"/>
          <w:w w:val="105"/>
          <w:sz w:val="24"/>
          <w:szCs w:val="24"/>
        </w:rPr>
        <w:t xml:space="preserve">the </w:t>
      </w:r>
      <w:r w:rsidRPr="00AD55BB">
        <w:rPr>
          <w:rFonts w:ascii="Times New Roman" w:hAnsi="Times New Roman" w:cs="Times New Roman"/>
          <w:color w:val="231F20"/>
          <w:spacing w:val="-4"/>
          <w:w w:val="105"/>
          <w:sz w:val="24"/>
          <w:szCs w:val="24"/>
        </w:rPr>
        <w:t xml:space="preserve">community </w:t>
      </w: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9"/>
          <w:w w:val="105"/>
          <w:sz w:val="24"/>
          <w:szCs w:val="24"/>
        </w:rPr>
        <w:t xml:space="preserve">the </w:t>
      </w:r>
      <w:r w:rsidRPr="00AD55BB">
        <w:rPr>
          <w:rFonts w:ascii="Times New Roman" w:hAnsi="Times New Roman" w:cs="Times New Roman"/>
          <w:color w:val="231F20"/>
          <w:spacing w:val="-4"/>
          <w:w w:val="105"/>
          <w:sz w:val="24"/>
          <w:szCs w:val="24"/>
        </w:rPr>
        <w:t>broadest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4"/>
          <w:w w:val="105"/>
          <w:sz w:val="24"/>
          <w:szCs w:val="24"/>
        </w:rPr>
        <w:t>sense;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and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all</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with</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4"/>
          <w:w w:val="105"/>
          <w:sz w:val="24"/>
          <w:szCs w:val="24"/>
        </w:rPr>
        <w:t>ultimate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spacing w:val="-4"/>
          <w:w w:val="105"/>
          <w:sz w:val="24"/>
          <w:szCs w:val="24"/>
        </w:rPr>
        <w:t>objective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4"/>
          <w:w w:val="105"/>
          <w:sz w:val="24"/>
          <w:szCs w:val="24"/>
        </w:rPr>
        <w:t>educating</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4"/>
          <w:w w:val="105"/>
          <w:sz w:val="24"/>
          <w:szCs w:val="24"/>
        </w:rPr>
        <w:t>students.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University of Deusto seeks to develop in its students an ethical and social sense that will guide their personal and professional behav- iour. This means forming a conscience and acting in consonance with it, assuming responsibly for decisions and conduct made or performed in any area of life. In short, it requires that people think about the conse- quences and effects of </w:t>
      </w:r>
      <w:r w:rsidRPr="00AD55BB">
        <w:rPr>
          <w:rFonts w:ascii="Times New Roman" w:hAnsi="Times New Roman" w:cs="Times New Roman"/>
          <w:color w:val="231F20"/>
          <w:w w:val="105"/>
          <w:sz w:val="24"/>
          <w:szCs w:val="24"/>
        </w:rPr>
        <w:lastRenderedPageBreak/>
        <w:t>their decisions on others, particularly those that contribute to social justice.</w:t>
      </w:r>
    </w:p>
    <w:p w:rsidR="00B213AB" w:rsidRPr="00AD55BB" w:rsidRDefault="00B213AB" w:rsidP="00B213AB">
      <w:pPr>
        <w:tabs>
          <w:tab w:val="left" w:pos="1235"/>
        </w:tabs>
        <w:ind w:right="-323"/>
        <w:rPr>
          <w:rFonts w:ascii="Times New Roman" w:hAnsi="Times New Roman" w:cs="Times New Roman"/>
          <w:sz w:val="24"/>
          <w:szCs w:val="24"/>
        </w:rPr>
      </w:pPr>
      <w:r w:rsidRPr="00AD55BB">
        <w:rPr>
          <w:rFonts w:ascii="Times New Roman" w:hAnsi="Times New Roman" w:cs="Times New Roman"/>
          <w:color w:val="231F20"/>
          <w:w w:val="105"/>
          <w:sz w:val="24"/>
          <w:szCs w:val="24"/>
        </w:rPr>
        <w:t>COMPETENCES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Society today is demanding new competences of its </w:t>
      </w:r>
      <w:r w:rsidRPr="00AD55BB">
        <w:rPr>
          <w:rFonts w:ascii="Times New Roman" w:hAnsi="Times New Roman" w:cs="Times New Roman"/>
          <w:color w:val="231F20"/>
          <w:spacing w:val="-3"/>
          <w:w w:val="105"/>
          <w:sz w:val="24"/>
          <w:szCs w:val="24"/>
        </w:rPr>
        <w:t xml:space="preserve">professionals </w:t>
      </w:r>
      <w:r w:rsidRPr="00AD55BB">
        <w:rPr>
          <w:rFonts w:ascii="Times New Roman" w:hAnsi="Times New Roman" w:cs="Times New Roman"/>
          <w:color w:val="231F20"/>
          <w:w w:val="105"/>
          <w:sz w:val="24"/>
          <w:szCs w:val="24"/>
        </w:rPr>
        <w:t>and citizens in general, who are required to have specific skills and</w:t>
      </w:r>
      <w:r w:rsidRPr="00AD55BB">
        <w:rPr>
          <w:rFonts w:ascii="Times New Roman" w:hAnsi="Times New Roman" w:cs="Times New Roman"/>
          <w:color w:val="231F20"/>
          <w:spacing w:val="-29"/>
          <w:w w:val="105"/>
          <w:sz w:val="24"/>
          <w:szCs w:val="24"/>
        </w:rPr>
        <w:t xml:space="preserve"> </w:t>
      </w:r>
      <w:r w:rsidRPr="00AD55BB">
        <w:rPr>
          <w:rFonts w:ascii="Times New Roman" w:hAnsi="Times New Roman" w:cs="Times New Roman"/>
          <w:color w:val="231F20"/>
          <w:spacing w:val="-3"/>
          <w:w w:val="105"/>
          <w:sz w:val="24"/>
          <w:szCs w:val="24"/>
        </w:rPr>
        <w:t xml:space="preserve">abili- </w:t>
      </w:r>
      <w:r w:rsidRPr="00AD55BB">
        <w:rPr>
          <w:rFonts w:ascii="Times New Roman" w:hAnsi="Times New Roman" w:cs="Times New Roman"/>
          <w:color w:val="231F20"/>
          <w:w w:val="105"/>
          <w:sz w:val="24"/>
          <w:szCs w:val="24"/>
        </w:rPr>
        <w:t>ties.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So</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two</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positions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can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adopted:</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building</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these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7"/>
          <w:w w:val="105"/>
          <w:sz w:val="24"/>
          <w:szCs w:val="24"/>
        </w:rPr>
        <w:t xml:space="preserve">in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professional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sphere,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or</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developing</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them</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within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academic</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 xml:space="preserve">sphere </w:t>
      </w:r>
      <w:r w:rsidRPr="00AD55BB">
        <w:rPr>
          <w:rFonts w:ascii="Times New Roman" w:hAnsi="Times New Roman" w:cs="Times New Roman"/>
          <w:color w:val="231F20"/>
          <w:w w:val="105"/>
          <w:sz w:val="24"/>
          <w:szCs w:val="24"/>
        </w:rPr>
        <w:t>prior to a</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spacing w:val="-4"/>
          <w:w w:val="105"/>
          <w:sz w:val="24"/>
          <w:szCs w:val="24"/>
        </w:rPr>
        <w:t>career.</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 xml:space="preserve">Many universities </w:t>
      </w: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4"/>
          <w:w w:val="105"/>
          <w:sz w:val="24"/>
          <w:szCs w:val="24"/>
        </w:rPr>
        <w:t xml:space="preserve">different </w:t>
      </w:r>
      <w:r w:rsidRPr="00AD55BB">
        <w:rPr>
          <w:rFonts w:ascii="Times New Roman" w:hAnsi="Times New Roman" w:cs="Times New Roman"/>
          <w:color w:val="231F20"/>
          <w:spacing w:val="-3"/>
          <w:w w:val="105"/>
          <w:sz w:val="24"/>
          <w:szCs w:val="24"/>
        </w:rPr>
        <w:t xml:space="preserve">countries are redesigning their </w:t>
      </w:r>
      <w:r w:rsidRPr="00AD55BB">
        <w:rPr>
          <w:rFonts w:ascii="Times New Roman" w:hAnsi="Times New Roman" w:cs="Times New Roman"/>
          <w:color w:val="231F20"/>
          <w:spacing w:val="-4"/>
          <w:w w:val="105"/>
          <w:sz w:val="24"/>
          <w:szCs w:val="24"/>
        </w:rPr>
        <w:t xml:space="preserve">degree </w:t>
      </w:r>
      <w:r w:rsidRPr="00AD55BB">
        <w:rPr>
          <w:rFonts w:ascii="Times New Roman" w:hAnsi="Times New Roman" w:cs="Times New Roman"/>
          <w:color w:val="231F20"/>
          <w:spacing w:val="-3"/>
          <w:w w:val="105"/>
          <w:sz w:val="24"/>
          <w:szCs w:val="24"/>
        </w:rPr>
        <w:t>programmes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basis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new</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academic</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professional</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profiles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5"/>
          <w:w w:val="105"/>
          <w:sz w:val="24"/>
          <w:szCs w:val="24"/>
        </w:rPr>
        <w:t xml:space="preserve">incor- </w:t>
      </w:r>
      <w:r w:rsidRPr="00AD55BB">
        <w:rPr>
          <w:rFonts w:ascii="Times New Roman" w:hAnsi="Times New Roman" w:cs="Times New Roman"/>
          <w:color w:val="231F20"/>
          <w:spacing w:val="-3"/>
          <w:w w:val="105"/>
          <w:sz w:val="24"/>
          <w:szCs w:val="24"/>
        </w:rPr>
        <w:t xml:space="preserve">porating </w:t>
      </w:r>
      <w:r w:rsidRPr="00AD55BB">
        <w:rPr>
          <w:rFonts w:ascii="Times New Roman" w:hAnsi="Times New Roman" w:cs="Times New Roman"/>
          <w:color w:val="231F20"/>
          <w:w w:val="105"/>
          <w:sz w:val="24"/>
          <w:szCs w:val="24"/>
        </w:rPr>
        <w:t xml:space="preserve">a </w:t>
      </w:r>
      <w:r w:rsidRPr="00AD55BB">
        <w:rPr>
          <w:rFonts w:ascii="Times New Roman" w:hAnsi="Times New Roman" w:cs="Times New Roman"/>
          <w:color w:val="231F20"/>
          <w:spacing w:val="-3"/>
          <w:w w:val="105"/>
          <w:sz w:val="24"/>
          <w:szCs w:val="24"/>
        </w:rPr>
        <w:t xml:space="preserve">number </w:t>
      </w:r>
      <w:r w:rsidRPr="00AD55BB">
        <w:rPr>
          <w:rFonts w:ascii="Times New Roman" w:hAnsi="Times New Roman" w:cs="Times New Roman"/>
          <w:color w:val="231F20"/>
          <w:w w:val="105"/>
          <w:sz w:val="24"/>
          <w:szCs w:val="24"/>
        </w:rPr>
        <w:t xml:space="preserve">of </w:t>
      </w:r>
      <w:r w:rsidRPr="00AD55BB">
        <w:rPr>
          <w:rFonts w:ascii="Times New Roman" w:hAnsi="Times New Roman" w:cs="Times New Roman"/>
          <w:color w:val="231F20"/>
          <w:spacing w:val="-3"/>
          <w:w w:val="105"/>
          <w:sz w:val="24"/>
          <w:szCs w:val="24"/>
        </w:rPr>
        <w:t xml:space="preserve">competences. These competences are individual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group</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benchmarks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calling</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development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personal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4"/>
          <w:w w:val="105"/>
          <w:sz w:val="24"/>
          <w:szCs w:val="24"/>
        </w:rPr>
        <w:t xml:space="preserve">resources, </w:t>
      </w:r>
      <w:r w:rsidRPr="00AD55BB">
        <w:rPr>
          <w:rFonts w:ascii="Times New Roman" w:hAnsi="Times New Roman" w:cs="Times New Roman"/>
          <w:color w:val="231F20"/>
          <w:spacing w:val="-3"/>
          <w:w w:val="105"/>
          <w:sz w:val="24"/>
          <w:szCs w:val="24"/>
        </w:rPr>
        <w:t>which</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then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have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integrated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possibilities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environment</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 xml:space="preserve">in order </w:t>
      </w:r>
      <w:r w:rsidRPr="00AD55BB">
        <w:rPr>
          <w:rFonts w:ascii="Times New Roman" w:hAnsi="Times New Roman" w:cs="Times New Roman"/>
          <w:color w:val="231F20"/>
          <w:w w:val="105"/>
          <w:sz w:val="24"/>
          <w:szCs w:val="24"/>
        </w:rPr>
        <w:t xml:space="preserve">to </w:t>
      </w:r>
      <w:r w:rsidRPr="00AD55BB">
        <w:rPr>
          <w:rFonts w:ascii="Times New Roman" w:hAnsi="Times New Roman" w:cs="Times New Roman"/>
          <w:color w:val="231F20"/>
          <w:spacing w:val="-3"/>
          <w:w w:val="105"/>
          <w:sz w:val="24"/>
          <w:szCs w:val="24"/>
        </w:rPr>
        <w:t xml:space="preserve">obtain </w:t>
      </w:r>
      <w:r w:rsidRPr="00AD55BB">
        <w:rPr>
          <w:rFonts w:ascii="Times New Roman" w:hAnsi="Times New Roman" w:cs="Times New Roman"/>
          <w:color w:val="231F20"/>
          <w:spacing w:val="-4"/>
          <w:w w:val="105"/>
          <w:sz w:val="24"/>
          <w:szCs w:val="24"/>
        </w:rPr>
        <w:t xml:space="preserve">complementarity, </w:t>
      </w:r>
      <w:r w:rsidRPr="00AD55BB">
        <w:rPr>
          <w:rFonts w:ascii="Times New Roman" w:hAnsi="Times New Roman" w:cs="Times New Roman"/>
          <w:color w:val="231F20"/>
          <w:w w:val="105"/>
          <w:sz w:val="24"/>
          <w:szCs w:val="24"/>
        </w:rPr>
        <w:t xml:space="preserve">or the </w:t>
      </w:r>
      <w:r w:rsidRPr="00AD55BB">
        <w:rPr>
          <w:rFonts w:ascii="Times New Roman" w:hAnsi="Times New Roman" w:cs="Times New Roman"/>
          <w:color w:val="231F20"/>
          <w:spacing w:val="-3"/>
          <w:w w:val="105"/>
          <w:sz w:val="24"/>
          <w:szCs w:val="24"/>
        </w:rPr>
        <w:t>greatest mutual</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spacing w:val="-3"/>
          <w:w w:val="105"/>
          <w:sz w:val="24"/>
          <w:szCs w:val="24"/>
        </w:rPr>
        <w:t>benefit.</w:t>
      </w:r>
    </w:p>
    <w:p w:rsidR="008703B8" w:rsidRDefault="00B213AB" w:rsidP="008703B8">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At the personal level, competences are effective insofar as each</w:t>
      </w:r>
      <w:r w:rsidRPr="00AD55BB">
        <w:rPr>
          <w:rFonts w:ascii="Times New Roman" w:hAnsi="Times New Roman" w:cs="Times New Roman"/>
          <w:color w:val="231F20"/>
          <w:spacing w:val="-36"/>
          <w:w w:val="105"/>
          <w:sz w:val="24"/>
          <w:szCs w:val="24"/>
        </w:rPr>
        <w:t xml:space="preserve"> </w:t>
      </w:r>
      <w:r w:rsidRPr="00AD55BB">
        <w:rPr>
          <w:rFonts w:ascii="Times New Roman" w:hAnsi="Times New Roman" w:cs="Times New Roman"/>
          <w:color w:val="231F20"/>
          <w:spacing w:val="-4"/>
          <w:w w:val="105"/>
          <w:sz w:val="24"/>
          <w:szCs w:val="24"/>
        </w:rPr>
        <w:t xml:space="preserve">one </w:t>
      </w:r>
      <w:r w:rsidRPr="00AD55BB">
        <w:rPr>
          <w:rFonts w:ascii="Times New Roman" w:hAnsi="Times New Roman" w:cs="Times New Roman"/>
          <w:color w:val="231F20"/>
          <w:w w:val="105"/>
          <w:sz w:val="24"/>
          <w:szCs w:val="24"/>
        </w:rPr>
        <w:t>establishes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basis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reference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achievement.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com- petent</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insofar</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achievement</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effective.</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origin</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such</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achieve- ments lies in perfecting our personal (individual and social)</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qualities.</w:t>
      </w:r>
      <w:r w:rsidRPr="00AD55BB">
        <w:rPr>
          <w:rFonts w:ascii="Times New Roman" w:hAnsi="Times New Roman" w:cs="Times New Roman"/>
          <w:sz w:val="24"/>
          <w:szCs w:val="24"/>
        </w:rPr>
        <w:t xml:space="preserve"> </w:t>
      </w:r>
    </w:p>
    <w:p w:rsidR="008703B8" w:rsidRDefault="008703B8" w:rsidP="008703B8">
      <w:pPr>
        <w:tabs>
          <w:tab w:val="left" w:pos="851"/>
        </w:tabs>
        <w:ind w:firstLine="567"/>
        <w:jc w:val="both"/>
        <w:rPr>
          <w:rFonts w:ascii="Times New Roman" w:hAnsi="Times New Roman" w:cs="Times New Roman"/>
          <w:b/>
          <w:sz w:val="24"/>
          <w:szCs w:val="24"/>
        </w:rPr>
      </w:pPr>
    </w:p>
    <w:p w:rsidR="008703B8" w:rsidRPr="008703B8" w:rsidRDefault="008703B8" w:rsidP="008703B8">
      <w:pPr>
        <w:tabs>
          <w:tab w:val="left" w:pos="851"/>
        </w:tabs>
        <w:ind w:firstLine="567"/>
        <w:jc w:val="both"/>
        <w:rPr>
          <w:rFonts w:ascii="Times New Roman" w:hAnsi="Times New Roman" w:cs="Times New Roman"/>
          <w:b/>
          <w:sz w:val="24"/>
          <w:szCs w:val="24"/>
        </w:rPr>
      </w:pPr>
      <w:r w:rsidRPr="008703B8">
        <w:rPr>
          <w:rFonts w:ascii="Times New Roman" w:hAnsi="Times New Roman" w:cs="Times New Roman"/>
          <w:b/>
          <w:sz w:val="24"/>
          <w:szCs w:val="24"/>
        </w:rPr>
        <w:t>Control questions:</w:t>
      </w:r>
    </w:p>
    <w:p w:rsidR="008703B8" w:rsidRPr="008703B8" w:rsidRDefault="008703B8" w:rsidP="008703B8">
      <w:pPr>
        <w:pStyle w:val="a5"/>
        <w:widowControl/>
        <w:numPr>
          <w:ilvl w:val="0"/>
          <w:numId w:val="21"/>
        </w:numPr>
        <w:autoSpaceDE/>
        <w:autoSpaceDN/>
        <w:ind w:left="567" w:hanging="283"/>
        <w:jc w:val="both"/>
        <w:rPr>
          <w:rFonts w:ascii="Times New Roman" w:hAnsi="Times New Roman" w:cs="Times New Roman"/>
          <w:sz w:val="24"/>
          <w:szCs w:val="24"/>
        </w:rPr>
      </w:pPr>
      <w:r w:rsidRPr="008703B8">
        <w:rPr>
          <w:rFonts w:ascii="Times New Roman" w:hAnsi="Times New Roman" w:cs="Times New Roman"/>
          <w:sz w:val="24"/>
          <w:szCs w:val="24"/>
        </w:rPr>
        <w:t>What includes the indicators?</w:t>
      </w:r>
    </w:p>
    <w:p w:rsidR="008703B8" w:rsidRPr="008703B8" w:rsidRDefault="008703B8" w:rsidP="008703B8">
      <w:pPr>
        <w:pStyle w:val="a5"/>
        <w:numPr>
          <w:ilvl w:val="0"/>
          <w:numId w:val="21"/>
        </w:numPr>
        <w:ind w:left="567" w:hanging="283"/>
        <w:rPr>
          <w:rFonts w:ascii="Times New Roman" w:hAnsi="Times New Roman" w:cs="Times New Roman"/>
          <w:sz w:val="24"/>
          <w:szCs w:val="24"/>
        </w:rPr>
      </w:pPr>
      <w:r w:rsidRPr="008703B8">
        <w:rPr>
          <w:rFonts w:ascii="Times New Roman" w:hAnsi="Times New Roman" w:cs="Times New Roman"/>
          <w:sz w:val="24"/>
          <w:szCs w:val="24"/>
        </w:rPr>
        <w:t xml:space="preserve">What is the </w:t>
      </w:r>
      <w:r w:rsidRPr="008703B8">
        <w:rPr>
          <w:rFonts w:ascii="Times New Roman" w:hAnsi="Times New Roman" w:cs="Times New Roman"/>
          <w:color w:val="231F20"/>
          <w:w w:val="105"/>
          <w:sz w:val="24"/>
          <w:szCs w:val="24"/>
        </w:rPr>
        <w:t>REFLECTIVE THINKING</w:t>
      </w:r>
      <w:r w:rsidRPr="008703B8">
        <w:rPr>
          <w:rFonts w:ascii="Times New Roman" w:hAnsi="Times New Roman" w:cs="Times New Roman"/>
          <w:sz w:val="24"/>
          <w:szCs w:val="24"/>
        </w:rPr>
        <w:t>?</w:t>
      </w:r>
    </w:p>
    <w:p w:rsidR="008703B8" w:rsidRDefault="008703B8" w:rsidP="008703B8">
      <w:pPr>
        <w:pStyle w:val="a3"/>
        <w:spacing w:line="230" w:lineRule="auto"/>
        <w:ind w:right="-323" w:firstLine="142"/>
        <w:jc w:val="both"/>
        <w:rPr>
          <w:rFonts w:ascii="Times New Roman" w:hAnsi="Times New Roman" w:cs="Times New Roman"/>
          <w:b/>
          <w:color w:val="231F20"/>
          <w:sz w:val="24"/>
          <w:szCs w:val="24"/>
        </w:rPr>
      </w:pPr>
    </w:p>
    <w:p w:rsidR="008703B8" w:rsidRDefault="008703B8" w:rsidP="008703B8">
      <w:pPr>
        <w:pStyle w:val="a3"/>
        <w:spacing w:line="230" w:lineRule="auto"/>
        <w:ind w:right="-323" w:firstLine="142"/>
        <w:jc w:val="both"/>
        <w:rPr>
          <w:rFonts w:ascii="Times New Roman" w:hAnsi="Times New Roman" w:cs="Times New Roman"/>
          <w:b/>
          <w:color w:val="231F20"/>
          <w:sz w:val="24"/>
          <w:szCs w:val="24"/>
        </w:rPr>
      </w:pPr>
    </w:p>
    <w:p w:rsidR="008703B8" w:rsidRDefault="008703B8" w:rsidP="008703B8">
      <w:pPr>
        <w:pStyle w:val="a3"/>
        <w:spacing w:line="230" w:lineRule="auto"/>
        <w:ind w:right="-323" w:firstLine="142"/>
        <w:jc w:val="both"/>
        <w:rPr>
          <w:rFonts w:ascii="Times New Roman" w:hAnsi="Times New Roman" w:cs="Times New Roman"/>
          <w:b/>
          <w:color w:val="231F20"/>
          <w:sz w:val="24"/>
          <w:szCs w:val="24"/>
        </w:rPr>
      </w:pPr>
    </w:p>
    <w:p w:rsidR="00B213AB" w:rsidRDefault="00B213AB" w:rsidP="008703B8">
      <w:pPr>
        <w:pStyle w:val="a3"/>
        <w:spacing w:line="230" w:lineRule="auto"/>
        <w:ind w:right="-323" w:firstLine="142"/>
        <w:jc w:val="center"/>
        <w:rPr>
          <w:rFonts w:ascii="Times New Roman" w:hAnsi="Times New Roman" w:cs="Times New Roman"/>
          <w:b/>
          <w:color w:val="231F20"/>
          <w:sz w:val="24"/>
          <w:szCs w:val="24"/>
        </w:rPr>
      </w:pPr>
      <w:r w:rsidRPr="00AD55BB">
        <w:rPr>
          <w:rFonts w:ascii="Times New Roman" w:hAnsi="Times New Roman" w:cs="Times New Roman"/>
          <w:b/>
          <w:color w:val="231F20"/>
          <w:sz w:val="24"/>
          <w:szCs w:val="24"/>
        </w:rPr>
        <w:t>Lecture 7. Definition of competences</w:t>
      </w:r>
    </w:p>
    <w:p w:rsidR="008703B8" w:rsidRDefault="008703B8" w:rsidP="008703B8">
      <w:pPr>
        <w:pStyle w:val="a3"/>
        <w:spacing w:line="230" w:lineRule="auto"/>
        <w:ind w:right="-323" w:firstLine="142"/>
        <w:jc w:val="center"/>
        <w:rPr>
          <w:rFonts w:ascii="Times New Roman" w:hAnsi="Times New Roman" w:cs="Times New Roman"/>
          <w:b/>
          <w:color w:val="231F20"/>
          <w:sz w:val="24"/>
          <w:szCs w:val="24"/>
        </w:rPr>
      </w:pPr>
    </w:p>
    <w:p w:rsidR="008703B8" w:rsidRPr="008703B8" w:rsidRDefault="00A37DDE" w:rsidP="008703B8">
      <w:pPr>
        <w:pStyle w:val="a3"/>
        <w:tabs>
          <w:tab w:val="left" w:pos="851"/>
        </w:tabs>
        <w:ind w:firstLine="567"/>
        <w:rPr>
          <w:rFonts w:ascii="Times New Roman" w:hAnsi="Times New Roman" w:cs="Times New Roman"/>
          <w:color w:val="231F20"/>
          <w:w w:val="110"/>
          <w:sz w:val="24"/>
          <w:szCs w:val="24"/>
        </w:rPr>
      </w:pPr>
      <w:r>
        <w:rPr>
          <w:rFonts w:ascii="Times New Roman" w:hAnsi="Times New Roman" w:cs="Times New Roman"/>
          <w:b/>
          <w:color w:val="231F20"/>
          <w:w w:val="105"/>
          <w:sz w:val="24"/>
          <w:szCs w:val="24"/>
        </w:rPr>
        <w:t>P</w:t>
      </w:r>
      <w:r w:rsidR="008703B8" w:rsidRPr="008703B8">
        <w:rPr>
          <w:rFonts w:ascii="Times New Roman" w:hAnsi="Times New Roman" w:cs="Times New Roman"/>
          <w:b/>
          <w:color w:val="231F20"/>
          <w:w w:val="105"/>
          <w:sz w:val="24"/>
          <w:szCs w:val="24"/>
        </w:rPr>
        <w:t>lan</w:t>
      </w:r>
    </w:p>
    <w:p w:rsidR="008703B8" w:rsidRPr="008703B8" w:rsidRDefault="008703B8" w:rsidP="008703B8">
      <w:pPr>
        <w:pStyle w:val="a3"/>
        <w:numPr>
          <w:ilvl w:val="0"/>
          <w:numId w:val="22"/>
        </w:numPr>
        <w:tabs>
          <w:tab w:val="left" w:pos="851"/>
        </w:tabs>
        <w:ind w:left="0" w:firstLine="567"/>
        <w:rPr>
          <w:rFonts w:ascii="Times New Roman" w:hAnsi="Times New Roman" w:cs="Times New Roman"/>
          <w:sz w:val="24"/>
          <w:szCs w:val="24"/>
        </w:rPr>
      </w:pPr>
      <w:r w:rsidRPr="008703B8">
        <w:rPr>
          <w:rFonts w:ascii="Times New Roman" w:hAnsi="Times New Roman" w:cs="Times New Roman"/>
          <w:sz w:val="24"/>
          <w:szCs w:val="24"/>
        </w:rPr>
        <w:t>Logical thinking</w:t>
      </w:r>
    </w:p>
    <w:p w:rsidR="008703B8" w:rsidRPr="008703B8" w:rsidRDefault="008703B8" w:rsidP="008703B8">
      <w:pPr>
        <w:pStyle w:val="a3"/>
        <w:numPr>
          <w:ilvl w:val="0"/>
          <w:numId w:val="22"/>
        </w:numPr>
        <w:tabs>
          <w:tab w:val="left" w:pos="851"/>
        </w:tabs>
        <w:ind w:left="0" w:firstLine="567"/>
        <w:rPr>
          <w:rFonts w:ascii="Times New Roman" w:hAnsi="Times New Roman" w:cs="Times New Roman"/>
          <w:sz w:val="24"/>
          <w:szCs w:val="24"/>
        </w:rPr>
      </w:pPr>
      <w:r w:rsidRPr="008703B8">
        <w:rPr>
          <w:rFonts w:ascii="Times New Roman" w:hAnsi="Times New Roman" w:cs="Times New Roman"/>
          <w:color w:val="231F20"/>
          <w:w w:val="95"/>
          <w:sz w:val="24"/>
          <w:szCs w:val="24"/>
        </w:rPr>
        <w:t>Interaction with other competences, attitudes, interests, values</w:t>
      </w:r>
    </w:p>
    <w:p w:rsidR="008703B8" w:rsidRPr="008703B8" w:rsidRDefault="008703B8" w:rsidP="008703B8">
      <w:pPr>
        <w:pStyle w:val="a3"/>
        <w:numPr>
          <w:ilvl w:val="0"/>
          <w:numId w:val="22"/>
        </w:numPr>
        <w:tabs>
          <w:tab w:val="left" w:pos="851"/>
        </w:tabs>
        <w:ind w:left="0" w:firstLine="567"/>
        <w:rPr>
          <w:rFonts w:ascii="Times New Roman" w:hAnsi="Times New Roman" w:cs="Times New Roman"/>
          <w:sz w:val="24"/>
          <w:szCs w:val="24"/>
        </w:rPr>
      </w:pPr>
      <w:r w:rsidRPr="008703B8">
        <w:rPr>
          <w:rFonts w:ascii="Times New Roman" w:hAnsi="Times New Roman" w:cs="Times New Roman"/>
          <w:color w:val="231F20"/>
          <w:spacing w:val="-3"/>
          <w:w w:val="95"/>
          <w:sz w:val="24"/>
          <w:szCs w:val="24"/>
        </w:rPr>
        <w:t xml:space="preserve">Importance </w:t>
      </w:r>
      <w:r w:rsidRPr="008703B8">
        <w:rPr>
          <w:rFonts w:ascii="Times New Roman" w:hAnsi="Times New Roman" w:cs="Times New Roman"/>
          <w:color w:val="231F20"/>
          <w:w w:val="95"/>
          <w:sz w:val="24"/>
          <w:szCs w:val="24"/>
        </w:rPr>
        <w:t xml:space="preserve">of </w:t>
      </w:r>
      <w:r w:rsidRPr="008703B8">
        <w:rPr>
          <w:rFonts w:ascii="Times New Roman" w:hAnsi="Times New Roman" w:cs="Times New Roman"/>
          <w:color w:val="231F20"/>
          <w:spacing w:val="-3"/>
          <w:w w:val="95"/>
          <w:sz w:val="24"/>
          <w:szCs w:val="24"/>
        </w:rPr>
        <w:t xml:space="preserve">this competence </w:t>
      </w:r>
      <w:r w:rsidRPr="008703B8">
        <w:rPr>
          <w:rFonts w:ascii="Times New Roman" w:hAnsi="Times New Roman" w:cs="Times New Roman"/>
          <w:color w:val="231F20"/>
          <w:w w:val="95"/>
          <w:sz w:val="24"/>
          <w:szCs w:val="24"/>
        </w:rPr>
        <w:t xml:space="preserve">for </w:t>
      </w:r>
      <w:r w:rsidRPr="008703B8">
        <w:rPr>
          <w:rFonts w:ascii="Times New Roman" w:hAnsi="Times New Roman" w:cs="Times New Roman"/>
          <w:color w:val="231F20"/>
          <w:spacing w:val="-3"/>
          <w:w w:val="95"/>
          <w:sz w:val="24"/>
          <w:szCs w:val="24"/>
        </w:rPr>
        <w:t xml:space="preserve">academic </w:t>
      </w:r>
      <w:r w:rsidRPr="008703B8">
        <w:rPr>
          <w:rFonts w:ascii="Times New Roman" w:hAnsi="Times New Roman" w:cs="Times New Roman"/>
          <w:color w:val="231F20"/>
          <w:w w:val="95"/>
          <w:sz w:val="24"/>
          <w:szCs w:val="24"/>
        </w:rPr>
        <w:t xml:space="preserve">and </w:t>
      </w:r>
      <w:r w:rsidRPr="008703B8">
        <w:rPr>
          <w:rFonts w:ascii="Times New Roman" w:hAnsi="Times New Roman" w:cs="Times New Roman"/>
          <w:color w:val="231F20"/>
          <w:spacing w:val="-3"/>
          <w:w w:val="95"/>
          <w:sz w:val="24"/>
          <w:szCs w:val="24"/>
        </w:rPr>
        <w:t>professional life</w:t>
      </w:r>
    </w:p>
    <w:p w:rsidR="008703B8" w:rsidRPr="008703B8" w:rsidRDefault="008703B8" w:rsidP="008703B8">
      <w:pPr>
        <w:pStyle w:val="a3"/>
        <w:numPr>
          <w:ilvl w:val="0"/>
          <w:numId w:val="22"/>
        </w:numPr>
        <w:tabs>
          <w:tab w:val="left" w:pos="851"/>
        </w:tabs>
        <w:ind w:left="0" w:firstLine="567"/>
        <w:rPr>
          <w:rFonts w:ascii="Times New Roman" w:hAnsi="Times New Roman" w:cs="Times New Roman"/>
          <w:sz w:val="24"/>
          <w:szCs w:val="24"/>
        </w:rPr>
      </w:pPr>
      <w:r w:rsidRPr="008703B8">
        <w:rPr>
          <w:rFonts w:ascii="Times New Roman" w:hAnsi="Times New Roman" w:cs="Times New Roman"/>
          <w:color w:val="231F20"/>
          <w:sz w:val="24"/>
          <w:szCs w:val="24"/>
        </w:rPr>
        <w:t>How to incorporate it into the academic curriculum</w:t>
      </w:r>
    </w:p>
    <w:p w:rsidR="008703B8" w:rsidRPr="00AD55BB" w:rsidRDefault="008703B8" w:rsidP="008703B8">
      <w:pPr>
        <w:pStyle w:val="a3"/>
        <w:spacing w:line="230" w:lineRule="auto"/>
        <w:ind w:right="-323" w:firstLine="142"/>
        <w:jc w:val="both"/>
        <w:rPr>
          <w:rFonts w:ascii="Times New Roman" w:hAnsi="Times New Roman" w:cs="Times New Roman"/>
          <w:b/>
          <w:sz w:val="24"/>
          <w:szCs w:val="24"/>
        </w:rPr>
      </w:pPr>
    </w:p>
    <w:p w:rsidR="00B213AB" w:rsidRPr="00AD55BB" w:rsidRDefault="00B213AB" w:rsidP="008703B8">
      <w:pPr>
        <w:pStyle w:val="a3"/>
        <w:spacing w:line="230" w:lineRule="auto"/>
        <w:ind w:right="-323" w:firstLine="567"/>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By competence, we understand good performance in diverse, </w:t>
      </w:r>
      <w:r w:rsidRPr="00AD55BB">
        <w:rPr>
          <w:rFonts w:ascii="Times New Roman" w:hAnsi="Times New Roman" w:cs="Times New Roman"/>
          <w:color w:val="231F20"/>
          <w:spacing w:val="-5"/>
          <w:w w:val="105"/>
          <w:sz w:val="24"/>
          <w:szCs w:val="24"/>
        </w:rPr>
        <w:t xml:space="preserve">au- </w:t>
      </w:r>
      <w:r w:rsidRPr="00AD55BB">
        <w:rPr>
          <w:rFonts w:ascii="Times New Roman" w:hAnsi="Times New Roman" w:cs="Times New Roman"/>
          <w:color w:val="231F20"/>
          <w:w w:val="105"/>
          <w:sz w:val="24"/>
          <w:szCs w:val="24"/>
        </w:rPr>
        <w:t xml:space="preserve">thentic contexts based on the integration and activation of </w:t>
      </w:r>
      <w:r w:rsidRPr="00AD55BB">
        <w:rPr>
          <w:rFonts w:ascii="Times New Roman" w:hAnsi="Times New Roman" w:cs="Times New Roman"/>
          <w:color w:val="231F20"/>
          <w:spacing w:val="-3"/>
          <w:w w:val="105"/>
          <w:sz w:val="24"/>
          <w:szCs w:val="24"/>
        </w:rPr>
        <w:t xml:space="preserve">knowledge, </w:t>
      </w:r>
      <w:r w:rsidRPr="00AD55BB">
        <w:rPr>
          <w:rFonts w:ascii="Times New Roman" w:hAnsi="Times New Roman" w:cs="Times New Roman"/>
          <w:color w:val="231F20"/>
          <w:w w:val="105"/>
          <w:sz w:val="24"/>
          <w:szCs w:val="24"/>
        </w:rPr>
        <w:t>rules</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standards,</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techniques,</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procedures,</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abilities</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skills,</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attitudes 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values.</w:t>
      </w:r>
    </w:p>
    <w:p w:rsidR="00B213AB" w:rsidRPr="00AD55BB" w:rsidRDefault="00B213AB" w:rsidP="008703B8">
      <w:pPr>
        <w:pStyle w:val="a3"/>
        <w:spacing w:line="230" w:lineRule="auto"/>
        <w:ind w:right="-323" w:firstLine="567"/>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There are various models incorporating competences considered essential from the point of view of professional performance. In our case, we have drawn up a typology of competences, selecting those that we consider to be basic and acquirable during a university course of studies. These competences are useful and valuable for a student’s future professional career, as seen in the reports and studies reviewed previously.</w:t>
      </w:r>
    </w:p>
    <w:p w:rsidR="00B213AB" w:rsidRPr="00AD55BB" w:rsidRDefault="00B213AB" w:rsidP="008703B8">
      <w:pPr>
        <w:pStyle w:val="a3"/>
        <w:spacing w:line="230" w:lineRule="auto"/>
        <w:ind w:right="-323" w:firstLine="567"/>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 our proposal, competences are consistent with our model for change and can be classified under three main headings:</w:t>
      </w:r>
    </w:p>
    <w:p w:rsidR="00B213AB" w:rsidRPr="00AD55BB" w:rsidRDefault="00B213AB" w:rsidP="008703B8">
      <w:pPr>
        <w:pStyle w:val="a3"/>
        <w:spacing w:line="230" w:lineRule="auto"/>
        <w:ind w:right="-323" w:firstLine="567"/>
        <w:jc w:val="both"/>
        <w:rPr>
          <w:rFonts w:ascii="Times New Roman" w:hAnsi="Times New Roman" w:cs="Times New Roman"/>
          <w:sz w:val="24"/>
          <w:szCs w:val="24"/>
        </w:rPr>
      </w:pPr>
      <w:r w:rsidRPr="00AD55BB">
        <w:rPr>
          <w:rFonts w:ascii="Times New Roman" w:hAnsi="Times New Roman" w:cs="Times New Roman"/>
          <w:color w:val="231F20"/>
          <w:sz w:val="24"/>
          <w:szCs w:val="24"/>
        </w:rPr>
        <w:t>—</w:t>
      </w:r>
      <w:r w:rsidRPr="00AD55BB">
        <w:rPr>
          <w:rFonts w:ascii="Times New Roman" w:hAnsi="Times New Roman" w:cs="Times New Roman"/>
          <w:b/>
          <w:color w:val="231F20"/>
          <w:sz w:val="24"/>
          <w:szCs w:val="24"/>
        </w:rPr>
        <w:t>Instrumental competences</w:t>
      </w:r>
      <w:r w:rsidRPr="00AD55BB">
        <w:rPr>
          <w:rFonts w:ascii="Times New Roman" w:hAnsi="Times New Roman" w:cs="Times New Roman"/>
          <w:color w:val="231F20"/>
          <w:sz w:val="24"/>
          <w:szCs w:val="24"/>
        </w:rPr>
        <w:t xml:space="preserve">: or competences that function as  </w:t>
      </w:r>
      <w:r w:rsidRPr="00AD55BB">
        <w:rPr>
          <w:rFonts w:ascii="Times New Roman" w:hAnsi="Times New Roman" w:cs="Times New Roman"/>
          <w:color w:val="231F20"/>
          <w:w w:val="105"/>
          <w:sz w:val="24"/>
          <w:szCs w:val="24"/>
        </w:rPr>
        <w:t xml:space="preserve">a means to an end. They require a combination of manual skills and cognitive capacities that are needed for professional </w:t>
      </w:r>
      <w:r w:rsidRPr="00AD55BB">
        <w:rPr>
          <w:rFonts w:ascii="Times New Roman" w:hAnsi="Times New Roman" w:cs="Times New Roman"/>
          <w:color w:val="231F20"/>
          <w:spacing w:val="-3"/>
          <w:w w:val="105"/>
          <w:sz w:val="24"/>
          <w:szCs w:val="24"/>
        </w:rPr>
        <w:t xml:space="preserve">compe- </w:t>
      </w:r>
      <w:r w:rsidRPr="00AD55BB">
        <w:rPr>
          <w:rFonts w:ascii="Times New Roman" w:hAnsi="Times New Roman" w:cs="Times New Roman"/>
          <w:color w:val="231F20"/>
          <w:w w:val="105"/>
          <w:sz w:val="24"/>
          <w:szCs w:val="24"/>
        </w:rPr>
        <w:t xml:space="preserve">tence. These include skill in handling ideas and the </w:t>
      </w:r>
      <w:r w:rsidRPr="00AD55BB">
        <w:rPr>
          <w:rFonts w:ascii="Times New Roman" w:hAnsi="Times New Roman" w:cs="Times New Roman"/>
          <w:color w:val="231F20"/>
          <w:spacing w:val="-3"/>
          <w:w w:val="105"/>
          <w:sz w:val="24"/>
          <w:szCs w:val="24"/>
        </w:rPr>
        <w:t xml:space="preserve">environment </w:t>
      </w:r>
      <w:r w:rsidRPr="00AD55BB">
        <w:rPr>
          <w:rFonts w:ascii="Times New Roman" w:hAnsi="Times New Roman" w:cs="Times New Roman"/>
          <w:color w:val="231F20"/>
          <w:w w:val="105"/>
          <w:sz w:val="24"/>
          <w:szCs w:val="24"/>
        </w:rPr>
        <w:t xml:space="preserve">in which persons, craft skills, physical skill, cognitive comprehen- sion, language ability and academic achievement all come into </w:t>
      </w:r>
      <w:r w:rsidRPr="00AD55BB">
        <w:rPr>
          <w:rFonts w:ascii="Times New Roman" w:hAnsi="Times New Roman" w:cs="Times New Roman"/>
          <w:color w:val="231F20"/>
          <w:spacing w:val="-4"/>
          <w:w w:val="105"/>
          <w:sz w:val="24"/>
          <w:szCs w:val="24"/>
        </w:rPr>
        <w:t>play.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w:t>
      </w:r>
      <w:r w:rsidRPr="00AD55BB">
        <w:rPr>
          <w:rFonts w:ascii="Times New Roman" w:hAnsi="Times New Roman" w:cs="Times New Roman"/>
          <w:b/>
          <w:color w:val="231F20"/>
          <w:w w:val="105"/>
          <w:sz w:val="24"/>
          <w:szCs w:val="24"/>
        </w:rPr>
        <w:t>Interpersonal</w:t>
      </w:r>
      <w:r w:rsidRPr="00AD55BB">
        <w:rPr>
          <w:rFonts w:ascii="Times New Roman" w:hAnsi="Times New Roman" w:cs="Times New Roman"/>
          <w:b/>
          <w:color w:val="231F20"/>
          <w:spacing w:val="-37"/>
          <w:w w:val="105"/>
          <w:sz w:val="24"/>
          <w:szCs w:val="24"/>
        </w:rPr>
        <w:t xml:space="preserve"> </w:t>
      </w:r>
      <w:r w:rsidRPr="00AD55BB">
        <w:rPr>
          <w:rFonts w:ascii="Times New Roman" w:hAnsi="Times New Roman" w:cs="Times New Roman"/>
          <w:b/>
          <w:color w:val="231F20"/>
          <w:w w:val="105"/>
          <w:sz w:val="24"/>
          <w:szCs w:val="24"/>
        </w:rPr>
        <w:t>competences</w:t>
      </w:r>
      <w:r w:rsidRPr="00AD55BB">
        <w:rPr>
          <w:rFonts w:ascii="Times New Roman" w:hAnsi="Times New Roman" w:cs="Times New Roman"/>
          <w:color w:val="231F20"/>
          <w:w w:val="105"/>
          <w:sz w:val="24"/>
          <w:szCs w:val="24"/>
        </w:rPr>
        <w:t>:</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require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personal</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 xml:space="preserve">relational abilities. These competences refer to </w:t>
      </w:r>
      <w:r w:rsidRPr="00AD55BB">
        <w:rPr>
          <w:rFonts w:ascii="Times New Roman" w:hAnsi="Times New Roman" w:cs="Times New Roman"/>
          <w:color w:val="231F20"/>
          <w:spacing w:val="-3"/>
          <w:w w:val="105"/>
          <w:sz w:val="24"/>
          <w:szCs w:val="24"/>
        </w:rPr>
        <w:t xml:space="preserve">capacity, </w:t>
      </w:r>
      <w:r w:rsidRPr="00AD55BB">
        <w:rPr>
          <w:rFonts w:ascii="Times New Roman" w:hAnsi="Times New Roman" w:cs="Times New Roman"/>
          <w:color w:val="231F20"/>
          <w:w w:val="105"/>
          <w:sz w:val="24"/>
          <w:szCs w:val="24"/>
        </w:rPr>
        <w:t xml:space="preserve">ability or skill in expressing </w:t>
      </w:r>
      <w:r w:rsidRPr="00AD55BB">
        <w:rPr>
          <w:rFonts w:ascii="Times New Roman" w:hAnsi="Times New Roman" w:cs="Times New Roman"/>
          <w:color w:val="231F20"/>
          <w:spacing w:val="-5"/>
          <w:w w:val="105"/>
          <w:sz w:val="24"/>
          <w:szCs w:val="24"/>
        </w:rPr>
        <w:t xml:space="preserve">one’s </w:t>
      </w:r>
      <w:r w:rsidRPr="00AD55BB">
        <w:rPr>
          <w:rFonts w:ascii="Times New Roman" w:hAnsi="Times New Roman" w:cs="Times New Roman"/>
          <w:color w:val="231F20"/>
          <w:w w:val="105"/>
          <w:sz w:val="24"/>
          <w:szCs w:val="24"/>
        </w:rPr>
        <w:t xml:space="preserve">feelings and emotions in the most </w:t>
      </w:r>
      <w:r w:rsidRPr="00AD55BB">
        <w:rPr>
          <w:rFonts w:ascii="Times New Roman" w:hAnsi="Times New Roman" w:cs="Times New Roman"/>
          <w:color w:val="231F20"/>
          <w:spacing w:val="-3"/>
          <w:w w:val="105"/>
          <w:sz w:val="24"/>
          <w:szCs w:val="24"/>
        </w:rPr>
        <w:t xml:space="preserve">appropriate </w:t>
      </w:r>
      <w:r w:rsidRPr="00AD55BB">
        <w:rPr>
          <w:rFonts w:ascii="Times New Roman" w:hAnsi="Times New Roman" w:cs="Times New Roman"/>
          <w:color w:val="231F20"/>
          <w:w w:val="105"/>
          <w:sz w:val="24"/>
          <w:szCs w:val="24"/>
        </w:rPr>
        <w:t xml:space="preserve">way and accepting the feelings of others, making it possible </w:t>
      </w:r>
      <w:r w:rsidRPr="00AD55BB">
        <w:rPr>
          <w:rFonts w:ascii="Times New Roman" w:hAnsi="Times New Roman" w:cs="Times New Roman"/>
          <w:color w:val="231F20"/>
          <w:spacing w:val="-8"/>
          <w:w w:val="105"/>
          <w:sz w:val="24"/>
          <w:szCs w:val="24"/>
        </w:rPr>
        <w:t xml:space="preserve">to </w:t>
      </w:r>
      <w:r w:rsidRPr="00AD55BB">
        <w:rPr>
          <w:rFonts w:ascii="Times New Roman" w:hAnsi="Times New Roman" w:cs="Times New Roman"/>
          <w:color w:val="231F20"/>
          <w:w w:val="105"/>
          <w:sz w:val="24"/>
          <w:szCs w:val="24"/>
        </w:rPr>
        <w:t xml:space="preserve">work together toward common objectives. Interpersonal com- petences are related to the ability to act with generosity and un- derstanding toward others, for which it is first necessary to </w:t>
      </w:r>
      <w:r w:rsidRPr="00AD55BB">
        <w:rPr>
          <w:rFonts w:ascii="Times New Roman" w:hAnsi="Times New Roman" w:cs="Times New Roman"/>
          <w:color w:val="231F20"/>
          <w:spacing w:val="-5"/>
          <w:w w:val="105"/>
          <w:sz w:val="24"/>
          <w:szCs w:val="24"/>
        </w:rPr>
        <w:t xml:space="preserve">know </w:t>
      </w:r>
      <w:r w:rsidRPr="00AD55BB">
        <w:rPr>
          <w:rFonts w:ascii="Times New Roman" w:hAnsi="Times New Roman" w:cs="Times New Roman"/>
          <w:color w:val="231F20"/>
          <w:w w:val="105"/>
          <w:sz w:val="24"/>
          <w:szCs w:val="24"/>
        </w:rPr>
        <w:t xml:space="preserve">oneself. These skills imply the ability to objectify, identify and in- form feelings and emotions, whether </w:t>
      </w:r>
      <w:r w:rsidRPr="00AD55BB">
        <w:rPr>
          <w:rFonts w:ascii="Times New Roman" w:hAnsi="Times New Roman" w:cs="Times New Roman"/>
          <w:color w:val="231F20"/>
          <w:spacing w:val="-5"/>
          <w:w w:val="105"/>
          <w:sz w:val="24"/>
          <w:szCs w:val="24"/>
        </w:rPr>
        <w:t xml:space="preserve">one’s </w:t>
      </w:r>
      <w:r w:rsidRPr="00AD55BB">
        <w:rPr>
          <w:rFonts w:ascii="Times New Roman" w:hAnsi="Times New Roman" w:cs="Times New Roman"/>
          <w:color w:val="231F20"/>
          <w:w w:val="105"/>
          <w:sz w:val="24"/>
          <w:szCs w:val="24"/>
        </w:rPr>
        <w:t>own or others’, to foster social interaction and</w:t>
      </w:r>
      <w:r w:rsidRPr="00AD55BB">
        <w:rPr>
          <w:rFonts w:ascii="Times New Roman" w:hAnsi="Times New Roman" w:cs="Times New Roman"/>
          <w:color w:val="231F20"/>
          <w:spacing w:val="24"/>
          <w:w w:val="105"/>
          <w:sz w:val="24"/>
          <w:szCs w:val="24"/>
        </w:rPr>
        <w:t xml:space="preserve"> </w:t>
      </w:r>
      <w:r w:rsidRPr="00AD55BB">
        <w:rPr>
          <w:rFonts w:ascii="Times New Roman" w:hAnsi="Times New Roman" w:cs="Times New Roman"/>
          <w:color w:val="231F20"/>
          <w:w w:val="105"/>
          <w:sz w:val="24"/>
          <w:szCs w:val="24"/>
        </w:rPr>
        <w:t>co-operation.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z w:val="24"/>
          <w:szCs w:val="24"/>
        </w:rPr>
        <w:t>—</w:t>
      </w:r>
      <w:r w:rsidRPr="00AD55BB">
        <w:rPr>
          <w:rFonts w:ascii="Times New Roman" w:hAnsi="Times New Roman" w:cs="Times New Roman"/>
          <w:b/>
          <w:color w:val="231F20"/>
          <w:sz w:val="24"/>
          <w:szCs w:val="24"/>
        </w:rPr>
        <w:t>Systemic competences</w:t>
      </w:r>
      <w:r w:rsidRPr="00AD55BB">
        <w:rPr>
          <w:rFonts w:ascii="Times New Roman" w:hAnsi="Times New Roman" w:cs="Times New Roman"/>
          <w:color w:val="231F20"/>
          <w:sz w:val="24"/>
          <w:szCs w:val="24"/>
        </w:rPr>
        <w:t xml:space="preserve">: involve skills and abilities related to an </w:t>
      </w:r>
      <w:r w:rsidRPr="00AD55BB">
        <w:rPr>
          <w:rFonts w:ascii="Times New Roman" w:hAnsi="Times New Roman" w:cs="Times New Roman"/>
          <w:color w:val="231F20"/>
          <w:w w:val="105"/>
          <w:sz w:val="24"/>
          <w:szCs w:val="24"/>
        </w:rPr>
        <w:t xml:space="preserve">entire system. They require a combination of imagination, sensi- bility and </w:t>
      </w:r>
      <w:r w:rsidRPr="00AD55BB">
        <w:rPr>
          <w:rFonts w:ascii="Times New Roman" w:hAnsi="Times New Roman" w:cs="Times New Roman"/>
          <w:color w:val="231F20"/>
          <w:spacing w:val="-3"/>
          <w:w w:val="105"/>
          <w:sz w:val="24"/>
          <w:szCs w:val="24"/>
        </w:rPr>
        <w:t xml:space="preserve">ability, </w:t>
      </w:r>
      <w:r w:rsidRPr="00AD55BB">
        <w:rPr>
          <w:rFonts w:ascii="Times New Roman" w:hAnsi="Times New Roman" w:cs="Times New Roman"/>
          <w:color w:val="231F20"/>
          <w:w w:val="105"/>
          <w:sz w:val="24"/>
          <w:szCs w:val="24"/>
        </w:rPr>
        <w:t xml:space="preserve">enabling one to see how the parts of a whole are conjoined and related. Such competences include the </w:t>
      </w:r>
      <w:r w:rsidRPr="00AD55BB">
        <w:rPr>
          <w:rFonts w:ascii="Times New Roman" w:hAnsi="Times New Roman" w:cs="Times New Roman"/>
          <w:color w:val="231F20"/>
          <w:spacing w:val="-3"/>
          <w:w w:val="105"/>
          <w:sz w:val="24"/>
          <w:szCs w:val="24"/>
        </w:rPr>
        <w:t xml:space="preserve">ability </w:t>
      </w:r>
      <w:r w:rsidRPr="00AD55BB">
        <w:rPr>
          <w:rFonts w:ascii="Times New Roman" w:hAnsi="Times New Roman" w:cs="Times New Roman"/>
          <w:color w:val="231F20"/>
          <w:w w:val="105"/>
          <w:sz w:val="24"/>
          <w:szCs w:val="24"/>
        </w:rPr>
        <w:t xml:space="preserve">to plan changes that will </w:t>
      </w:r>
      <w:r w:rsidRPr="00AD55BB">
        <w:rPr>
          <w:rFonts w:ascii="Times New Roman" w:hAnsi="Times New Roman" w:cs="Times New Roman"/>
          <w:color w:val="231F20"/>
          <w:w w:val="105"/>
          <w:sz w:val="24"/>
          <w:szCs w:val="24"/>
        </w:rPr>
        <w:lastRenderedPageBreak/>
        <w:t xml:space="preserve">introduce improvements in overall </w:t>
      </w:r>
      <w:r w:rsidRPr="00AD55BB">
        <w:rPr>
          <w:rFonts w:ascii="Times New Roman" w:hAnsi="Times New Roman" w:cs="Times New Roman"/>
          <w:color w:val="231F20"/>
          <w:spacing w:val="-4"/>
          <w:w w:val="105"/>
          <w:sz w:val="24"/>
          <w:szCs w:val="24"/>
        </w:rPr>
        <w:t xml:space="preserve">sys- </w:t>
      </w:r>
      <w:r w:rsidRPr="00AD55BB">
        <w:rPr>
          <w:rFonts w:ascii="Times New Roman" w:hAnsi="Times New Roman" w:cs="Times New Roman"/>
          <w:color w:val="231F20"/>
          <w:w w:val="105"/>
          <w:sz w:val="24"/>
          <w:szCs w:val="24"/>
        </w:rPr>
        <w:t>tems, and the ability to design new systems. These competences are built on previously acquired instrumental and interpersonal competences.</w:t>
      </w:r>
    </w:p>
    <w:p w:rsidR="00B213AB" w:rsidRPr="00AD55BB" w:rsidRDefault="00B213AB" w:rsidP="00B213AB">
      <w:pPr>
        <w:pStyle w:val="a3"/>
        <w:ind w:right="-323"/>
        <w:jc w:val="both"/>
        <w:rPr>
          <w:rFonts w:ascii="Times New Roman" w:hAnsi="Times New Roman" w:cs="Times New Roman"/>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During the 2003-2004 academic year, an experimental plan was un- dertaken to apply the proposed model in five degree courses organised according to the European Credit System (ECTS).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During this period, pedagogical guidelines were devised for the dif- ferent centres (guidelines for syllabus design, for drafting Learning- Guides, for formulating and developing specific competences, and for devising instruments for assessing generic competences).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 xml:space="preserve">Together </w:t>
      </w:r>
      <w:r w:rsidRPr="00AD55BB">
        <w:rPr>
          <w:rFonts w:ascii="Times New Roman" w:hAnsi="Times New Roman" w:cs="Times New Roman"/>
          <w:color w:val="231F20"/>
          <w:w w:val="105"/>
          <w:sz w:val="24"/>
          <w:szCs w:val="24"/>
        </w:rPr>
        <w:t xml:space="preserve">with this experimental approach, the University has </w:t>
      </w:r>
      <w:r w:rsidRPr="00AD55BB">
        <w:rPr>
          <w:rFonts w:ascii="Times New Roman" w:hAnsi="Times New Roman" w:cs="Times New Roman"/>
          <w:color w:val="231F20"/>
          <w:spacing w:val="-5"/>
          <w:w w:val="105"/>
          <w:sz w:val="24"/>
          <w:szCs w:val="24"/>
        </w:rPr>
        <w:t xml:space="preserve">sup- </w:t>
      </w:r>
      <w:r w:rsidRPr="00AD55BB">
        <w:rPr>
          <w:rFonts w:ascii="Times New Roman" w:hAnsi="Times New Roman" w:cs="Times New Roman"/>
          <w:color w:val="231F20"/>
          <w:w w:val="105"/>
          <w:sz w:val="24"/>
          <w:szCs w:val="24"/>
        </w:rPr>
        <w:t>ported</w:t>
      </w:r>
      <w:r w:rsidRPr="00AD55BB">
        <w:rPr>
          <w:rFonts w:ascii="Times New Roman" w:hAnsi="Times New Roman" w:cs="Times New Roman"/>
          <w:color w:val="231F20"/>
          <w:spacing w:val="-26"/>
          <w:w w:val="105"/>
          <w:sz w:val="24"/>
          <w:szCs w:val="24"/>
        </w:rPr>
        <w:t xml:space="preserve"> </w:t>
      </w:r>
      <w:r w:rsidRPr="00AD55BB">
        <w:rPr>
          <w:rFonts w:ascii="Times New Roman" w:hAnsi="Times New Roman" w:cs="Times New Roman"/>
          <w:color w:val="231F20"/>
          <w:w w:val="105"/>
          <w:sz w:val="24"/>
          <w:szCs w:val="24"/>
        </w:rPr>
        <w:t>initiatives</w:t>
      </w:r>
      <w:r w:rsidRPr="00AD55BB">
        <w:rPr>
          <w:rFonts w:ascii="Times New Roman" w:hAnsi="Times New Roman" w:cs="Times New Roman"/>
          <w:color w:val="231F20"/>
          <w:spacing w:val="-2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26"/>
          <w:w w:val="105"/>
          <w:sz w:val="24"/>
          <w:szCs w:val="24"/>
        </w:rPr>
        <w:t xml:space="preserve"> </w:t>
      </w:r>
      <w:r w:rsidRPr="00AD55BB">
        <w:rPr>
          <w:rFonts w:ascii="Times New Roman" w:hAnsi="Times New Roman" w:cs="Times New Roman"/>
          <w:color w:val="231F20"/>
          <w:w w:val="105"/>
          <w:sz w:val="24"/>
          <w:szCs w:val="24"/>
        </w:rPr>
        <w:t>promoted</w:t>
      </w:r>
      <w:r w:rsidRPr="00AD55BB">
        <w:rPr>
          <w:rFonts w:ascii="Times New Roman" w:hAnsi="Times New Roman" w:cs="Times New Roman"/>
          <w:color w:val="231F20"/>
          <w:spacing w:val="-25"/>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26"/>
          <w:w w:val="105"/>
          <w:sz w:val="24"/>
          <w:szCs w:val="24"/>
        </w:rPr>
        <w:t xml:space="preserve"> </w:t>
      </w:r>
      <w:r w:rsidRPr="00AD55BB">
        <w:rPr>
          <w:rFonts w:ascii="Times New Roman" w:hAnsi="Times New Roman" w:cs="Times New Roman"/>
          <w:color w:val="231F20"/>
          <w:w w:val="105"/>
          <w:sz w:val="24"/>
          <w:szCs w:val="24"/>
        </w:rPr>
        <w:t>number</w:t>
      </w:r>
      <w:r w:rsidRPr="00AD55BB">
        <w:rPr>
          <w:rFonts w:ascii="Times New Roman" w:hAnsi="Times New Roman" w:cs="Times New Roman"/>
          <w:color w:val="231F20"/>
          <w:spacing w:val="-2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26"/>
          <w:w w:val="105"/>
          <w:sz w:val="24"/>
          <w:szCs w:val="24"/>
        </w:rPr>
        <w:t xml:space="preserve"> </w:t>
      </w:r>
      <w:r w:rsidRPr="00AD55BB">
        <w:rPr>
          <w:rFonts w:ascii="Times New Roman" w:hAnsi="Times New Roman" w:cs="Times New Roman"/>
          <w:color w:val="231F20"/>
          <w:w w:val="105"/>
          <w:sz w:val="24"/>
          <w:szCs w:val="24"/>
        </w:rPr>
        <w:t>innovation</w:t>
      </w:r>
      <w:r w:rsidRPr="00AD55BB">
        <w:rPr>
          <w:rFonts w:ascii="Times New Roman" w:hAnsi="Times New Roman" w:cs="Times New Roman"/>
          <w:color w:val="231F20"/>
          <w:spacing w:val="-25"/>
          <w:w w:val="105"/>
          <w:sz w:val="24"/>
          <w:szCs w:val="24"/>
        </w:rPr>
        <w:t xml:space="preserve"> </w:t>
      </w:r>
      <w:r w:rsidRPr="00AD55BB">
        <w:rPr>
          <w:rFonts w:ascii="Times New Roman" w:hAnsi="Times New Roman" w:cs="Times New Roman"/>
          <w:color w:val="231F20"/>
          <w:w w:val="105"/>
          <w:sz w:val="24"/>
          <w:szCs w:val="24"/>
        </w:rPr>
        <w:t>activities</w:t>
      </w:r>
      <w:r w:rsidRPr="00AD55BB">
        <w:rPr>
          <w:rFonts w:ascii="Times New Roman" w:hAnsi="Times New Roman" w:cs="Times New Roman"/>
          <w:color w:val="231F20"/>
          <w:spacing w:val="-26"/>
          <w:w w:val="105"/>
          <w:sz w:val="24"/>
          <w:szCs w:val="24"/>
        </w:rPr>
        <w:t xml:space="preserve"> </w:t>
      </w:r>
      <w:r w:rsidRPr="00AD55BB">
        <w:rPr>
          <w:rFonts w:ascii="Times New Roman" w:hAnsi="Times New Roman" w:cs="Times New Roman"/>
          <w:color w:val="231F20"/>
          <w:w w:val="105"/>
          <w:sz w:val="24"/>
          <w:szCs w:val="24"/>
        </w:rPr>
        <w:t xml:space="preserve">through calls for Innovation and Quality Projects, which offered the opportunity to present individual and group pedagogical-innovation activities. One result of these projects is constituted by our Innovation and </w:t>
      </w:r>
      <w:r w:rsidRPr="00AD55BB">
        <w:rPr>
          <w:rFonts w:ascii="Times New Roman" w:hAnsi="Times New Roman" w:cs="Times New Roman"/>
          <w:color w:val="231F20"/>
          <w:spacing w:val="-3"/>
          <w:w w:val="105"/>
          <w:sz w:val="24"/>
          <w:szCs w:val="24"/>
        </w:rPr>
        <w:t xml:space="preserve">Quality </w:t>
      </w:r>
      <w:r w:rsidRPr="00AD55BB">
        <w:rPr>
          <w:rFonts w:ascii="Times New Roman" w:hAnsi="Times New Roman" w:cs="Times New Roman"/>
          <w:color w:val="231F20"/>
          <w:w w:val="105"/>
          <w:sz w:val="24"/>
          <w:szCs w:val="24"/>
        </w:rPr>
        <w:t>Workshops where information is exchanged on experiences</w:t>
      </w:r>
      <w:r w:rsidRPr="00AD55BB">
        <w:rPr>
          <w:rFonts w:ascii="Times New Roman" w:hAnsi="Times New Roman" w:cs="Times New Roman"/>
          <w:color w:val="231F20"/>
          <w:spacing w:val="-27"/>
          <w:w w:val="105"/>
          <w:sz w:val="24"/>
          <w:szCs w:val="24"/>
        </w:rPr>
        <w:t xml:space="preserve"> </w:t>
      </w:r>
      <w:r w:rsidRPr="00AD55BB">
        <w:rPr>
          <w:rFonts w:ascii="Times New Roman" w:hAnsi="Times New Roman" w:cs="Times New Roman"/>
          <w:color w:val="231F20"/>
          <w:spacing w:val="-2"/>
          <w:w w:val="105"/>
          <w:sz w:val="24"/>
          <w:szCs w:val="24"/>
        </w:rPr>
        <w:t xml:space="preserve">undertaken </w:t>
      </w:r>
      <w:r w:rsidRPr="00AD55BB">
        <w:rPr>
          <w:rFonts w:ascii="Times New Roman" w:hAnsi="Times New Roman" w:cs="Times New Roman"/>
          <w:color w:val="231F20"/>
          <w:w w:val="105"/>
          <w:sz w:val="24"/>
          <w:szCs w:val="24"/>
        </w:rPr>
        <w:t>by professors or groups of</w:t>
      </w:r>
      <w:r w:rsidRPr="00AD55BB">
        <w:rPr>
          <w:rFonts w:ascii="Times New Roman" w:hAnsi="Times New Roman" w:cs="Times New Roman"/>
          <w:color w:val="231F20"/>
          <w:spacing w:val="32"/>
          <w:w w:val="105"/>
          <w:sz w:val="24"/>
          <w:szCs w:val="24"/>
        </w:rPr>
        <w:t xml:space="preserve"> </w:t>
      </w:r>
      <w:r w:rsidRPr="00AD55BB">
        <w:rPr>
          <w:rFonts w:ascii="Times New Roman" w:hAnsi="Times New Roman" w:cs="Times New Roman"/>
          <w:color w:val="231F20"/>
          <w:w w:val="105"/>
          <w:sz w:val="24"/>
          <w:szCs w:val="24"/>
        </w:rPr>
        <w:t>professors.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z w:val="24"/>
          <w:szCs w:val="24"/>
        </w:rPr>
        <w:t xml:space="preserve">During the first three years of the Vice-Rectorate for Innovation </w:t>
      </w:r>
      <w:r w:rsidRPr="00AD55BB">
        <w:rPr>
          <w:rFonts w:ascii="Times New Roman" w:hAnsi="Times New Roman" w:cs="Times New Roman"/>
          <w:color w:val="231F20"/>
          <w:spacing w:val="-5"/>
          <w:sz w:val="24"/>
          <w:szCs w:val="24"/>
        </w:rPr>
        <w:t xml:space="preserve">and </w:t>
      </w:r>
      <w:r w:rsidRPr="00AD55BB">
        <w:rPr>
          <w:rFonts w:ascii="Times New Roman" w:hAnsi="Times New Roman" w:cs="Times New Roman"/>
          <w:color w:val="231F20"/>
          <w:spacing w:val="-3"/>
          <w:sz w:val="24"/>
          <w:szCs w:val="24"/>
        </w:rPr>
        <w:t xml:space="preserve">Quality, </w:t>
      </w:r>
      <w:r w:rsidRPr="00AD55BB">
        <w:rPr>
          <w:rFonts w:ascii="Times New Roman" w:hAnsi="Times New Roman" w:cs="Times New Roman"/>
          <w:color w:val="231F20"/>
          <w:sz w:val="24"/>
          <w:szCs w:val="24"/>
        </w:rPr>
        <w:t xml:space="preserve">an interdisciplinary working group was created to develop teach- ing materials for each of the </w:t>
      </w:r>
      <w:r w:rsidRPr="00AD55BB">
        <w:rPr>
          <w:rFonts w:ascii="Times New Roman" w:hAnsi="Times New Roman" w:cs="Times New Roman"/>
          <w:i/>
          <w:color w:val="231F20"/>
          <w:sz w:val="24"/>
          <w:szCs w:val="24"/>
        </w:rPr>
        <w:t xml:space="preserve">generic competences </w:t>
      </w:r>
      <w:r w:rsidRPr="00AD55BB">
        <w:rPr>
          <w:rFonts w:ascii="Times New Roman" w:hAnsi="Times New Roman" w:cs="Times New Roman"/>
          <w:color w:val="231F20"/>
          <w:sz w:val="24"/>
          <w:szCs w:val="24"/>
        </w:rPr>
        <w:t xml:space="preserve">defined in the </w:t>
      </w:r>
      <w:r w:rsidRPr="00AD55BB">
        <w:rPr>
          <w:rFonts w:ascii="Times New Roman" w:hAnsi="Times New Roman" w:cs="Times New Roman"/>
          <w:color w:val="231F20"/>
          <w:spacing w:val="-3"/>
          <w:sz w:val="24"/>
          <w:szCs w:val="24"/>
        </w:rPr>
        <w:t xml:space="preserve">Peda- </w:t>
      </w:r>
      <w:r w:rsidRPr="00AD55BB">
        <w:rPr>
          <w:rFonts w:ascii="Times New Roman" w:hAnsi="Times New Roman" w:cs="Times New Roman"/>
          <w:color w:val="231F20"/>
          <w:sz w:val="24"/>
          <w:szCs w:val="24"/>
        </w:rPr>
        <w:t xml:space="preserve">gogical Framework. These materials were created in  online  format  </w:t>
      </w:r>
      <w:r w:rsidRPr="00AD55BB">
        <w:rPr>
          <w:rFonts w:ascii="Times New Roman" w:hAnsi="Times New Roman" w:cs="Times New Roman"/>
          <w:color w:val="231F20"/>
          <w:spacing w:val="-8"/>
          <w:sz w:val="24"/>
          <w:szCs w:val="24"/>
        </w:rPr>
        <w:t xml:space="preserve">so  </w:t>
      </w:r>
      <w:r w:rsidRPr="00AD55BB">
        <w:rPr>
          <w:rFonts w:ascii="Times New Roman" w:hAnsi="Times New Roman" w:cs="Times New Roman"/>
          <w:color w:val="231F20"/>
          <w:sz w:val="24"/>
          <w:szCs w:val="24"/>
        </w:rPr>
        <w:t xml:space="preserve">that students can learn and develop each of the generic </w:t>
      </w:r>
      <w:r w:rsidRPr="00AD55BB">
        <w:rPr>
          <w:rFonts w:ascii="Times New Roman" w:hAnsi="Times New Roman" w:cs="Times New Roman"/>
          <w:color w:val="231F20"/>
          <w:spacing w:val="-3"/>
          <w:sz w:val="24"/>
          <w:szCs w:val="24"/>
        </w:rPr>
        <w:t xml:space="preserve">competences.  </w:t>
      </w:r>
      <w:r w:rsidRPr="00AD55BB">
        <w:rPr>
          <w:rFonts w:ascii="Times New Roman" w:hAnsi="Times New Roman" w:cs="Times New Roman"/>
          <w:color w:val="231F20"/>
          <w:spacing w:val="41"/>
          <w:sz w:val="24"/>
          <w:szCs w:val="24"/>
        </w:rPr>
        <w:t xml:space="preserve"> </w:t>
      </w:r>
      <w:r w:rsidRPr="00AD55BB">
        <w:rPr>
          <w:rFonts w:ascii="Times New Roman" w:hAnsi="Times New Roman" w:cs="Times New Roman"/>
          <w:color w:val="231F20"/>
          <w:sz w:val="24"/>
          <w:szCs w:val="24"/>
        </w:rPr>
        <w:t xml:space="preserve">We are currently considering the best procedure for generalising the use of this type of training for all students, either as course  subjects  </w:t>
      </w:r>
      <w:r w:rsidRPr="00AD55BB">
        <w:rPr>
          <w:rFonts w:ascii="Times New Roman" w:hAnsi="Times New Roman" w:cs="Times New Roman"/>
          <w:color w:val="231F20"/>
          <w:spacing w:val="-6"/>
          <w:sz w:val="24"/>
          <w:szCs w:val="24"/>
        </w:rPr>
        <w:t xml:space="preserve">pro- </w:t>
      </w:r>
      <w:r w:rsidRPr="00AD55BB">
        <w:rPr>
          <w:rFonts w:ascii="Times New Roman" w:hAnsi="Times New Roman" w:cs="Times New Roman"/>
          <w:color w:val="231F20"/>
          <w:sz w:val="24"/>
          <w:szCs w:val="24"/>
        </w:rPr>
        <w:t xml:space="preserve">posed by each respective </w:t>
      </w:r>
      <w:r w:rsidRPr="00AD55BB">
        <w:rPr>
          <w:rFonts w:ascii="Times New Roman" w:hAnsi="Times New Roman" w:cs="Times New Roman"/>
          <w:color w:val="231F20"/>
          <w:spacing w:val="-3"/>
          <w:sz w:val="24"/>
          <w:szCs w:val="24"/>
        </w:rPr>
        <w:t xml:space="preserve">faculty, </w:t>
      </w:r>
      <w:r w:rsidRPr="00AD55BB">
        <w:rPr>
          <w:rFonts w:ascii="Times New Roman" w:hAnsi="Times New Roman" w:cs="Times New Roman"/>
          <w:color w:val="231F20"/>
          <w:sz w:val="24"/>
          <w:szCs w:val="24"/>
        </w:rPr>
        <w:t xml:space="preserve">or in the form of practical seminars or workshops conducted during the academic year in more intensive </w:t>
      </w:r>
      <w:r w:rsidRPr="00AD55BB">
        <w:rPr>
          <w:rFonts w:ascii="Times New Roman" w:hAnsi="Times New Roman" w:cs="Times New Roman"/>
          <w:color w:val="231F20"/>
          <w:spacing w:val="-3"/>
          <w:sz w:val="24"/>
          <w:szCs w:val="24"/>
        </w:rPr>
        <w:t xml:space="preserve">peri- </w:t>
      </w:r>
      <w:r w:rsidRPr="00AD55BB">
        <w:rPr>
          <w:rFonts w:ascii="Times New Roman" w:hAnsi="Times New Roman" w:cs="Times New Roman"/>
          <w:color w:val="231F20"/>
          <w:sz w:val="24"/>
          <w:szCs w:val="24"/>
        </w:rPr>
        <w:t>ods.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During the following three years, from 2004 to 2007, it was felt that a working group should be created to design and draw up a </w:t>
      </w:r>
      <w:r w:rsidRPr="00AD55BB">
        <w:rPr>
          <w:rFonts w:ascii="Times New Roman" w:hAnsi="Times New Roman" w:cs="Times New Roman"/>
          <w:color w:val="231F20"/>
          <w:spacing w:val="-3"/>
          <w:w w:val="105"/>
          <w:sz w:val="24"/>
          <w:szCs w:val="24"/>
        </w:rPr>
        <w:t xml:space="preserve">generic </w:t>
      </w:r>
      <w:r w:rsidRPr="00AD55BB">
        <w:rPr>
          <w:rFonts w:ascii="Times New Roman" w:hAnsi="Times New Roman" w:cs="Times New Roman"/>
          <w:color w:val="231F20"/>
          <w:w w:val="105"/>
          <w:sz w:val="24"/>
          <w:szCs w:val="24"/>
        </w:rPr>
        <w:t>competence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assessment</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system,</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since</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w w:val="105"/>
          <w:sz w:val="24"/>
          <w:szCs w:val="24"/>
        </w:rPr>
        <w:t>there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was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indeed</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need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spacing w:val="-4"/>
          <w:w w:val="105"/>
          <w:sz w:val="24"/>
          <w:szCs w:val="24"/>
        </w:rPr>
        <w:t xml:space="preserve">as- </w:t>
      </w:r>
      <w:r w:rsidRPr="00AD55BB">
        <w:rPr>
          <w:rFonts w:ascii="Times New Roman" w:hAnsi="Times New Roman" w:cs="Times New Roman"/>
          <w:color w:val="231F20"/>
          <w:w w:val="105"/>
          <w:sz w:val="24"/>
          <w:szCs w:val="24"/>
        </w:rPr>
        <w:t xml:space="preserve">sess, but practical difficulties stood in the way of actually doing it. The professors who participated in this project came from different special- ties, faculties and campuses. They therefore formed a heterogeneous group, which nevertheless undertook its activity with an excellent </w:t>
      </w:r>
      <w:r w:rsidRPr="00AD55BB">
        <w:rPr>
          <w:rFonts w:ascii="Times New Roman" w:hAnsi="Times New Roman" w:cs="Times New Roman"/>
          <w:color w:val="231F20"/>
          <w:spacing w:val="-3"/>
          <w:w w:val="105"/>
          <w:sz w:val="24"/>
          <w:szCs w:val="24"/>
        </w:rPr>
        <w:t xml:space="preserve">team </w:t>
      </w:r>
      <w:r w:rsidRPr="00AD55BB">
        <w:rPr>
          <w:rFonts w:ascii="Times New Roman" w:hAnsi="Times New Roman" w:cs="Times New Roman"/>
          <w:color w:val="231F20"/>
          <w:w w:val="105"/>
          <w:sz w:val="24"/>
          <w:szCs w:val="24"/>
        </w:rPr>
        <w:t xml:space="preserve">spirit and a methodology accepted by all for carrying out their </w:t>
      </w:r>
      <w:r w:rsidRPr="00AD55BB">
        <w:rPr>
          <w:rFonts w:ascii="Times New Roman" w:hAnsi="Times New Roman" w:cs="Times New Roman"/>
          <w:color w:val="231F20"/>
          <w:spacing w:val="-4"/>
          <w:w w:val="105"/>
          <w:sz w:val="24"/>
          <w:szCs w:val="24"/>
        </w:rPr>
        <w:t xml:space="preserve">work </w:t>
      </w:r>
      <w:r w:rsidRPr="00AD55BB">
        <w:rPr>
          <w:rFonts w:ascii="Times New Roman" w:hAnsi="Times New Roman" w:cs="Times New Roman"/>
          <w:color w:val="231F20"/>
          <w:w w:val="105"/>
          <w:sz w:val="24"/>
          <w:szCs w:val="24"/>
        </w:rPr>
        <w:t>along common</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guidelines.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 result of this teamwork can be seen in this publication, which is presented to the teaching staff of the UD and to the university world in general.</w:t>
      </w:r>
    </w:p>
    <w:p w:rsidR="008703B8" w:rsidRDefault="008703B8" w:rsidP="008703B8">
      <w:pPr>
        <w:tabs>
          <w:tab w:val="left" w:pos="851"/>
        </w:tabs>
        <w:ind w:firstLine="567"/>
        <w:jc w:val="both"/>
        <w:rPr>
          <w:rFonts w:ascii="Times New Roman" w:hAnsi="Times New Roman" w:cs="Times New Roman"/>
          <w:b/>
          <w:sz w:val="24"/>
          <w:szCs w:val="24"/>
        </w:rPr>
      </w:pPr>
    </w:p>
    <w:p w:rsidR="008703B8" w:rsidRPr="008703B8" w:rsidRDefault="008703B8" w:rsidP="008703B8">
      <w:pPr>
        <w:tabs>
          <w:tab w:val="left" w:pos="851"/>
        </w:tabs>
        <w:ind w:firstLine="567"/>
        <w:jc w:val="both"/>
        <w:rPr>
          <w:rFonts w:ascii="Times New Roman" w:hAnsi="Times New Roman" w:cs="Times New Roman"/>
          <w:b/>
          <w:sz w:val="24"/>
          <w:szCs w:val="24"/>
        </w:rPr>
      </w:pPr>
      <w:r w:rsidRPr="008703B8">
        <w:rPr>
          <w:rFonts w:ascii="Times New Roman" w:hAnsi="Times New Roman" w:cs="Times New Roman"/>
          <w:b/>
          <w:sz w:val="24"/>
          <w:szCs w:val="24"/>
        </w:rPr>
        <w:t>Control questions:</w:t>
      </w:r>
    </w:p>
    <w:p w:rsidR="008703B8" w:rsidRPr="008703B8" w:rsidRDefault="008703B8" w:rsidP="008703B8">
      <w:pPr>
        <w:widowControl/>
        <w:tabs>
          <w:tab w:val="left" w:pos="851"/>
        </w:tabs>
        <w:autoSpaceDE/>
        <w:autoSpaceDN/>
        <w:ind w:firstLine="567"/>
        <w:jc w:val="both"/>
        <w:rPr>
          <w:rFonts w:ascii="Times New Roman" w:hAnsi="Times New Roman" w:cs="Times New Roman"/>
          <w:sz w:val="24"/>
          <w:szCs w:val="24"/>
        </w:rPr>
      </w:pPr>
      <w:r w:rsidRPr="008703B8">
        <w:rPr>
          <w:rFonts w:ascii="Times New Roman" w:hAnsi="Times New Roman" w:cs="Times New Roman"/>
          <w:sz w:val="24"/>
          <w:szCs w:val="24"/>
        </w:rPr>
        <w:t>What includes the indicators?</w:t>
      </w:r>
    </w:p>
    <w:p w:rsidR="008703B8" w:rsidRPr="008703B8" w:rsidRDefault="008703B8" w:rsidP="008703B8">
      <w:pPr>
        <w:widowControl/>
        <w:tabs>
          <w:tab w:val="left" w:pos="851"/>
        </w:tabs>
        <w:autoSpaceDE/>
        <w:autoSpaceDN/>
        <w:ind w:firstLine="567"/>
        <w:jc w:val="both"/>
        <w:rPr>
          <w:rFonts w:ascii="Times New Roman" w:hAnsi="Times New Roman" w:cs="Times New Roman"/>
          <w:sz w:val="24"/>
          <w:szCs w:val="24"/>
        </w:rPr>
      </w:pPr>
      <w:r w:rsidRPr="008703B8">
        <w:rPr>
          <w:rFonts w:ascii="Times New Roman" w:hAnsi="Times New Roman" w:cs="Times New Roman"/>
          <w:sz w:val="24"/>
          <w:szCs w:val="24"/>
        </w:rPr>
        <w:t xml:space="preserve">What is the </w:t>
      </w:r>
      <w:r w:rsidRPr="00D807B2">
        <w:rPr>
          <w:rFonts w:ascii="Times New Roman" w:hAnsi="Times New Roman" w:cs="Times New Roman"/>
          <w:i/>
          <w:color w:val="231F20"/>
          <w:w w:val="115"/>
          <w:sz w:val="24"/>
          <w:szCs w:val="24"/>
        </w:rPr>
        <w:t>LOGICAL THINKING</w:t>
      </w:r>
      <w:r w:rsidRPr="008703B8">
        <w:rPr>
          <w:rFonts w:ascii="Times New Roman" w:hAnsi="Times New Roman" w:cs="Times New Roman"/>
          <w:sz w:val="24"/>
          <w:szCs w:val="24"/>
        </w:rPr>
        <w:t>?</w:t>
      </w:r>
    </w:p>
    <w:p w:rsidR="00B213AB" w:rsidRDefault="00B213AB" w:rsidP="00B213AB">
      <w:pPr>
        <w:pStyle w:val="a3"/>
        <w:ind w:right="-323"/>
        <w:jc w:val="both"/>
        <w:rPr>
          <w:rFonts w:ascii="Times New Roman" w:hAnsi="Times New Roman" w:cs="Times New Roman"/>
          <w:sz w:val="24"/>
          <w:szCs w:val="24"/>
        </w:rPr>
      </w:pPr>
    </w:p>
    <w:p w:rsidR="008703B8" w:rsidRPr="00AD55BB" w:rsidRDefault="008703B8" w:rsidP="00B213AB">
      <w:pPr>
        <w:pStyle w:val="a3"/>
        <w:ind w:right="-323"/>
        <w:jc w:val="both"/>
        <w:rPr>
          <w:rFonts w:ascii="Times New Roman" w:hAnsi="Times New Roman" w:cs="Times New Roman"/>
          <w:sz w:val="24"/>
          <w:szCs w:val="24"/>
        </w:rPr>
      </w:pPr>
    </w:p>
    <w:p w:rsidR="00B213AB" w:rsidRPr="00AD55BB" w:rsidRDefault="00B213AB" w:rsidP="00B213AB">
      <w:pPr>
        <w:ind w:right="-323" w:firstLine="142"/>
        <w:jc w:val="center"/>
        <w:rPr>
          <w:rFonts w:ascii="Times New Roman" w:hAnsi="Times New Roman" w:cs="Times New Roman"/>
          <w:b/>
          <w:sz w:val="24"/>
          <w:szCs w:val="24"/>
        </w:rPr>
      </w:pPr>
      <w:r w:rsidRPr="00AD55BB">
        <w:rPr>
          <w:rFonts w:ascii="Times New Roman" w:hAnsi="Times New Roman" w:cs="Times New Roman"/>
          <w:b/>
          <w:color w:val="231F20"/>
          <w:w w:val="105"/>
          <w:sz w:val="24"/>
          <w:szCs w:val="24"/>
        </w:rPr>
        <w:t>Lecture 8. Competence-based Learning</w:t>
      </w:r>
    </w:p>
    <w:p w:rsidR="00B213AB" w:rsidRPr="008703B8" w:rsidRDefault="00B213AB" w:rsidP="00B213AB">
      <w:pPr>
        <w:pStyle w:val="a3"/>
        <w:ind w:right="-323"/>
        <w:jc w:val="both"/>
        <w:rPr>
          <w:rFonts w:ascii="Times New Roman" w:hAnsi="Times New Roman" w:cs="Times New Roman"/>
          <w:sz w:val="24"/>
          <w:szCs w:val="24"/>
        </w:rPr>
      </w:pPr>
    </w:p>
    <w:p w:rsidR="008703B8" w:rsidRPr="008703B8" w:rsidRDefault="008703B8" w:rsidP="008703B8">
      <w:pPr>
        <w:pStyle w:val="a3"/>
        <w:tabs>
          <w:tab w:val="left" w:pos="851"/>
        </w:tabs>
        <w:ind w:firstLine="567"/>
        <w:rPr>
          <w:rFonts w:ascii="Times New Roman" w:hAnsi="Times New Roman" w:cs="Times New Roman"/>
          <w:sz w:val="24"/>
          <w:szCs w:val="24"/>
        </w:rPr>
      </w:pPr>
      <w:r w:rsidRPr="008703B8">
        <w:rPr>
          <w:rFonts w:ascii="Times New Roman" w:hAnsi="Times New Roman" w:cs="Times New Roman"/>
          <w:b/>
          <w:color w:val="231F20"/>
          <w:w w:val="110"/>
          <w:sz w:val="24"/>
          <w:szCs w:val="24"/>
        </w:rPr>
        <w:t xml:space="preserve">Plan </w:t>
      </w:r>
    </w:p>
    <w:p w:rsidR="008703B8" w:rsidRPr="008703B8" w:rsidRDefault="008703B8" w:rsidP="008703B8">
      <w:pPr>
        <w:pStyle w:val="a3"/>
        <w:numPr>
          <w:ilvl w:val="0"/>
          <w:numId w:val="23"/>
        </w:numPr>
        <w:tabs>
          <w:tab w:val="left" w:pos="851"/>
        </w:tabs>
        <w:ind w:left="0" w:firstLine="567"/>
        <w:rPr>
          <w:rFonts w:ascii="Times New Roman" w:hAnsi="Times New Roman" w:cs="Times New Roman"/>
          <w:sz w:val="24"/>
          <w:szCs w:val="24"/>
        </w:rPr>
      </w:pPr>
      <w:r w:rsidRPr="008703B8">
        <w:rPr>
          <w:rFonts w:ascii="Times New Roman" w:hAnsi="Times New Roman" w:cs="Times New Roman"/>
          <w:sz w:val="24"/>
          <w:szCs w:val="24"/>
        </w:rPr>
        <w:t>Analogical thinking</w:t>
      </w:r>
    </w:p>
    <w:p w:rsidR="008703B8" w:rsidRPr="008703B8" w:rsidRDefault="008703B8" w:rsidP="008703B8">
      <w:pPr>
        <w:pStyle w:val="a3"/>
        <w:numPr>
          <w:ilvl w:val="0"/>
          <w:numId w:val="23"/>
        </w:numPr>
        <w:tabs>
          <w:tab w:val="left" w:pos="851"/>
        </w:tabs>
        <w:ind w:left="0" w:firstLine="567"/>
        <w:rPr>
          <w:rFonts w:ascii="Times New Roman" w:hAnsi="Times New Roman" w:cs="Times New Roman"/>
          <w:color w:val="231F20"/>
          <w:sz w:val="24"/>
          <w:szCs w:val="24"/>
        </w:rPr>
      </w:pPr>
      <w:r w:rsidRPr="008703B8">
        <w:rPr>
          <w:rFonts w:ascii="Times New Roman" w:hAnsi="Times New Roman" w:cs="Times New Roman"/>
          <w:color w:val="231F20"/>
          <w:sz w:val="24"/>
          <w:szCs w:val="24"/>
        </w:rPr>
        <w:t xml:space="preserve">Interaction </w:t>
      </w:r>
      <w:r w:rsidRPr="008703B8">
        <w:rPr>
          <w:rFonts w:ascii="Times New Roman" w:hAnsi="Times New Roman" w:cs="Times New Roman"/>
          <w:color w:val="231F20"/>
          <w:spacing w:val="-47"/>
          <w:sz w:val="24"/>
          <w:szCs w:val="24"/>
        </w:rPr>
        <w:t xml:space="preserve">    </w:t>
      </w:r>
      <w:r w:rsidRPr="008703B8">
        <w:rPr>
          <w:rFonts w:ascii="Times New Roman" w:hAnsi="Times New Roman" w:cs="Times New Roman"/>
          <w:color w:val="231F20"/>
          <w:sz w:val="24"/>
          <w:szCs w:val="24"/>
        </w:rPr>
        <w:t xml:space="preserve">with </w:t>
      </w:r>
      <w:r w:rsidRPr="008703B8">
        <w:rPr>
          <w:rFonts w:ascii="Times New Roman" w:hAnsi="Times New Roman" w:cs="Times New Roman"/>
          <w:color w:val="231F20"/>
          <w:spacing w:val="-46"/>
          <w:sz w:val="24"/>
          <w:szCs w:val="24"/>
        </w:rPr>
        <w:t xml:space="preserve"> </w:t>
      </w:r>
      <w:r w:rsidRPr="008703B8">
        <w:rPr>
          <w:rFonts w:ascii="Times New Roman" w:hAnsi="Times New Roman" w:cs="Times New Roman"/>
          <w:color w:val="231F20"/>
          <w:sz w:val="24"/>
          <w:szCs w:val="24"/>
        </w:rPr>
        <w:t xml:space="preserve">other </w:t>
      </w:r>
      <w:r w:rsidRPr="008703B8">
        <w:rPr>
          <w:rFonts w:ascii="Times New Roman" w:hAnsi="Times New Roman" w:cs="Times New Roman"/>
          <w:color w:val="231F20"/>
          <w:spacing w:val="-46"/>
          <w:sz w:val="24"/>
          <w:szCs w:val="24"/>
        </w:rPr>
        <w:t xml:space="preserve"> </w:t>
      </w:r>
      <w:r w:rsidRPr="008703B8">
        <w:rPr>
          <w:rFonts w:ascii="Times New Roman" w:hAnsi="Times New Roman" w:cs="Times New Roman"/>
          <w:color w:val="231F20"/>
          <w:sz w:val="24"/>
          <w:szCs w:val="24"/>
        </w:rPr>
        <w:t>competences,</w:t>
      </w:r>
      <w:r w:rsidRPr="008703B8">
        <w:rPr>
          <w:rFonts w:ascii="Times New Roman" w:hAnsi="Times New Roman" w:cs="Times New Roman"/>
          <w:color w:val="231F20"/>
          <w:spacing w:val="-46"/>
          <w:sz w:val="24"/>
          <w:szCs w:val="24"/>
        </w:rPr>
        <w:t xml:space="preserve">           </w:t>
      </w:r>
      <w:r w:rsidRPr="008703B8">
        <w:rPr>
          <w:rFonts w:ascii="Times New Roman" w:hAnsi="Times New Roman" w:cs="Times New Roman"/>
          <w:color w:val="231F20"/>
          <w:sz w:val="24"/>
          <w:szCs w:val="24"/>
        </w:rPr>
        <w:t xml:space="preserve">attitudes, </w:t>
      </w:r>
      <w:r w:rsidRPr="008703B8">
        <w:rPr>
          <w:rFonts w:ascii="Times New Roman" w:hAnsi="Times New Roman" w:cs="Times New Roman"/>
          <w:color w:val="231F20"/>
          <w:spacing w:val="-46"/>
          <w:sz w:val="24"/>
          <w:szCs w:val="24"/>
        </w:rPr>
        <w:t xml:space="preserve">   </w:t>
      </w:r>
      <w:r w:rsidRPr="008703B8">
        <w:rPr>
          <w:rFonts w:ascii="Times New Roman" w:hAnsi="Times New Roman" w:cs="Times New Roman"/>
          <w:color w:val="231F20"/>
          <w:sz w:val="24"/>
          <w:szCs w:val="24"/>
        </w:rPr>
        <w:t xml:space="preserve">interests, </w:t>
      </w:r>
      <w:r w:rsidRPr="008703B8">
        <w:rPr>
          <w:rFonts w:ascii="Times New Roman" w:hAnsi="Times New Roman" w:cs="Times New Roman"/>
          <w:color w:val="231F20"/>
          <w:spacing w:val="-46"/>
          <w:sz w:val="24"/>
          <w:szCs w:val="24"/>
        </w:rPr>
        <w:t xml:space="preserve">  </w:t>
      </w:r>
      <w:r w:rsidRPr="008703B8">
        <w:rPr>
          <w:rFonts w:ascii="Times New Roman" w:hAnsi="Times New Roman" w:cs="Times New Roman"/>
          <w:color w:val="231F20"/>
          <w:sz w:val="24"/>
          <w:szCs w:val="24"/>
        </w:rPr>
        <w:t>values</w:t>
      </w:r>
    </w:p>
    <w:p w:rsidR="008703B8" w:rsidRPr="008703B8" w:rsidRDefault="008703B8" w:rsidP="008703B8">
      <w:pPr>
        <w:pStyle w:val="a3"/>
        <w:numPr>
          <w:ilvl w:val="0"/>
          <w:numId w:val="23"/>
        </w:numPr>
        <w:tabs>
          <w:tab w:val="left" w:pos="851"/>
        </w:tabs>
        <w:ind w:left="0" w:firstLine="567"/>
        <w:rPr>
          <w:rFonts w:ascii="Times New Roman" w:hAnsi="Times New Roman" w:cs="Times New Roman"/>
          <w:sz w:val="24"/>
          <w:szCs w:val="24"/>
        </w:rPr>
      </w:pPr>
      <w:r w:rsidRPr="008703B8">
        <w:rPr>
          <w:rFonts w:ascii="Times New Roman" w:hAnsi="Times New Roman" w:cs="Times New Roman"/>
          <w:color w:val="231F20"/>
          <w:spacing w:val="-3"/>
          <w:w w:val="95"/>
          <w:sz w:val="24"/>
          <w:szCs w:val="24"/>
        </w:rPr>
        <w:t xml:space="preserve">Importance </w:t>
      </w:r>
      <w:r w:rsidRPr="008703B8">
        <w:rPr>
          <w:rFonts w:ascii="Times New Roman" w:hAnsi="Times New Roman" w:cs="Times New Roman"/>
          <w:color w:val="231F20"/>
          <w:w w:val="95"/>
          <w:sz w:val="24"/>
          <w:szCs w:val="24"/>
        </w:rPr>
        <w:t xml:space="preserve">of </w:t>
      </w:r>
      <w:r w:rsidRPr="008703B8">
        <w:rPr>
          <w:rFonts w:ascii="Times New Roman" w:hAnsi="Times New Roman" w:cs="Times New Roman"/>
          <w:color w:val="231F20"/>
          <w:spacing w:val="-3"/>
          <w:w w:val="95"/>
          <w:sz w:val="24"/>
          <w:szCs w:val="24"/>
        </w:rPr>
        <w:t xml:space="preserve">this competence </w:t>
      </w:r>
      <w:r w:rsidRPr="008703B8">
        <w:rPr>
          <w:rFonts w:ascii="Times New Roman" w:hAnsi="Times New Roman" w:cs="Times New Roman"/>
          <w:color w:val="231F20"/>
          <w:w w:val="95"/>
          <w:sz w:val="24"/>
          <w:szCs w:val="24"/>
        </w:rPr>
        <w:t xml:space="preserve">for </w:t>
      </w:r>
      <w:r w:rsidRPr="008703B8">
        <w:rPr>
          <w:rFonts w:ascii="Times New Roman" w:hAnsi="Times New Roman" w:cs="Times New Roman"/>
          <w:color w:val="231F20"/>
          <w:spacing w:val="-3"/>
          <w:w w:val="95"/>
          <w:sz w:val="24"/>
          <w:szCs w:val="24"/>
        </w:rPr>
        <w:t xml:space="preserve">academic </w:t>
      </w:r>
      <w:r w:rsidRPr="008703B8">
        <w:rPr>
          <w:rFonts w:ascii="Times New Roman" w:hAnsi="Times New Roman" w:cs="Times New Roman"/>
          <w:color w:val="231F20"/>
          <w:w w:val="95"/>
          <w:sz w:val="24"/>
          <w:szCs w:val="24"/>
        </w:rPr>
        <w:t xml:space="preserve">and </w:t>
      </w:r>
      <w:r w:rsidRPr="008703B8">
        <w:rPr>
          <w:rFonts w:ascii="Times New Roman" w:hAnsi="Times New Roman" w:cs="Times New Roman"/>
          <w:color w:val="231F20"/>
          <w:spacing w:val="-3"/>
          <w:w w:val="95"/>
          <w:sz w:val="24"/>
          <w:szCs w:val="24"/>
        </w:rPr>
        <w:t>professional life</w:t>
      </w:r>
    </w:p>
    <w:p w:rsidR="008703B8" w:rsidRPr="00AD55BB" w:rsidRDefault="008703B8" w:rsidP="00B213AB">
      <w:pPr>
        <w:pStyle w:val="a3"/>
        <w:ind w:right="-323"/>
        <w:jc w:val="both"/>
        <w:rPr>
          <w:rFonts w:ascii="Times New Roman" w:hAnsi="Times New Roman" w:cs="Times New Roman"/>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 its World Declaration on Higher Education for the Twenty-first Century (1998), UNESCO described the situation, stating that:</w:t>
      </w:r>
    </w:p>
    <w:p w:rsidR="00B213AB" w:rsidRPr="00AD55BB" w:rsidRDefault="00B213AB" w:rsidP="00B213AB">
      <w:pPr>
        <w:spacing w:line="232"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3"/>
          <w:w w:val="105"/>
          <w:sz w:val="24"/>
          <w:szCs w:val="24"/>
        </w:rPr>
        <w:t>second</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3"/>
          <w:w w:val="105"/>
          <w:sz w:val="24"/>
          <w:szCs w:val="24"/>
        </w:rPr>
        <w:t>half</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3"/>
          <w:w w:val="105"/>
          <w:sz w:val="24"/>
          <w:szCs w:val="24"/>
        </w:rPr>
        <w:t>this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3"/>
          <w:w w:val="105"/>
          <w:sz w:val="24"/>
          <w:szCs w:val="24"/>
        </w:rPr>
        <w:t>century</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3"/>
          <w:w w:val="105"/>
          <w:sz w:val="24"/>
          <w:szCs w:val="24"/>
        </w:rPr>
        <w:t>will</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go</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3"/>
          <w:w w:val="105"/>
          <w:sz w:val="24"/>
          <w:szCs w:val="24"/>
        </w:rPr>
        <w:t>down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3"/>
          <w:w w:val="105"/>
          <w:sz w:val="24"/>
          <w:szCs w:val="24"/>
        </w:rPr>
        <w:t>history</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spacing w:val="-3"/>
          <w:w w:val="105"/>
          <w:sz w:val="24"/>
          <w:szCs w:val="24"/>
        </w:rPr>
        <w:t xml:space="preserve">higher education </w:t>
      </w:r>
      <w:r w:rsidRPr="00AD55BB">
        <w:rPr>
          <w:rFonts w:ascii="Times New Roman" w:hAnsi="Times New Roman" w:cs="Times New Roman"/>
          <w:color w:val="231F20"/>
          <w:w w:val="105"/>
          <w:sz w:val="24"/>
          <w:szCs w:val="24"/>
        </w:rPr>
        <w:t xml:space="preserve">as the </w:t>
      </w:r>
      <w:r w:rsidRPr="00AD55BB">
        <w:rPr>
          <w:rFonts w:ascii="Times New Roman" w:hAnsi="Times New Roman" w:cs="Times New Roman"/>
          <w:color w:val="231F20"/>
          <w:spacing w:val="-3"/>
          <w:w w:val="105"/>
          <w:sz w:val="24"/>
          <w:szCs w:val="24"/>
        </w:rPr>
        <w:t xml:space="preserve">period </w:t>
      </w:r>
      <w:r w:rsidRPr="00AD55BB">
        <w:rPr>
          <w:rFonts w:ascii="Times New Roman" w:hAnsi="Times New Roman" w:cs="Times New Roman"/>
          <w:color w:val="231F20"/>
          <w:w w:val="105"/>
          <w:sz w:val="24"/>
          <w:szCs w:val="24"/>
        </w:rPr>
        <w:t xml:space="preserve">of its </w:t>
      </w:r>
      <w:r w:rsidRPr="00AD55BB">
        <w:rPr>
          <w:rFonts w:ascii="Times New Roman" w:hAnsi="Times New Roman" w:cs="Times New Roman"/>
          <w:color w:val="231F20"/>
          <w:spacing w:val="-3"/>
          <w:w w:val="105"/>
          <w:sz w:val="24"/>
          <w:szCs w:val="24"/>
        </w:rPr>
        <w:t xml:space="preserve">most spectacular expansion: </w:t>
      </w:r>
      <w:r w:rsidRPr="00AD55BB">
        <w:rPr>
          <w:rFonts w:ascii="Times New Roman" w:hAnsi="Times New Roman" w:cs="Times New Roman"/>
          <w:color w:val="231F20"/>
          <w:w w:val="105"/>
          <w:sz w:val="24"/>
          <w:szCs w:val="24"/>
        </w:rPr>
        <w:t xml:space="preserve">an </w:t>
      </w:r>
      <w:r w:rsidRPr="00AD55BB">
        <w:rPr>
          <w:rFonts w:ascii="Times New Roman" w:hAnsi="Times New Roman" w:cs="Times New Roman"/>
          <w:color w:val="231F20"/>
          <w:spacing w:val="-3"/>
          <w:w w:val="105"/>
          <w:sz w:val="24"/>
          <w:szCs w:val="24"/>
        </w:rPr>
        <w:t xml:space="preserve">over six- fold </w:t>
      </w:r>
      <w:r w:rsidRPr="00AD55BB">
        <w:rPr>
          <w:rFonts w:ascii="Times New Roman" w:hAnsi="Times New Roman" w:cs="Times New Roman"/>
          <w:color w:val="231F20"/>
          <w:spacing w:val="-4"/>
          <w:w w:val="105"/>
          <w:sz w:val="24"/>
          <w:szCs w:val="24"/>
        </w:rPr>
        <w:t xml:space="preserve">increase </w:t>
      </w: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3"/>
          <w:w w:val="105"/>
          <w:sz w:val="24"/>
          <w:szCs w:val="24"/>
        </w:rPr>
        <w:t xml:space="preserve">student </w:t>
      </w:r>
      <w:r w:rsidRPr="00AD55BB">
        <w:rPr>
          <w:rFonts w:ascii="Times New Roman" w:hAnsi="Times New Roman" w:cs="Times New Roman"/>
          <w:color w:val="231F20"/>
          <w:spacing w:val="-4"/>
          <w:w w:val="105"/>
          <w:sz w:val="24"/>
          <w:szCs w:val="24"/>
        </w:rPr>
        <w:t xml:space="preserve">enrolments </w:t>
      </w:r>
      <w:r w:rsidRPr="00AD55BB">
        <w:rPr>
          <w:rFonts w:ascii="Times New Roman" w:hAnsi="Times New Roman" w:cs="Times New Roman"/>
          <w:color w:val="231F20"/>
          <w:spacing w:val="-3"/>
          <w:w w:val="105"/>
          <w:sz w:val="24"/>
          <w:szCs w:val="24"/>
        </w:rPr>
        <w:t xml:space="preserve">worldwide, </w:t>
      </w:r>
      <w:r w:rsidRPr="00AD55BB">
        <w:rPr>
          <w:rFonts w:ascii="Times New Roman" w:hAnsi="Times New Roman" w:cs="Times New Roman"/>
          <w:color w:val="231F20"/>
          <w:spacing w:val="-4"/>
          <w:w w:val="105"/>
          <w:sz w:val="24"/>
          <w:szCs w:val="24"/>
        </w:rPr>
        <w:t xml:space="preserve">from </w:t>
      </w:r>
      <w:r w:rsidRPr="00AD55BB">
        <w:rPr>
          <w:rFonts w:ascii="Times New Roman" w:hAnsi="Times New Roman" w:cs="Times New Roman"/>
          <w:color w:val="231F20"/>
          <w:w w:val="105"/>
          <w:sz w:val="24"/>
          <w:szCs w:val="24"/>
        </w:rPr>
        <w:t xml:space="preserve">13 </w:t>
      </w:r>
      <w:r w:rsidRPr="00AD55BB">
        <w:rPr>
          <w:rFonts w:ascii="Times New Roman" w:hAnsi="Times New Roman" w:cs="Times New Roman"/>
          <w:color w:val="231F20"/>
          <w:spacing w:val="-3"/>
          <w:w w:val="105"/>
          <w:sz w:val="24"/>
          <w:szCs w:val="24"/>
        </w:rPr>
        <w:t xml:space="preserve">million </w:t>
      </w: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3"/>
          <w:w w:val="105"/>
          <w:sz w:val="24"/>
          <w:szCs w:val="24"/>
        </w:rPr>
        <w:t xml:space="preserve">1960 </w:t>
      </w:r>
      <w:r w:rsidRPr="00AD55BB">
        <w:rPr>
          <w:rFonts w:ascii="Times New Roman" w:hAnsi="Times New Roman" w:cs="Times New Roman"/>
          <w:color w:val="231F20"/>
          <w:w w:val="105"/>
          <w:sz w:val="24"/>
          <w:szCs w:val="24"/>
        </w:rPr>
        <w:t xml:space="preserve">to 82 </w:t>
      </w:r>
      <w:r w:rsidRPr="00AD55BB">
        <w:rPr>
          <w:rFonts w:ascii="Times New Roman" w:hAnsi="Times New Roman" w:cs="Times New Roman"/>
          <w:color w:val="231F20"/>
          <w:spacing w:val="-3"/>
          <w:w w:val="105"/>
          <w:sz w:val="24"/>
          <w:szCs w:val="24"/>
        </w:rPr>
        <w:t xml:space="preserve">million </w:t>
      </w: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3"/>
          <w:w w:val="105"/>
          <w:sz w:val="24"/>
          <w:szCs w:val="24"/>
        </w:rPr>
        <w:t xml:space="preserve">1995. </w:t>
      </w:r>
      <w:r w:rsidRPr="00AD55BB">
        <w:rPr>
          <w:rFonts w:ascii="Times New Roman" w:hAnsi="Times New Roman" w:cs="Times New Roman"/>
          <w:color w:val="231F20"/>
          <w:w w:val="105"/>
          <w:sz w:val="24"/>
          <w:szCs w:val="24"/>
        </w:rPr>
        <w:t xml:space="preserve">But it is </w:t>
      </w:r>
      <w:r w:rsidRPr="00AD55BB">
        <w:rPr>
          <w:rFonts w:ascii="Times New Roman" w:hAnsi="Times New Roman" w:cs="Times New Roman"/>
          <w:color w:val="231F20"/>
          <w:spacing w:val="-3"/>
          <w:w w:val="105"/>
          <w:sz w:val="24"/>
          <w:szCs w:val="24"/>
        </w:rPr>
        <w:t xml:space="preserve">also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3"/>
          <w:w w:val="105"/>
          <w:sz w:val="24"/>
          <w:szCs w:val="24"/>
        </w:rPr>
        <w:t xml:space="preserve">period which </w:t>
      </w:r>
      <w:r w:rsidRPr="00AD55BB">
        <w:rPr>
          <w:rFonts w:ascii="Times New Roman" w:hAnsi="Times New Roman" w:cs="Times New Roman"/>
          <w:color w:val="231F20"/>
          <w:w w:val="105"/>
          <w:sz w:val="24"/>
          <w:szCs w:val="24"/>
        </w:rPr>
        <w:t xml:space="preserve">has </w:t>
      </w:r>
      <w:r w:rsidRPr="00AD55BB">
        <w:rPr>
          <w:rFonts w:ascii="Times New Roman" w:hAnsi="Times New Roman" w:cs="Times New Roman"/>
          <w:color w:val="231F20"/>
          <w:spacing w:val="-3"/>
          <w:w w:val="105"/>
          <w:sz w:val="24"/>
          <w:szCs w:val="24"/>
        </w:rPr>
        <w:t xml:space="preserve">seen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3"/>
          <w:w w:val="105"/>
          <w:sz w:val="24"/>
          <w:szCs w:val="24"/>
        </w:rPr>
        <w:t>gap between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industrially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developed,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developing</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countries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 xml:space="preserve">particu- </w:t>
      </w:r>
      <w:r w:rsidRPr="00AD55BB">
        <w:rPr>
          <w:rFonts w:ascii="Times New Roman" w:hAnsi="Times New Roman" w:cs="Times New Roman"/>
          <w:color w:val="231F20"/>
          <w:w w:val="105"/>
          <w:sz w:val="24"/>
          <w:szCs w:val="24"/>
        </w:rPr>
        <w:t>lar</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least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developed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countries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with</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4"/>
          <w:w w:val="105"/>
          <w:sz w:val="24"/>
          <w:szCs w:val="24"/>
        </w:rPr>
        <w:t>regard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access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4"/>
          <w:w w:val="105"/>
          <w:sz w:val="24"/>
          <w:szCs w:val="24"/>
        </w:rPr>
        <w:t>resources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for higher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learning</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4"/>
          <w:w w:val="105"/>
          <w:sz w:val="24"/>
          <w:szCs w:val="24"/>
        </w:rPr>
        <w:t>research,</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4"/>
          <w:w w:val="105"/>
          <w:sz w:val="24"/>
          <w:szCs w:val="24"/>
        </w:rPr>
        <w:t>already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enormous,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becoming</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even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6"/>
          <w:w w:val="105"/>
          <w:sz w:val="24"/>
          <w:szCs w:val="24"/>
        </w:rPr>
        <w:t>wider.</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 xml:space="preserve">It </w:t>
      </w:r>
      <w:r w:rsidRPr="00AD55BB">
        <w:rPr>
          <w:rFonts w:ascii="Times New Roman" w:hAnsi="Times New Roman" w:cs="Times New Roman"/>
          <w:color w:val="231F20"/>
          <w:w w:val="105"/>
          <w:sz w:val="24"/>
          <w:szCs w:val="24"/>
        </w:rPr>
        <w:t xml:space="preserve">has </w:t>
      </w:r>
      <w:r w:rsidRPr="00AD55BB">
        <w:rPr>
          <w:rFonts w:ascii="Times New Roman" w:hAnsi="Times New Roman" w:cs="Times New Roman"/>
          <w:color w:val="231F20"/>
          <w:spacing w:val="-3"/>
          <w:w w:val="105"/>
          <w:sz w:val="24"/>
          <w:szCs w:val="24"/>
        </w:rPr>
        <w:t xml:space="preserve">also been </w:t>
      </w:r>
      <w:r w:rsidRPr="00AD55BB">
        <w:rPr>
          <w:rFonts w:ascii="Times New Roman" w:hAnsi="Times New Roman" w:cs="Times New Roman"/>
          <w:color w:val="231F20"/>
          <w:w w:val="105"/>
          <w:sz w:val="24"/>
          <w:szCs w:val="24"/>
        </w:rPr>
        <w:t xml:space="preserve">a </w:t>
      </w:r>
      <w:r w:rsidRPr="00AD55BB">
        <w:rPr>
          <w:rFonts w:ascii="Times New Roman" w:hAnsi="Times New Roman" w:cs="Times New Roman"/>
          <w:color w:val="231F20"/>
          <w:spacing w:val="-3"/>
          <w:w w:val="105"/>
          <w:sz w:val="24"/>
          <w:szCs w:val="24"/>
        </w:rPr>
        <w:t xml:space="preserve">period </w:t>
      </w:r>
      <w:r w:rsidRPr="00AD55BB">
        <w:rPr>
          <w:rFonts w:ascii="Times New Roman" w:hAnsi="Times New Roman" w:cs="Times New Roman"/>
          <w:color w:val="231F20"/>
          <w:w w:val="105"/>
          <w:sz w:val="24"/>
          <w:szCs w:val="24"/>
        </w:rPr>
        <w:t xml:space="preserve">of </w:t>
      </w:r>
      <w:r w:rsidRPr="00AD55BB">
        <w:rPr>
          <w:rFonts w:ascii="Times New Roman" w:hAnsi="Times New Roman" w:cs="Times New Roman"/>
          <w:color w:val="231F20"/>
          <w:spacing w:val="-4"/>
          <w:w w:val="105"/>
          <w:sz w:val="24"/>
          <w:szCs w:val="24"/>
        </w:rPr>
        <w:t xml:space="preserve">increased </w:t>
      </w:r>
      <w:r w:rsidRPr="00AD55BB">
        <w:rPr>
          <w:rFonts w:ascii="Times New Roman" w:hAnsi="Times New Roman" w:cs="Times New Roman"/>
          <w:color w:val="231F20"/>
          <w:spacing w:val="-3"/>
          <w:w w:val="105"/>
          <w:sz w:val="24"/>
          <w:szCs w:val="24"/>
        </w:rPr>
        <w:t xml:space="preserve">socio-economic stratification and </w:t>
      </w:r>
      <w:r w:rsidRPr="00AD55BB">
        <w:rPr>
          <w:rFonts w:ascii="Times New Roman" w:hAnsi="Times New Roman" w:cs="Times New Roman"/>
          <w:color w:val="231F20"/>
          <w:spacing w:val="-4"/>
          <w:w w:val="105"/>
          <w:sz w:val="24"/>
          <w:szCs w:val="24"/>
        </w:rPr>
        <w:t xml:space="preserve">greater difference </w:t>
      </w: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3"/>
          <w:w w:val="105"/>
          <w:sz w:val="24"/>
          <w:szCs w:val="24"/>
        </w:rPr>
        <w:t xml:space="preserve">educational opportunity within countries, including </w:t>
      </w: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3"/>
          <w:w w:val="105"/>
          <w:sz w:val="24"/>
          <w:szCs w:val="24"/>
        </w:rPr>
        <w:t xml:space="preserve">some </w:t>
      </w:r>
      <w:r w:rsidRPr="00AD55BB">
        <w:rPr>
          <w:rFonts w:ascii="Times New Roman" w:hAnsi="Times New Roman" w:cs="Times New Roman"/>
          <w:color w:val="231F20"/>
          <w:w w:val="105"/>
          <w:sz w:val="24"/>
          <w:szCs w:val="24"/>
        </w:rPr>
        <w:t xml:space="preserve">of the </w:t>
      </w:r>
      <w:r w:rsidRPr="00AD55BB">
        <w:rPr>
          <w:rFonts w:ascii="Times New Roman" w:hAnsi="Times New Roman" w:cs="Times New Roman"/>
          <w:color w:val="231F20"/>
          <w:spacing w:val="-3"/>
          <w:w w:val="105"/>
          <w:sz w:val="24"/>
          <w:szCs w:val="24"/>
        </w:rPr>
        <w:t xml:space="preserve">most developed </w:t>
      </w:r>
      <w:r w:rsidRPr="00AD55BB">
        <w:rPr>
          <w:rFonts w:ascii="Times New Roman" w:hAnsi="Times New Roman" w:cs="Times New Roman"/>
          <w:color w:val="231F20"/>
          <w:w w:val="105"/>
          <w:sz w:val="24"/>
          <w:szCs w:val="24"/>
        </w:rPr>
        <w:lastRenderedPageBreak/>
        <w:t xml:space="preserve">and </w:t>
      </w:r>
      <w:r w:rsidRPr="00AD55BB">
        <w:rPr>
          <w:rFonts w:ascii="Times New Roman" w:hAnsi="Times New Roman" w:cs="Times New Roman"/>
          <w:color w:val="231F20"/>
          <w:spacing w:val="-3"/>
          <w:w w:val="105"/>
          <w:sz w:val="24"/>
          <w:szCs w:val="24"/>
        </w:rPr>
        <w:t>wealthiest</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nations.”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We can see in this text the great paradox of our time. The more </w:t>
      </w:r>
      <w:r w:rsidRPr="00AD55BB">
        <w:rPr>
          <w:rFonts w:ascii="Times New Roman" w:hAnsi="Times New Roman" w:cs="Times New Roman"/>
          <w:color w:val="231F20"/>
          <w:spacing w:val="-4"/>
          <w:w w:val="105"/>
          <w:sz w:val="24"/>
          <w:szCs w:val="24"/>
        </w:rPr>
        <w:t xml:space="preserve">de- </w:t>
      </w:r>
      <w:r w:rsidRPr="00AD55BB">
        <w:rPr>
          <w:rFonts w:ascii="Times New Roman" w:hAnsi="Times New Roman" w:cs="Times New Roman"/>
          <w:color w:val="231F20"/>
          <w:w w:val="105"/>
          <w:sz w:val="24"/>
          <w:szCs w:val="24"/>
        </w:rPr>
        <w:t xml:space="preserve">veloped and wide-spread that higher education is, the wider the </w:t>
      </w:r>
      <w:r w:rsidRPr="00AD55BB">
        <w:rPr>
          <w:rFonts w:ascii="Times New Roman" w:hAnsi="Times New Roman" w:cs="Times New Roman"/>
          <w:color w:val="231F20"/>
          <w:spacing w:val="-5"/>
          <w:w w:val="105"/>
          <w:sz w:val="24"/>
          <w:szCs w:val="24"/>
        </w:rPr>
        <w:t xml:space="preserve">gap </w:t>
      </w:r>
      <w:r w:rsidRPr="00AD55BB">
        <w:rPr>
          <w:rFonts w:ascii="Times New Roman" w:hAnsi="Times New Roman" w:cs="Times New Roman"/>
          <w:color w:val="231F20"/>
          <w:w w:val="105"/>
          <w:sz w:val="24"/>
          <w:szCs w:val="24"/>
        </w:rPr>
        <w:t>between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rich</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countries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4"/>
          <w:w w:val="105"/>
          <w:sz w:val="24"/>
          <w:szCs w:val="24"/>
        </w:rPr>
        <w:t xml:space="preserve"> poor.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greater</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progress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 xml:space="preserve">sci- ence, knowledge, research and technology, the greater the </w:t>
      </w:r>
      <w:r w:rsidRPr="00AD55BB">
        <w:rPr>
          <w:rFonts w:ascii="Times New Roman" w:hAnsi="Times New Roman" w:cs="Times New Roman"/>
          <w:color w:val="231F20"/>
          <w:spacing w:val="-3"/>
          <w:w w:val="105"/>
          <w:sz w:val="24"/>
          <w:szCs w:val="24"/>
        </w:rPr>
        <w:t xml:space="preserve">difference </w:t>
      </w:r>
      <w:r w:rsidRPr="00AD55BB">
        <w:rPr>
          <w:rFonts w:ascii="Times New Roman" w:hAnsi="Times New Roman" w:cs="Times New Roman"/>
          <w:color w:val="231F20"/>
          <w:w w:val="105"/>
          <w:sz w:val="24"/>
          <w:szCs w:val="24"/>
        </w:rPr>
        <w:t>between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developed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developing</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countries,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mention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spacing w:val="-6"/>
          <w:w w:val="105"/>
          <w:sz w:val="24"/>
          <w:szCs w:val="24"/>
        </w:rPr>
        <w:t xml:space="preserve">the </w:t>
      </w:r>
      <w:r w:rsidRPr="00AD55BB">
        <w:rPr>
          <w:rFonts w:ascii="Times New Roman" w:hAnsi="Times New Roman" w:cs="Times New Roman"/>
          <w:color w:val="231F20"/>
          <w:w w:val="105"/>
          <w:sz w:val="24"/>
          <w:szCs w:val="24"/>
        </w:rPr>
        <w:t xml:space="preserve">least-developed ones. This means that progress in science and </w:t>
      </w:r>
      <w:r w:rsidRPr="00AD55BB">
        <w:rPr>
          <w:rFonts w:ascii="Times New Roman" w:hAnsi="Times New Roman" w:cs="Times New Roman"/>
          <w:color w:val="231F20"/>
          <w:spacing w:val="-4"/>
          <w:w w:val="105"/>
          <w:sz w:val="24"/>
          <w:szCs w:val="24"/>
        </w:rPr>
        <w:t xml:space="preserve">knowl- </w:t>
      </w:r>
      <w:r w:rsidRPr="00AD55BB">
        <w:rPr>
          <w:rFonts w:ascii="Times New Roman" w:hAnsi="Times New Roman" w:cs="Times New Roman"/>
          <w:color w:val="231F20"/>
          <w:w w:val="105"/>
          <w:sz w:val="24"/>
          <w:szCs w:val="24"/>
        </w:rPr>
        <w:t>edge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distributed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fairly.</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only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differences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reduced,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but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7"/>
          <w:w w:val="105"/>
          <w:sz w:val="24"/>
          <w:szCs w:val="24"/>
        </w:rPr>
        <w:t xml:space="preserve">in </w:t>
      </w:r>
      <w:r w:rsidRPr="00AD55BB">
        <w:rPr>
          <w:rFonts w:ascii="Times New Roman" w:hAnsi="Times New Roman" w:cs="Times New Roman"/>
          <w:color w:val="231F20"/>
          <w:w w:val="105"/>
          <w:sz w:val="24"/>
          <w:szCs w:val="24"/>
        </w:rPr>
        <w:t>fact they increase and get</w:t>
      </w:r>
      <w:r w:rsidRPr="00AD55BB">
        <w:rPr>
          <w:rFonts w:ascii="Times New Roman" w:hAnsi="Times New Roman" w:cs="Times New Roman"/>
          <w:color w:val="231F20"/>
          <w:spacing w:val="34"/>
          <w:w w:val="105"/>
          <w:sz w:val="24"/>
          <w:szCs w:val="24"/>
        </w:rPr>
        <w:t xml:space="preserve"> </w:t>
      </w:r>
      <w:r w:rsidRPr="00AD55BB">
        <w:rPr>
          <w:rFonts w:ascii="Times New Roman" w:hAnsi="Times New Roman" w:cs="Times New Roman"/>
          <w:color w:val="231F20"/>
          <w:w w:val="105"/>
          <w:sz w:val="24"/>
          <w:szCs w:val="24"/>
        </w:rPr>
        <w:t>worse.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 xml:space="preserve">Clearly, </w:t>
      </w:r>
      <w:r w:rsidRPr="00AD55BB">
        <w:rPr>
          <w:rFonts w:ascii="Times New Roman" w:hAnsi="Times New Roman" w:cs="Times New Roman"/>
          <w:color w:val="231F20"/>
          <w:w w:val="105"/>
          <w:sz w:val="24"/>
          <w:szCs w:val="24"/>
        </w:rPr>
        <w:t xml:space="preserve">universities in general need to heighten awareness of </w:t>
      </w:r>
      <w:r w:rsidRPr="00AD55BB">
        <w:rPr>
          <w:rFonts w:ascii="Times New Roman" w:hAnsi="Times New Roman" w:cs="Times New Roman"/>
          <w:color w:val="231F20"/>
          <w:spacing w:val="-4"/>
          <w:w w:val="105"/>
          <w:sz w:val="24"/>
          <w:szCs w:val="24"/>
        </w:rPr>
        <w:t xml:space="preserve">this </w:t>
      </w:r>
      <w:r w:rsidRPr="00AD55BB">
        <w:rPr>
          <w:rFonts w:ascii="Times New Roman" w:hAnsi="Times New Roman" w:cs="Times New Roman"/>
          <w:color w:val="231F20"/>
          <w:w w:val="105"/>
          <w:sz w:val="24"/>
          <w:szCs w:val="24"/>
        </w:rPr>
        <w:t>worldwide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phenomenon.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necessary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enhance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 xml:space="preserve">awareness and social commitment so that they will place their capacities and </w:t>
      </w:r>
      <w:r w:rsidRPr="00AD55BB">
        <w:rPr>
          <w:rFonts w:ascii="Times New Roman" w:hAnsi="Times New Roman" w:cs="Times New Roman"/>
          <w:color w:val="231F20"/>
          <w:spacing w:val="-4"/>
          <w:w w:val="105"/>
          <w:sz w:val="24"/>
          <w:szCs w:val="24"/>
        </w:rPr>
        <w:t xml:space="preserve">com- </w:t>
      </w:r>
      <w:r w:rsidRPr="00AD55BB">
        <w:rPr>
          <w:rFonts w:ascii="Times New Roman" w:hAnsi="Times New Roman" w:cs="Times New Roman"/>
          <w:color w:val="231F20"/>
          <w:w w:val="105"/>
          <w:sz w:val="24"/>
          <w:szCs w:val="24"/>
        </w:rPr>
        <w:t>petences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service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others,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rather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than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using</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them</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merely</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 xml:space="preserve">their </w:t>
      </w:r>
      <w:r w:rsidRPr="00AD55BB">
        <w:rPr>
          <w:rFonts w:ascii="Times New Roman" w:hAnsi="Times New Roman" w:cs="Times New Roman"/>
          <w:color w:val="231F20"/>
          <w:w w:val="105"/>
          <w:sz w:val="24"/>
          <w:szCs w:val="24"/>
        </w:rPr>
        <w:t>own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benefit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or</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service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power-hungry</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corporations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3"/>
          <w:w w:val="105"/>
          <w:sz w:val="24"/>
          <w:szCs w:val="24"/>
        </w:rPr>
        <w:t xml:space="preserve">compet- </w:t>
      </w:r>
      <w:r w:rsidRPr="00AD55BB">
        <w:rPr>
          <w:rFonts w:ascii="Times New Roman" w:hAnsi="Times New Roman" w:cs="Times New Roman"/>
          <w:color w:val="231F20"/>
          <w:w w:val="105"/>
          <w:sz w:val="24"/>
          <w:szCs w:val="24"/>
        </w:rPr>
        <w:t>ing in an increasingly merciless globalised free</w:t>
      </w:r>
      <w:r w:rsidRPr="00AD55BB">
        <w:rPr>
          <w:rFonts w:ascii="Times New Roman" w:hAnsi="Times New Roman" w:cs="Times New Roman"/>
          <w:color w:val="231F20"/>
          <w:spacing w:val="35"/>
          <w:w w:val="105"/>
          <w:sz w:val="24"/>
          <w:szCs w:val="24"/>
        </w:rPr>
        <w:t xml:space="preserve"> </w:t>
      </w:r>
      <w:r w:rsidRPr="00AD55BB">
        <w:rPr>
          <w:rFonts w:ascii="Times New Roman" w:hAnsi="Times New Roman" w:cs="Times New Roman"/>
          <w:color w:val="231F20"/>
          <w:w w:val="105"/>
          <w:sz w:val="24"/>
          <w:szCs w:val="24"/>
        </w:rPr>
        <w:t>market.</w:t>
      </w:r>
    </w:p>
    <w:p w:rsidR="00B213AB" w:rsidRPr="00AD55BB" w:rsidRDefault="00B213AB" w:rsidP="00B213AB">
      <w:pPr>
        <w:pStyle w:val="a3"/>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According to the Bricall Report (2000:96):</w:t>
      </w:r>
    </w:p>
    <w:p w:rsidR="00B213AB" w:rsidRPr="00AD55BB" w:rsidRDefault="00B213AB" w:rsidP="00B213AB">
      <w:pPr>
        <w:spacing w:line="232"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“Knowledge, innovation and learning capacity are the three com- plementary aspects of current development in advanced societies”.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These three facets listed above are part of a process of structural change in modern societies. The report identifies four fundamental di- mensions: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 generation of new progress in science and, especially, the diffusion of new technologies, particularly information and com- munication technologies (ICTs)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—Profound changes in the distribution of economic activity among the different sectors of the economy, followed by a radical redis- tribution of employment</w:t>
      </w:r>
    </w:p>
    <w:p w:rsidR="00B213AB" w:rsidRPr="00AD55BB" w:rsidRDefault="00B213AB" w:rsidP="00B213AB">
      <w:pPr>
        <w:pStyle w:val="a3"/>
        <w:spacing w:line="240"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—Accelerated internationalisation of societies and their economies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—An increase in the level of education and knowledge base in the countries considered most advanced</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Against this background of scientific progress, incorporation of new technologies, accelerated changes in communications, increasing </w:t>
      </w:r>
      <w:r w:rsidRPr="00AD55BB">
        <w:rPr>
          <w:rFonts w:ascii="Times New Roman" w:hAnsi="Times New Roman" w:cs="Times New Roman"/>
          <w:color w:val="231F20"/>
          <w:spacing w:val="-4"/>
          <w:w w:val="105"/>
          <w:sz w:val="24"/>
          <w:szCs w:val="24"/>
        </w:rPr>
        <w:t xml:space="preserve">glo- </w:t>
      </w:r>
      <w:r w:rsidRPr="00AD55BB">
        <w:rPr>
          <w:rFonts w:ascii="Times New Roman" w:hAnsi="Times New Roman" w:cs="Times New Roman"/>
          <w:color w:val="231F20"/>
          <w:w w:val="105"/>
          <w:sz w:val="24"/>
          <w:szCs w:val="24"/>
        </w:rPr>
        <w:t>balisation,</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priority</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given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primarily</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economic</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criteria</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sharp</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 xml:space="preserve">compe- </w:t>
      </w:r>
      <w:r w:rsidRPr="00AD55BB">
        <w:rPr>
          <w:rFonts w:ascii="Times New Roman" w:hAnsi="Times New Roman" w:cs="Times New Roman"/>
          <w:color w:val="231F20"/>
          <w:w w:val="105"/>
          <w:sz w:val="24"/>
          <w:szCs w:val="24"/>
        </w:rPr>
        <w:t>tition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between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companies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different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continents,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there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arose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8"/>
          <w:w w:val="105"/>
          <w:sz w:val="24"/>
          <w:szCs w:val="24"/>
        </w:rPr>
        <w:t xml:space="preserve">EU </w:t>
      </w:r>
      <w:r w:rsidRPr="00AD55BB">
        <w:rPr>
          <w:rFonts w:ascii="Times New Roman" w:hAnsi="Times New Roman" w:cs="Times New Roman"/>
          <w:color w:val="231F20"/>
          <w:w w:val="105"/>
          <w:sz w:val="24"/>
          <w:szCs w:val="24"/>
        </w:rPr>
        <w:t>project designed to create a European Higher Education Area</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(EHEA).</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Its </w:t>
      </w:r>
      <w:r w:rsidRPr="00AD55BB">
        <w:rPr>
          <w:rFonts w:ascii="Times New Roman" w:hAnsi="Times New Roman" w:cs="Times New Roman"/>
          <w:color w:val="231F20"/>
          <w:spacing w:val="-3"/>
          <w:w w:val="105"/>
          <w:sz w:val="24"/>
          <w:szCs w:val="24"/>
        </w:rPr>
        <w:t xml:space="preserve">aims include ensuring that European universities have their own, unique characteristics,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are able </w:t>
      </w:r>
      <w:r w:rsidRPr="00AD55BB">
        <w:rPr>
          <w:rFonts w:ascii="Times New Roman" w:hAnsi="Times New Roman" w:cs="Times New Roman"/>
          <w:color w:val="231F20"/>
          <w:w w:val="105"/>
          <w:sz w:val="24"/>
          <w:szCs w:val="24"/>
        </w:rPr>
        <w:t xml:space="preserve">to </w:t>
      </w:r>
      <w:r w:rsidRPr="00AD55BB">
        <w:rPr>
          <w:rFonts w:ascii="Times New Roman" w:hAnsi="Times New Roman" w:cs="Times New Roman"/>
          <w:color w:val="231F20"/>
          <w:spacing w:val="-3"/>
          <w:w w:val="105"/>
          <w:sz w:val="24"/>
          <w:szCs w:val="24"/>
        </w:rPr>
        <w:t xml:space="preserve">compete with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3"/>
          <w:w w:val="105"/>
          <w:sz w:val="24"/>
          <w:szCs w:val="24"/>
        </w:rPr>
        <w:t xml:space="preserve">best universities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any</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part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world,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each</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its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own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style.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13"/>
          <w:w w:val="105"/>
          <w:sz w:val="24"/>
          <w:szCs w:val="24"/>
        </w:rPr>
        <w:t>To</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this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end,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through</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 xml:space="preserve">series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declarations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signed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Sorbonne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Bologna,</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among</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others,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the parties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have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defined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spelled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out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common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university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framework</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 xml:space="preserve">that will stimulate co-operation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collegiality among European universities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better facilitate exchanges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mobility among professors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stu- dents, </w:t>
      </w:r>
      <w:r w:rsidRPr="00AD55BB">
        <w:rPr>
          <w:rFonts w:ascii="Times New Roman" w:hAnsi="Times New Roman" w:cs="Times New Roman"/>
          <w:color w:val="231F20"/>
          <w:w w:val="105"/>
          <w:sz w:val="24"/>
          <w:szCs w:val="24"/>
        </w:rPr>
        <w:t xml:space="preserve">at the </w:t>
      </w:r>
      <w:r w:rsidRPr="00AD55BB">
        <w:rPr>
          <w:rFonts w:ascii="Times New Roman" w:hAnsi="Times New Roman" w:cs="Times New Roman"/>
          <w:color w:val="231F20"/>
          <w:spacing w:val="-3"/>
          <w:w w:val="105"/>
          <w:sz w:val="24"/>
          <w:szCs w:val="24"/>
        </w:rPr>
        <w:t xml:space="preserve">same time harmonising teaching systems </w:t>
      </w:r>
      <w:r w:rsidRPr="00AD55BB">
        <w:rPr>
          <w:rFonts w:ascii="Times New Roman" w:hAnsi="Times New Roman" w:cs="Times New Roman"/>
          <w:color w:val="231F20"/>
          <w:w w:val="105"/>
          <w:sz w:val="24"/>
          <w:szCs w:val="24"/>
        </w:rPr>
        <w:t xml:space="preserve">so </w:t>
      </w:r>
      <w:r w:rsidRPr="00AD55BB">
        <w:rPr>
          <w:rFonts w:ascii="Times New Roman" w:hAnsi="Times New Roman" w:cs="Times New Roman"/>
          <w:color w:val="231F20"/>
          <w:spacing w:val="-3"/>
          <w:w w:val="105"/>
          <w:sz w:val="24"/>
          <w:szCs w:val="24"/>
        </w:rPr>
        <w:t xml:space="preserve">that </w:t>
      </w:r>
      <w:r w:rsidRPr="00AD55BB">
        <w:rPr>
          <w:rFonts w:ascii="Times New Roman" w:hAnsi="Times New Roman" w:cs="Times New Roman"/>
          <w:color w:val="231F20"/>
          <w:spacing w:val="-4"/>
          <w:w w:val="105"/>
          <w:sz w:val="24"/>
          <w:szCs w:val="24"/>
        </w:rPr>
        <w:t xml:space="preserve">interrela- </w:t>
      </w:r>
      <w:r w:rsidRPr="00AD55BB">
        <w:rPr>
          <w:rFonts w:ascii="Times New Roman" w:hAnsi="Times New Roman" w:cs="Times New Roman"/>
          <w:color w:val="231F20"/>
          <w:spacing w:val="-3"/>
          <w:w w:val="105"/>
          <w:sz w:val="24"/>
          <w:szCs w:val="24"/>
        </w:rPr>
        <w:t xml:space="preserve">tions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connections </w:t>
      </w:r>
      <w:r w:rsidRPr="00AD55BB">
        <w:rPr>
          <w:rFonts w:ascii="Times New Roman" w:hAnsi="Times New Roman" w:cs="Times New Roman"/>
          <w:color w:val="231F20"/>
          <w:w w:val="105"/>
          <w:sz w:val="24"/>
          <w:szCs w:val="24"/>
        </w:rPr>
        <w:t xml:space="preserve">can be </w:t>
      </w:r>
      <w:r w:rsidRPr="00AD55BB">
        <w:rPr>
          <w:rFonts w:ascii="Times New Roman" w:hAnsi="Times New Roman" w:cs="Times New Roman"/>
          <w:color w:val="231F20"/>
          <w:spacing w:val="-3"/>
          <w:w w:val="105"/>
          <w:sz w:val="24"/>
          <w:szCs w:val="24"/>
        </w:rPr>
        <w:t>achieved without special</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4"/>
          <w:w w:val="105"/>
          <w:sz w:val="24"/>
          <w:szCs w:val="24"/>
        </w:rPr>
        <w:t>problems.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result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these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meetings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ministers,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commissions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 xml:space="preserve">universi- </w:t>
      </w:r>
      <w:r w:rsidRPr="00AD55BB">
        <w:rPr>
          <w:rFonts w:ascii="Times New Roman" w:hAnsi="Times New Roman" w:cs="Times New Roman"/>
          <w:color w:val="231F20"/>
          <w:w w:val="105"/>
          <w:sz w:val="24"/>
          <w:szCs w:val="24"/>
        </w:rPr>
        <w:t xml:space="preserve">ties, an agreement has been worked out and accepted by the vast </w:t>
      </w:r>
      <w:r w:rsidRPr="00AD55BB">
        <w:rPr>
          <w:rFonts w:ascii="Times New Roman" w:hAnsi="Times New Roman" w:cs="Times New Roman"/>
          <w:color w:val="231F20"/>
          <w:spacing w:val="-6"/>
          <w:w w:val="105"/>
          <w:sz w:val="24"/>
          <w:szCs w:val="24"/>
        </w:rPr>
        <w:t xml:space="preserve">ma- </w:t>
      </w:r>
      <w:r w:rsidRPr="00AD55BB">
        <w:rPr>
          <w:rFonts w:ascii="Times New Roman" w:hAnsi="Times New Roman" w:cs="Times New Roman"/>
          <w:color w:val="231F20"/>
          <w:w w:val="105"/>
          <w:sz w:val="24"/>
          <w:szCs w:val="24"/>
        </w:rPr>
        <w:t xml:space="preserve">jority of European countries on what the European Higher </w:t>
      </w:r>
      <w:r w:rsidRPr="00AD55BB">
        <w:rPr>
          <w:rFonts w:ascii="Times New Roman" w:hAnsi="Times New Roman" w:cs="Times New Roman"/>
          <w:color w:val="231F20"/>
          <w:spacing w:val="-3"/>
          <w:w w:val="105"/>
          <w:sz w:val="24"/>
          <w:szCs w:val="24"/>
        </w:rPr>
        <w:t xml:space="preserve">Education </w:t>
      </w:r>
      <w:r w:rsidRPr="00AD55BB">
        <w:rPr>
          <w:rFonts w:ascii="Times New Roman" w:hAnsi="Times New Roman" w:cs="Times New Roman"/>
          <w:color w:val="231F20"/>
          <w:w w:val="105"/>
          <w:sz w:val="24"/>
          <w:szCs w:val="24"/>
        </w:rPr>
        <w:t xml:space="preserve">Area ought to be. From the pedagogical point of </w:t>
      </w:r>
      <w:r w:rsidRPr="00AD55BB">
        <w:rPr>
          <w:rFonts w:ascii="Times New Roman" w:hAnsi="Times New Roman" w:cs="Times New Roman"/>
          <w:color w:val="231F20"/>
          <w:spacing w:val="-3"/>
          <w:w w:val="105"/>
          <w:sz w:val="24"/>
          <w:szCs w:val="24"/>
        </w:rPr>
        <w:t xml:space="preserve">view, </w:t>
      </w:r>
      <w:r w:rsidRPr="00AD55BB">
        <w:rPr>
          <w:rFonts w:ascii="Times New Roman" w:hAnsi="Times New Roman" w:cs="Times New Roman"/>
          <w:color w:val="231F20"/>
          <w:w w:val="105"/>
          <w:sz w:val="24"/>
          <w:szCs w:val="24"/>
        </w:rPr>
        <w:t xml:space="preserve">the most charac- teristic feature is the acceptance of higher education understood </w:t>
      </w:r>
      <w:r w:rsidRPr="00AD55BB">
        <w:rPr>
          <w:rFonts w:ascii="Times New Roman" w:hAnsi="Times New Roman" w:cs="Times New Roman"/>
          <w:color w:val="231F20"/>
          <w:spacing w:val="-7"/>
          <w:w w:val="105"/>
          <w:sz w:val="24"/>
          <w:szCs w:val="24"/>
        </w:rPr>
        <w:t xml:space="preserve">as </w:t>
      </w:r>
      <w:r w:rsidRPr="00AD55BB">
        <w:rPr>
          <w:rFonts w:ascii="Times New Roman" w:hAnsi="Times New Roman" w:cs="Times New Roman"/>
          <w:color w:val="231F20"/>
          <w:w w:val="105"/>
          <w:sz w:val="24"/>
          <w:szCs w:val="24"/>
        </w:rPr>
        <w:t xml:space="preserve">Competence-Based Learning. This education is a learning process cen- tred round the capacity and responsibility of each student, and the </w:t>
      </w:r>
      <w:r w:rsidRPr="00AD55BB">
        <w:rPr>
          <w:rFonts w:ascii="Times New Roman" w:hAnsi="Times New Roman" w:cs="Times New Roman"/>
          <w:color w:val="231F20"/>
          <w:spacing w:val="-5"/>
          <w:w w:val="105"/>
          <w:sz w:val="24"/>
          <w:szCs w:val="24"/>
        </w:rPr>
        <w:t xml:space="preserve">de- </w:t>
      </w:r>
      <w:r w:rsidRPr="00AD55BB">
        <w:rPr>
          <w:rFonts w:ascii="Times New Roman" w:hAnsi="Times New Roman" w:cs="Times New Roman"/>
          <w:color w:val="231F20"/>
          <w:w w:val="105"/>
          <w:sz w:val="24"/>
          <w:szCs w:val="24"/>
        </w:rPr>
        <w:t>velopment of his or her autonomy and self-reliance. In short, it is a sys- tem of teaching and learning focused on the student, instead of the previous professor-centred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system.</w:t>
      </w:r>
    </w:p>
    <w:p w:rsidR="00B213AB" w:rsidRPr="00AD55BB" w:rsidRDefault="00B213AB" w:rsidP="00B213AB">
      <w:pPr>
        <w:pStyle w:val="a3"/>
        <w:ind w:right="-323" w:firstLine="142"/>
        <w:jc w:val="both"/>
        <w:rPr>
          <w:rFonts w:ascii="Times New Roman" w:hAnsi="Times New Roman" w:cs="Times New Roman"/>
          <w:sz w:val="24"/>
          <w:szCs w:val="24"/>
        </w:rPr>
      </w:pPr>
      <w:r w:rsidRPr="00AD55BB">
        <w:rPr>
          <w:rFonts w:ascii="Times New Roman" w:hAnsi="Times New Roman" w:cs="Times New Roman"/>
          <w:color w:val="231F20"/>
          <w:sz w:val="24"/>
          <w:szCs w:val="24"/>
        </w:rPr>
        <w:t>As is clearly stated in the Bricall report:</w:t>
      </w:r>
    </w:p>
    <w:p w:rsidR="00B213AB" w:rsidRPr="00AD55BB" w:rsidRDefault="00B213AB" w:rsidP="00B213AB">
      <w:pPr>
        <w:spacing w:line="228"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“Universities must also make an essential contribution to social, cultural</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community</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development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within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their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local</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regional</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en- vironment.</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Historically,</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these</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institutions</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have</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been</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actively</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involved</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spacing w:val="-7"/>
          <w:w w:val="105"/>
          <w:sz w:val="24"/>
          <w:szCs w:val="24"/>
        </w:rPr>
        <w:t xml:space="preserve">in </w:t>
      </w:r>
      <w:r w:rsidRPr="00AD55BB">
        <w:rPr>
          <w:rFonts w:ascii="Times New Roman" w:hAnsi="Times New Roman" w:cs="Times New Roman"/>
          <w:color w:val="231F20"/>
          <w:w w:val="105"/>
          <w:sz w:val="24"/>
          <w:szCs w:val="24"/>
        </w:rPr>
        <w:t xml:space="preserve">promoting certain important community services (in fields such </w:t>
      </w:r>
      <w:r w:rsidRPr="00AD55BB">
        <w:rPr>
          <w:rFonts w:ascii="Times New Roman" w:hAnsi="Times New Roman" w:cs="Times New Roman"/>
          <w:color w:val="231F20"/>
          <w:spacing w:val="-7"/>
          <w:w w:val="105"/>
          <w:sz w:val="24"/>
          <w:szCs w:val="24"/>
        </w:rPr>
        <w:t xml:space="preserve">as </w:t>
      </w:r>
      <w:r w:rsidRPr="00AD55BB">
        <w:rPr>
          <w:rFonts w:ascii="Times New Roman" w:hAnsi="Times New Roman" w:cs="Times New Roman"/>
          <w:color w:val="231F20"/>
          <w:w w:val="105"/>
          <w:sz w:val="24"/>
          <w:szCs w:val="24"/>
        </w:rPr>
        <w:t>medicine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arts).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3"/>
          <w:w w:val="105"/>
          <w:sz w:val="24"/>
          <w:szCs w:val="24"/>
        </w:rPr>
        <w:t>Moreover,</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they</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contribute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significant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audienc- 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different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forms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cultural</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scientific</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expansion.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 xml:space="preserve">very </w:t>
      </w:r>
      <w:r w:rsidRPr="00AD55BB">
        <w:rPr>
          <w:rFonts w:ascii="Times New Roman" w:hAnsi="Times New Roman" w:cs="Times New Roman"/>
          <w:color w:val="231F20"/>
          <w:w w:val="105"/>
          <w:sz w:val="24"/>
          <w:szCs w:val="24"/>
        </w:rPr>
        <w:t xml:space="preserve">active in boosting volunteer activities or other altruistic initiatives. </w:t>
      </w:r>
      <w:r w:rsidRPr="00AD55BB">
        <w:rPr>
          <w:rFonts w:ascii="Times New Roman" w:hAnsi="Times New Roman" w:cs="Times New Roman"/>
          <w:color w:val="231F20"/>
          <w:spacing w:val="-5"/>
          <w:w w:val="105"/>
          <w:sz w:val="24"/>
          <w:szCs w:val="24"/>
        </w:rPr>
        <w:t xml:space="preserve">Fi- </w:t>
      </w:r>
      <w:r w:rsidRPr="00AD55BB">
        <w:rPr>
          <w:rFonts w:ascii="Times New Roman" w:hAnsi="Times New Roman" w:cs="Times New Roman"/>
          <w:color w:val="231F20"/>
          <w:spacing w:val="-3"/>
          <w:w w:val="105"/>
          <w:sz w:val="24"/>
          <w:szCs w:val="24"/>
        </w:rPr>
        <w:t xml:space="preserve">nally, </w:t>
      </w:r>
      <w:r w:rsidRPr="00AD55BB">
        <w:rPr>
          <w:rFonts w:ascii="Times New Roman" w:hAnsi="Times New Roman" w:cs="Times New Roman"/>
          <w:color w:val="231F20"/>
          <w:w w:val="105"/>
          <w:sz w:val="24"/>
          <w:szCs w:val="24"/>
        </w:rPr>
        <w:t>they are key factors in fostering critical thinking, monitoring opinion leaders, and producing leaders of political and civil</w:t>
      </w:r>
      <w:r w:rsidRPr="00AD55BB">
        <w:rPr>
          <w:rFonts w:ascii="Times New Roman" w:hAnsi="Times New Roman" w:cs="Times New Roman"/>
          <w:color w:val="231F20"/>
          <w:spacing w:val="32"/>
          <w:w w:val="105"/>
          <w:sz w:val="24"/>
          <w:szCs w:val="24"/>
        </w:rPr>
        <w:t xml:space="preserve"> </w:t>
      </w:r>
      <w:r w:rsidRPr="00AD55BB">
        <w:rPr>
          <w:rFonts w:ascii="Times New Roman" w:hAnsi="Times New Roman" w:cs="Times New Roman"/>
          <w:color w:val="231F20"/>
          <w:w w:val="105"/>
          <w:sz w:val="24"/>
          <w:szCs w:val="24"/>
        </w:rPr>
        <w:t>life”.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It is precisely in this idea of contributing to development in all its personal, social, cultural, political and economic facets that the </w:t>
      </w:r>
      <w:r w:rsidRPr="00AD55BB">
        <w:rPr>
          <w:rFonts w:ascii="Times New Roman" w:hAnsi="Times New Roman" w:cs="Times New Roman"/>
          <w:color w:val="231F20"/>
          <w:spacing w:val="-3"/>
          <w:w w:val="105"/>
          <w:sz w:val="24"/>
          <w:szCs w:val="24"/>
        </w:rPr>
        <w:t xml:space="preserve">need </w:t>
      </w:r>
      <w:r w:rsidRPr="00AD55BB">
        <w:rPr>
          <w:rFonts w:ascii="Times New Roman" w:hAnsi="Times New Roman" w:cs="Times New Roman"/>
          <w:color w:val="231F20"/>
          <w:w w:val="105"/>
          <w:sz w:val="24"/>
          <w:szCs w:val="24"/>
        </w:rPr>
        <w:t>was seen to adapt universities to their national and international con- texts;</w:t>
      </w:r>
      <w:r w:rsidRPr="00AD55BB">
        <w:rPr>
          <w:rFonts w:ascii="Times New Roman" w:hAnsi="Times New Roman" w:cs="Times New Roman"/>
          <w:color w:val="231F20"/>
          <w:spacing w:val="-23"/>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prepare</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themselves</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respond</w:t>
      </w:r>
      <w:r w:rsidRPr="00AD55BB">
        <w:rPr>
          <w:rFonts w:ascii="Times New Roman" w:hAnsi="Times New Roman" w:cs="Times New Roman"/>
          <w:color w:val="231F20"/>
          <w:spacing w:val="-23"/>
          <w:w w:val="105"/>
          <w:sz w:val="24"/>
          <w:szCs w:val="24"/>
        </w:rPr>
        <w:t xml:space="preserve"> </w:t>
      </w:r>
      <w:r w:rsidRPr="00AD55BB">
        <w:rPr>
          <w:rFonts w:ascii="Times New Roman" w:hAnsi="Times New Roman" w:cs="Times New Roman"/>
          <w:color w:val="231F20"/>
          <w:w w:val="105"/>
          <w:sz w:val="24"/>
          <w:szCs w:val="24"/>
        </w:rPr>
        <w:t>satisfactorily</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spacing w:val="-3"/>
          <w:w w:val="105"/>
          <w:sz w:val="24"/>
          <w:szCs w:val="24"/>
        </w:rPr>
        <w:t xml:space="preserve">requirements </w:t>
      </w:r>
      <w:r w:rsidRPr="00AD55BB">
        <w:rPr>
          <w:rFonts w:ascii="Times New Roman" w:hAnsi="Times New Roman" w:cs="Times New Roman"/>
          <w:color w:val="231F20"/>
          <w:w w:val="105"/>
          <w:sz w:val="24"/>
          <w:szCs w:val="24"/>
        </w:rPr>
        <w:t xml:space="preserve">of </w:t>
      </w:r>
      <w:r w:rsidRPr="00AD55BB">
        <w:rPr>
          <w:rFonts w:ascii="Times New Roman" w:hAnsi="Times New Roman" w:cs="Times New Roman"/>
          <w:color w:val="231F20"/>
          <w:w w:val="105"/>
          <w:sz w:val="24"/>
          <w:szCs w:val="24"/>
        </w:rPr>
        <w:lastRenderedPageBreak/>
        <w:t xml:space="preserve">society and to any new issues, needs or interests that may arise. </w:t>
      </w:r>
      <w:r w:rsidRPr="00AD55BB">
        <w:rPr>
          <w:rFonts w:ascii="Times New Roman" w:hAnsi="Times New Roman" w:cs="Times New Roman"/>
          <w:color w:val="231F20"/>
          <w:spacing w:val="-5"/>
          <w:w w:val="105"/>
          <w:sz w:val="24"/>
          <w:szCs w:val="24"/>
        </w:rPr>
        <w:t xml:space="preserve">Uni- </w:t>
      </w:r>
      <w:r w:rsidRPr="00AD55BB">
        <w:rPr>
          <w:rFonts w:ascii="Times New Roman" w:hAnsi="Times New Roman" w:cs="Times New Roman"/>
          <w:color w:val="231F20"/>
          <w:w w:val="105"/>
          <w:sz w:val="24"/>
          <w:szCs w:val="24"/>
        </w:rPr>
        <w:t>versities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were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being</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asked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devise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their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academic</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programmes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5"/>
          <w:w w:val="105"/>
          <w:sz w:val="24"/>
          <w:szCs w:val="24"/>
        </w:rPr>
        <w:t xml:space="preserve">and </w:t>
      </w:r>
      <w:r w:rsidRPr="00AD55BB">
        <w:rPr>
          <w:rFonts w:ascii="Times New Roman" w:hAnsi="Times New Roman" w:cs="Times New Roman"/>
          <w:color w:val="231F20"/>
          <w:w w:val="105"/>
          <w:sz w:val="24"/>
          <w:szCs w:val="24"/>
        </w:rPr>
        <w:t xml:space="preserve">syllabuses in isolation from other stakeholders involved in the develop- ment of society and employment; and they were asked to bear in </w:t>
      </w:r>
      <w:r w:rsidRPr="00AD55BB">
        <w:rPr>
          <w:rFonts w:ascii="Times New Roman" w:hAnsi="Times New Roman" w:cs="Times New Roman"/>
          <w:color w:val="231F20"/>
          <w:spacing w:val="-4"/>
          <w:w w:val="105"/>
          <w:sz w:val="24"/>
          <w:szCs w:val="24"/>
        </w:rPr>
        <w:t xml:space="preserve">mind </w:t>
      </w:r>
      <w:r w:rsidRPr="00AD55BB">
        <w:rPr>
          <w:rFonts w:ascii="Times New Roman" w:hAnsi="Times New Roman" w:cs="Times New Roman"/>
          <w:color w:val="231F20"/>
          <w:w w:val="105"/>
          <w:sz w:val="24"/>
          <w:szCs w:val="24"/>
        </w:rPr>
        <w:t xml:space="preserve">and consider the points of view of public and private institutions </w:t>
      </w:r>
      <w:r w:rsidRPr="00AD55BB">
        <w:rPr>
          <w:rFonts w:ascii="Times New Roman" w:hAnsi="Times New Roman" w:cs="Times New Roman"/>
          <w:color w:val="231F20"/>
          <w:spacing w:val="-3"/>
          <w:w w:val="105"/>
          <w:sz w:val="24"/>
          <w:szCs w:val="24"/>
        </w:rPr>
        <w:t xml:space="preserve">that </w:t>
      </w:r>
      <w:r w:rsidRPr="00AD55BB">
        <w:rPr>
          <w:rFonts w:ascii="Times New Roman" w:hAnsi="Times New Roman" w:cs="Times New Roman"/>
          <w:color w:val="231F20"/>
          <w:w w:val="105"/>
          <w:sz w:val="24"/>
          <w:szCs w:val="24"/>
        </w:rPr>
        <w:t xml:space="preserve">seek to undertake their tasks with professional staff skilled in </w:t>
      </w:r>
      <w:r w:rsidRPr="00AD55BB">
        <w:rPr>
          <w:rFonts w:ascii="Times New Roman" w:hAnsi="Times New Roman" w:cs="Times New Roman"/>
          <w:color w:val="231F20"/>
          <w:spacing w:val="-3"/>
          <w:w w:val="105"/>
          <w:sz w:val="24"/>
          <w:szCs w:val="24"/>
        </w:rPr>
        <w:t xml:space="preserve">compe- </w:t>
      </w:r>
      <w:r w:rsidRPr="00AD55BB">
        <w:rPr>
          <w:rFonts w:ascii="Times New Roman" w:hAnsi="Times New Roman" w:cs="Times New Roman"/>
          <w:color w:val="231F20"/>
          <w:w w:val="105"/>
          <w:sz w:val="24"/>
          <w:szCs w:val="24"/>
        </w:rPr>
        <w:t>tences that today are considered</w:t>
      </w:r>
      <w:r w:rsidRPr="00AD55BB">
        <w:rPr>
          <w:rFonts w:ascii="Times New Roman" w:hAnsi="Times New Roman" w:cs="Times New Roman"/>
          <w:color w:val="231F20"/>
          <w:spacing w:val="27"/>
          <w:w w:val="105"/>
          <w:sz w:val="24"/>
          <w:szCs w:val="24"/>
        </w:rPr>
        <w:t xml:space="preserve"> </w:t>
      </w:r>
      <w:r w:rsidRPr="00AD55BB">
        <w:rPr>
          <w:rFonts w:ascii="Times New Roman" w:hAnsi="Times New Roman" w:cs="Times New Roman"/>
          <w:color w:val="231F20"/>
          <w:w w:val="105"/>
          <w:sz w:val="24"/>
          <w:szCs w:val="24"/>
        </w:rPr>
        <w:t>essential.</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both"/>
        <w:rPr>
          <w:rFonts w:ascii="Times New Roman" w:hAnsi="Times New Roman" w:cs="Times New Roman"/>
          <w:b/>
          <w:sz w:val="24"/>
          <w:szCs w:val="24"/>
        </w:rPr>
      </w:pPr>
      <w:r w:rsidRPr="00AD55BB">
        <w:rPr>
          <w:rFonts w:ascii="Times New Roman" w:hAnsi="Times New Roman" w:cs="Times New Roman"/>
          <w:b/>
          <w:color w:val="231F20"/>
          <w:sz w:val="24"/>
          <w:szCs w:val="24"/>
        </w:rPr>
        <w:t>Competence-based learning (CBL)</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12"/>
          <w:w w:val="105"/>
          <w:sz w:val="24"/>
          <w:szCs w:val="24"/>
        </w:rPr>
        <w:t xml:space="preserve">To </w:t>
      </w:r>
      <w:r w:rsidRPr="00AD55BB">
        <w:rPr>
          <w:rFonts w:ascii="Times New Roman" w:hAnsi="Times New Roman" w:cs="Times New Roman"/>
          <w:color w:val="231F20"/>
          <w:w w:val="105"/>
          <w:sz w:val="24"/>
          <w:szCs w:val="24"/>
        </w:rPr>
        <w:t>have Competence-Based Learning (CBL), we must first establish which</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necessary</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4"/>
          <w:w w:val="105"/>
          <w:sz w:val="24"/>
          <w:szCs w:val="24"/>
        </w:rPr>
        <w:t>today’s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world.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logical,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 xml:space="preserve">can- not be decided solely by the universities without the advice and partici- pation of corporate and professional entities. Working </w:t>
      </w:r>
      <w:r w:rsidRPr="00AD55BB">
        <w:rPr>
          <w:rFonts w:ascii="Times New Roman" w:hAnsi="Times New Roman" w:cs="Times New Roman"/>
          <w:color w:val="231F20"/>
          <w:spacing w:val="-3"/>
          <w:w w:val="105"/>
          <w:sz w:val="24"/>
          <w:szCs w:val="24"/>
        </w:rPr>
        <w:t xml:space="preserve">together,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dif- ferent sectors have come up with a generic competences proposal.</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This document calls for delimitation of the essential competences needed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in each of the professions for which the universities prepare graduates, which</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will</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taught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along</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with</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all</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other</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aspects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dimensions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3"/>
          <w:w w:val="105"/>
          <w:sz w:val="24"/>
          <w:szCs w:val="24"/>
        </w:rPr>
        <w:t xml:space="preserve">consid- </w:t>
      </w:r>
      <w:r w:rsidRPr="00AD55BB">
        <w:rPr>
          <w:rFonts w:ascii="Times New Roman" w:hAnsi="Times New Roman" w:cs="Times New Roman"/>
          <w:color w:val="231F20"/>
          <w:w w:val="105"/>
          <w:sz w:val="24"/>
          <w:szCs w:val="24"/>
        </w:rPr>
        <w:t xml:space="preserve">ered opportune, pertinent and necessary for the best training and </w:t>
      </w:r>
      <w:r w:rsidRPr="00AD55BB">
        <w:rPr>
          <w:rFonts w:ascii="Times New Roman" w:hAnsi="Times New Roman" w:cs="Times New Roman"/>
          <w:color w:val="231F20"/>
          <w:spacing w:val="-4"/>
          <w:w w:val="105"/>
          <w:sz w:val="24"/>
          <w:szCs w:val="24"/>
        </w:rPr>
        <w:t xml:space="preserve">ca- </w:t>
      </w:r>
      <w:r w:rsidRPr="00AD55BB">
        <w:rPr>
          <w:rFonts w:ascii="Times New Roman" w:hAnsi="Times New Roman" w:cs="Times New Roman"/>
          <w:color w:val="231F20"/>
          <w:w w:val="105"/>
          <w:sz w:val="24"/>
          <w:szCs w:val="24"/>
        </w:rPr>
        <w:t>pacitation of their</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students.</w:t>
      </w:r>
    </w:p>
    <w:p w:rsidR="00B213AB" w:rsidRDefault="00B213AB" w:rsidP="00B213AB">
      <w:pPr>
        <w:pStyle w:val="a3"/>
        <w:spacing w:line="230" w:lineRule="auto"/>
        <w:ind w:right="-323" w:firstLine="142"/>
        <w:jc w:val="both"/>
        <w:rPr>
          <w:rFonts w:ascii="Times New Roman" w:hAnsi="Times New Roman" w:cs="Times New Roman"/>
          <w:color w:val="231F20"/>
          <w:w w:val="105"/>
          <w:sz w:val="24"/>
          <w:szCs w:val="24"/>
        </w:rPr>
      </w:pPr>
      <w:r w:rsidRPr="00AD55BB">
        <w:rPr>
          <w:rFonts w:ascii="Times New Roman" w:hAnsi="Times New Roman" w:cs="Times New Roman"/>
          <w:color w:val="231F20"/>
          <w:w w:val="105"/>
          <w:sz w:val="24"/>
          <w:szCs w:val="24"/>
        </w:rPr>
        <w:t xml:space="preserve">CBL consists in developing the necessary generic or transversal </w:t>
      </w:r>
      <w:r w:rsidRPr="00AD55BB">
        <w:rPr>
          <w:rFonts w:ascii="Times New Roman" w:hAnsi="Times New Roman" w:cs="Times New Roman"/>
          <w:color w:val="231F20"/>
          <w:spacing w:val="-3"/>
          <w:w w:val="105"/>
          <w:sz w:val="24"/>
          <w:szCs w:val="24"/>
        </w:rPr>
        <w:t xml:space="preserve">(in- </w:t>
      </w:r>
      <w:r w:rsidRPr="00AD55BB">
        <w:rPr>
          <w:rFonts w:ascii="Times New Roman" w:hAnsi="Times New Roman" w:cs="Times New Roman"/>
          <w:color w:val="231F20"/>
          <w:w w:val="105"/>
          <w:sz w:val="24"/>
          <w:szCs w:val="24"/>
        </w:rPr>
        <w:t xml:space="preserve">strumental, interpersonal and systemic) competences and the </w:t>
      </w:r>
      <w:r w:rsidRPr="00AD55BB">
        <w:rPr>
          <w:rFonts w:ascii="Times New Roman" w:hAnsi="Times New Roman" w:cs="Times New Roman"/>
          <w:color w:val="231F20"/>
          <w:spacing w:val="-3"/>
          <w:w w:val="105"/>
          <w:sz w:val="24"/>
          <w:szCs w:val="24"/>
        </w:rPr>
        <w:t xml:space="preserve">specific </w:t>
      </w:r>
      <w:r w:rsidRPr="00AD55BB">
        <w:rPr>
          <w:rFonts w:ascii="Times New Roman" w:hAnsi="Times New Roman" w:cs="Times New Roman"/>
          <w:color w:val="231F20"/>
          <w:w w:val="105"/>
          <w:sz w:val="24"/>
          <w:szCs w:val="24"/>
        </w:rPr>
        <w:t>competences pertaining to each profession. The aim is to endow stu- dents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with</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scientific</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technical</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knowledge,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enable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them</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3"/>
          <w:w w:val="105"/>
          <w:sz w:val="24"/>
          <w:szCs w:val="24"/>
        </w:rPr>
        <w:t xml:space="preserve">apply </w:t>
      </w:r>
      <w:r w:rsidRPr="00AD55BB">
        <w:rPr>
          <w:rFonts w:ascii="Times New Roman" w:hAnsi="Times New Roman" w:cs="Times New Roman"/>
          <w:color w:val="231F20"/>
          <w:w w:val="105"/>
          <w:sz w:val="24"/>
          <w:szCs w:val="24"/>
        </w:rPr>
        <w:t xml:space="preserve">such knowledge in diverse complex contexts. </w:t>
      </w:r>
      <w:r w:rsidRPr="00AD55BB">
        <w:rPr>
          <w:rFonts w:ascii="Times New Roman" w:hAnsi="Times New Roman" w:cs="Times New Roman"/>
          <w:color w:val="231F20"/>
          <w:spacing w:val="-12"/>
          <w:w w:val="105"/>
          <w:sz w:val="24"/>
          <w:szCs w:val="24"/>
        </w:rPr>
        <w:t xml:space="preserve">To </w:t>
      </w:r>
      <w:r w:rsidRPr="00AD55BB">
        <w:rPr>
          <w:rFonts w:ascii="Times New Roman" w:hAnsi="Times New Roman" w:cs="Times New Roman"/>
          <w:color w:val="231F20"/>
          <w:w w:val="105"/>
          <w:sz w:val="24"/>
          <w:szCs w:val="24"/>
        </w:rPr>
        <w:t xml:space="preserve">this end, knowledge is integrated along with attitudes and values in ways that are </w:t>
      </w:r>
      <w:r w:rsidRPr="00AD55BB">
        <w:rPr>
          <w:rFonts w:ascii="Times New Roman" w:hAnsi="Times New Roman" w:cs="Times New Roman"/>
          <w:color w:val="231F20"/>
          <w:spacing w:val="-3"/>
          <w:w w:val="105"/>
          <w:sz w:val="24"/>
          <w:szCs w:val="24"/>
        </w:rPr>
        <w:t xml:space="preserve">appropriate </w:t>
      </w:r>
      <w:r w:rsidRPr="00AD55BB">
        <w:rPr>
          <w:rFonts w:ascii="Times New Roman" w:hAnsi="Times New Roman" w:cs="Times New Roman"/>
          <w:color w:val="231F20"/>
          <w:w w:val="105"/>
          <w:sz w:val="24"/>
          <w:szCs w:val="24"/>
        </w:rPr>
        <w:t xml:space="preserve">for each </w:t>
      </w:r>
      <w:r w:rsidRPr="00AD55BB">
        <w:rPr>
          <w:rFonts w:ascii="Times New Roman" w:hAnsi="Times New Roman" w:cs="Times New Roman"/>
          <w:color w:val="231F20"/>
          <w:spacing w:val="-3"/>
          <w:w w:val="105"/>
          <w:sz w:val="24"/>
          <w:szCs w:val="24"/>
        </w:rPr>
        <w:t xml:space="preserve">student’s </w:t>
      </w:r>
      <w:r w:rsidRPr="00AD55BB">
        <w:rPr>
          <w:rFonts w:ascii="Times New Roman" w:hAnsi="Times New Roman" w:cs="Times New Roman"/>
          <w:color w:val="231F20"/>
          <w:w w:val="105"/>
          <w:sz w:val="24"/>
          <w:szCs w:val="24"/>
        </w:rPr>
        <w:t>personal and professional</w:t>
      </w:r>
      <w:r w:rsidRPr="00AD55BB">
        <w:rPr>
          <w:rFonts w:ascii="Times New Roman" w:hAnsi="Times New Roman" w:cs="Times New Roman"/>
          <w:color w:val="231F20"/>
          <w:spacing w:val="38"/>
          <w:w w:val="105"/>
          <w:sz w:val="24"/>
          <w:szCs w:val="24"/>
        </w:rPr>
        <w:t xml:space="preserve"> </w:t>
      </w:r>
      <w:r w:rsidRPr="00AD55BB">
        <w:rPr>
          <w:rFonts w:ascii="Times New Roman" w:hAnsi="Times New Roman" w:cs="Times New Roman"/>
          <w:color w:val="231F20"/>
          <w:w w:val="105"/>
          <w:sz w:val="24"/>
          <w:szCs w:val="24"/>
        </w:rPr>
        <w:t>life.</w:t>
      </w:r>
    </w:p>
    <w:p w:rsidR="008703B8" w:rsidRDefault="008703B8" w:rsidP="008703B8">
      <w:pPr>
        <w:tabs>
          <w:tab w:val="left" w:pos="851"/>
        </w:tabs>
        <w:ind w:firstLine="567"/>
        <w:jc w:val="both"/>
        <w:rPr>
          <w:rFonts w:ascii="Times New Roman" w:hAnsi="Times New Roman" w:cs="Times New Roman"/>
          <w:b/>
          <w:sz w:val="24"/>
          <w:szCs w:val="24"/>
        </w:rPr>
      </w:pPr>
    </w:p>
    <w:p w:rsidR="008703B8" w:rsidRPr="008703B8" w:rsidRDefault="008703B8" w:rsidP="008703B8">
      <w:pPr>
        <w:tabs>
          <w:tab w:val="left" w:pos="851"/>
        </w:tabs>
        <w:ind w:firstLine="567"/>
        <w:jc w:val="both"/>
        <w:rPr>
          <w:rFonts w:ascii="Times New Roman" w:hAnsi="Times New Roman" w:cs="Times New Roman"/>
          <w:b/>
          <w:sz w:val="24"/>
          <w:szCs w:val="24"/>
        </w:rPr>
      </w:pPr>
      <w:r w:rsidRPr="008703B8">
        <w:rPr>
          <w:rFonts w:ascii="Times New Roman" w:hAnsi="Times New Roman" w:cs="Times New Roman"/>
          <w:b/>
          <w:sz w:val="24"/>
          <w:szCs w:val="24"/>
        </w:rPr>
        <w:t>Control questions:</w:t>
      </w:r>
    </w:p>
    <w:p w:rsidR="008703B8" w:rsidRPr="008703B8" w:rsidRDefault="008703B8" w:rsidP="008703B8">
      <w:pPr>
        <w:pStyle w:val="a5"/>
        <w:widowControl/>
        <w:numPr>
          <w:ilvl w:val="0"/>
          <w:numId w:val="24"/>
        </w:numPr>
        <w:tabs>
          <w:tab w:val="left" w:pos="851"/>
        </w:tabs>
        <w:autoSpaceDE/>
        <w:autoSpaceDN/>
        <w:jc w:val="both"/>
        <w:rPr>
          <w:rFonts w:ascii="Times New Roman" w:hAnsi="Times New Roman" w:cs="Times New Roman"/>
          <w:sz w:val="24"/>
          <w:szCs w:val="24"/>
        </w:rPr>
      </w:pPr>
      <w:r w:rsidRPr="008703B8">
        <w:rPr>
          <w:rFonts w:ascii="Times New Roman" w:hAnsi="Times New Roman" w:cs="Times New Roman"/>
          <w:sz w:val="24"/>
          <w:szCs w:val="24"/>
        </w:rPr>
        <w:t>What includes the indicators?</w:t>
      </w:r>
    </w:p>
    <w:p w:rsidR="008703B8" w:rsidRPr="008703B8" w:rsidRDefault="008703B8" w:rsidP="008703B8">
      <w:pPr>
        <w:pStyle w:val="a5"/>
        <w:numPr>
          <w:ilvl w:val="0"/>
          <w:numId w:val="24"/>
        </w:numPr>
        <w:tabs>
          <w:tab w:val="left" w:pos="851"/>
        </w:tabs>
        <w:rPr>
          <w:rFonts w:ascii="Times New Roman" w:hAnsi="Times New Roman" w:cs="Times New Roman"/>
          <w:sz w:val="24"/>
          <w:szCs w:val="24"/>
        </w:rPr>
      </w:pPr>
      <w:r w:rsidRPr="008703B8">
        <w:rPr>
          <w:rFonts w:ascii="Times New Roman" w:hAnsi="Times New Roman" w:cs="Times New Roman"/>
          <w:sz w:val="24"/>
          <w:szCs w:val="24"/>
        </w:rPr>
        <w:t xml:space="preserve">What is the </w:t>
      </w:r>
      <w:r w:rsidRPr="008703B8">
        <w:rPr>
          <w:rFonts w:ascii="Times New Roman" w:hAnsi="Times New Roman" w:cs="Times New Roman"/>
          <w:color w:val="231F20"/>
          <w:w w:val="110"/>
          <w:sz w:val="24"/>
          <w:szCs w:val="24"/>
        </w:rPr>
        <w:t>ANALOGICAL THINKING</w:t>
      </w:r>
      <w:r w:rsidRPr="008703B8">
        <w:rPr>
          <w:rFonts w:ascii="Times New Roman" w:hAnsi="Times New Roman" w:cs="Times New Roman"/>
          <w:sz w:val="24"/>
          <w:szCs w:val="24"/>
        </w:rPr>
        <w:t>?</w:t>
      </w:r>
    </w:p>
    <w:p w:rsidR="008703B8" w:rsidRPr="00AD55BB" w:rsidRDefault="008703B8" w:rsidP="00B213AB">
      <w:pPr>
        <w:pStyle w:val="a3"/>
        <w:spacing w:line="230" w:lineRule="auto"/>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both"/>
        <w:rPr>
          <w:rFonts w:ascii="Times New Roman" w:hAnsi="Times New Roman" w:cs="Times New Roman"/>
          <w:b/>
          <w:color w:val="231F20"/>
          <w:sz w:val="24"/>
          <w:szCs w:val="24"/>
        </w:rPr>
      </w:pPr>
    </w:p>
    <w:p w:rsidR="00B213AB" w:rsidRPr="00AD55BB" w:rsidRDefault="00B213AB" w:rsidP="00B213AB">
      <w:pPr>
        <w:pStyle w:val="a3"/>
        <w:ind w:right="-323" w:firstLine="142"/>
        <w:jc w:val="center"/>
        <w:rPr>
          <w:rFonts w:ascii="Times New Roman" w:hAnsi="Times New Roman" w:cs="Times New Roman"/>
          <w:b/>
          <w:sz w:val="24"/>
          <w:szCs w:val="24"/>
        </w:rPr>
      </w:pPr>
      <w:r w:rsidRPr="00AD55BB">
        <w:rPr>
          <w:rFonts w:ascii="Times New Roman" w:hAnsi="Times New Roman" w:cs="Times New Roman"/>
          <w:b/>
          <w:color w:val="231F20"/>
          <w:sz w:val="24"/>
          <w:szCs w:val="24"/>
        </w:rPr>
        <w:t>Lecture 9.Incorporation or renovation of teaching methodologies</w:t>
      </w:r>
    </w:p>
    <w:p w:rsidR="00B213AB" w:rsidRDefault="00B213AB" w:rsidP="00B213AB">
      <w:pPr>
        <w:pStyle w:val="a3"/>
        <w:ind w:right="-323" w:firstLine="142"/>
        <w:jc w:val="both"/>
        <w:rPr>
          <w:rFonts w:ascii="Times New Roman" w:hAnsi="Times New Roman" w:cs="Times New Roman"/>
          <w:b/>
          <w:sz w:val="24"/>
          <w:szCs w:val="24"/>
        </w:rPr>
      </w:pPr>
    </w:p>
    <w:p w:rsidR="008703B8" w:rsidRPr="008703B8" w:rsidRDefault="008703B8" w:rsidP="008703B8">
      <w:pPr>
        <w:pStyle w:val="a3"/>
        <w:tabs>
          <w:tab w:val="left" w:pos="851"/>
        </w:tabs>
        <w:ind w:firstLine="567"/>
        <w:rPr>
          <w:rFonts w:ascii="Times New Roman" w:hAnsi="Times New Roman" w:cs="Times New Roman"/>
          <w:b/>
          <w:color w:val="231F20"/>
          <w:w w:val="110"/>
          <w:sz w:val="24"/>
          <w:szCs w:val="24"/>
        </w:rPr>
      </w:pPr>
      <w:r w:rsidRPr="008703B8">
        <w:rPr>
          <w:rFonts w:ascii="Times New Roman" w:hAnsi="Times New Roman" w:cs="Times New Roman"/>
          <w:b/>
          <w:color w:val="231F20"/>
          <w:w w:val="110"/>
          <w:sz w:val="24"/>
          <w:szCs w:val="24"/>
        </w:rPr>
        <w:t xml:space="preserve">Plan </w:t>
      </w:r>
    </w:p>
    <w:p w:rsidR="008703B8" w:rsidRPr="008703B8" w:rsidRDefault="008703B8" w:rsidP="008703B8">
      <w:pPr>
        <w:pStyle w:val="a3"/>
        <w:numPr>
          <w:ilvl w:val="0"/>
          <w:numId w:val="25"/>
        </w:numPr>
        <w:tabs>
          <w:tab w:val="left" w:pos="851"/>
        </w:tabs>
        <w:ind w:left="0" w:firstLine="567"/>
        <w:rPr>
          <w:rFonts w:ascii="Times New Roman" w:hAnsi="Times New Roman" w:cs="Times New Roman"/>
          <w:sz w:val="24"/>
          <w:szCs w:val="24"/>
        </w:rPr>
      </w:pPr>
      <w:r w:rsidRPr="008703B8">
        <w:rPr>
          <w:rFonts w:ascii="Times New Roman" w:hAnsi="Times New Roman" w:cs="Times New Roman"/>
          <w:color w:val="231F20"/>
          <w:w w:val="110"/>
          <w:sz w:val="24"/>
          <w:szCs w:val="24"/>
        </w:rPr>
        <w:t>Practical thinking</w:t>
      </w:r>
    </w:p>
    <w:p w:rsidR="008703B8" w:rsidRPr="008703B8" w:rsidRDefault="008703B8" w:rsidP="008703B8">
      <w:pPr>
        <w:pStyle w:val="a3"/>
        <w:numPr>
          <w:ilvl w:val="0"/>
          <w:numId w:val="25"/>
        </w:numPr>
        <w:tabs>
          <w:tab w:val="left" w:pos="851"/>
        </w:tabs>
        <w:ind w:left="0" w:firstLine="567"/>
        <w:rPr>
          <w:rFonts w:ascii="Times New Roman" w:hAnsi="Times New Roman" w:cs="Times New Roman"/>
          <w:sz w:val="24"/>
          <w:szCs w:val="24"/>
        </w:rPr>
      </w:pPr>
      <w:r w:rsidRPr="008703B8">
        <w:rPr>
          <w:rFonts w:ascii="Times New Roman" w:hAnsi="Times New Roman" w:cs="Times New Roman"/>
          <w:color w:val="231F20"/>
          <w:w w:val="95"/>
          <w:sz w:val="24"/>
          <w:szCs w:val="24"/>
        </w:rPr>
        <w:t>Interaction with other competences, attitudes, interests, values</w:t>
      </w:r>
    </w:p>
    <w:p w:rsidR="008703B8" w:rsidRPr="008703B8" w:rsidRDefault="008703B8" w:rsidP="008703B8">
      <w:pPr>
        <w:pStyle w:val="a3"/>
        <w:numPr>
          <w:ilvl w:val="0"/>
          <w:numId w:val="25"/>
        </w:numPr>
        <w:tabs>
          <w:tab w:val="left" w:pos="851"/>
        </w:tabs>
        <w:ind w:left="0" w:firstLine="567"/>
        <w:rPr>
          <w:rFonts w:ascii="Times New Roman" w:hAnsi="Times New Roman" w:cs="Times New Roman"/>
          <w:sz w:val="24"/>
          <w:szCs w:val="24"/>
        </w:rPr>
      </w:pPr>
      <w:r w:rsidRPr="008703B8">
        <w:rPr>
          <w:rFonts w:ascii="Times New Roman" w:hAnsi="Times New Roman" w:cs="Times New Roman"/>
          <w:color w:val="231F20"/>
          <w:sz w:val="24"/>
          <w:szCs w:val="24"/>
        </w:rPr>
        <w:t xml:space="preserve">Importance </w:t>
      </w:r>
      <w:r w:rsidRPr="008703B8">
        <w:rPr>
          <w:rFonts w:ascii="Times New Roman" w:hAnsi="Times New Roman" w:cs="Times New Roman"/>
          <w:color w:val="231F20"/>
          <w:spacing w:val="-42"/>
          <w:sz w:val="24"/>
          <w:szCs w:val="24"/>
        </w:rPr>
        <w:t xml:space="preserve"> </w:t>
      </w:r>
      <w:r w:rsidRPr="008703B8">
        <w:rPr>
          <w:rFonts w:ascii="Times New Roman" w:hAnsi="Times New Roman" w:cs="Times New Roman"/>
          <w:color w:val="231F20"/>
          <w:sz w:val="24"/>
          <w:szCs w:val="24"/>
        </w:rPr>
        <w:t xml:space="preserve">of </w:t>
      </w:r>
      <w:r w:rsidRPr="008703B8">
        <w:rPr>
          <w:rFonts w:ascii="Times New Roman" w:hAnsi="Times New Roman" w:cs="Times New Roman"/>
          <w:color w:val="231F20"/>
          <w:spacing w:val="-42"/>
          <w:sz w:val="24"/>
          <w:szCs w:val="24"/>
        </w:rPr>
        <w:t xml:space="preserve"> </w:t>
      </w:r>
      <w:r w:rsidRPr="008703B8">
        <w:rPr>
          <w:rFonts w:ascii="Times New Roman" w:hAnsi="Times New Roman" w:cs="Times New Roman"/>
          <w:color w:val="231F20"/>
          <w:sz w:val="24"/>
          <w:szCs w:val="24"/>
        </w:rPr>
        <w:t xml:space="preserve">this </w:t>
      </w:r>
      <w:r w:rsidRPr="008703B8">
        <w:rPr>
          <w:rFonts w:ascii="Times New Roman" w:hAnsi="Times New Roman" w:cs="Times New Roman"/>
          <w:color w:val="231F20"/>
          <w:spacing w:val="-42"/>
          <w:sz w:val="24"/>
          <w:szCs w:val="24"/>
        </w:rPr>
        <w:t xml:space="preserve"> </w:t>
      </w:r>
      <w:r w:rsidRPr="008703B8">
        <w:rPr>
          <w:rFonts w:ascii="Times New Roman" w:hAnsi="Times New Roman" w:cs="Times New Roman"/>
          <w:color w:val="231F20"/>
          <w:sz w:val="24"/>
          <w:szCs w:val="24"/>
        </w:rPr>
        <w:t xml:space="preserve">competence </w:t>
      </w:r>
      <w:r w:rsidRPr="008703B8">
        <w:rPr>
          <w:rFonts w:ascii="Times New Roman" w:hAnsi="Times New Roman" w:cs="Times New Roman"/>
          <w:color w:val="231F20"/>
          <w:spacing w:val="-42"/>
          <w:sz w:val="24"/>
          <w:szCs w:val="24"/>
        </w:rPr>
        <w:t xml:space="preserve"> </w:t>
      </w:r>
      <w:r w:rsidRPr="008703B8">
        <w:rPr>
          <w:rFonts w:ascii="Times New Roman" w:hAnsi="Times New Roman" w:cs="Times New Roman"/>
          <w:color w:val="231F20"/>
          <w:sz w:val="24"/>
          <w:szCs w:val="24"/>
        </w:rPr>
        <w:t xml:space="preserve">in </w:t>
      </w:r>
      <w:r w:rsidRPr="008703B8">
        <w:rPr>
          <w:rFonts w:ascii="Times New Roman" w:hAnsi="Times New Roman" w:cs="Times New Roman"/>
          <w:color w:val="231F20"/>
          <w:spacing w:val="-42"/>
          <w:sz w:val="24"/>
          <w:szCs w:val="24"/>
        </w:rPr>
        <w:t xml:space="preserve"> </w:t>
      </w:r>
      <w:r w:rsidRPr="008703B8">
        <w:rPr>
          <w:rFonts w:ascii="Times New Roman" w:hAnsi="Times New Roman" w:cs="Times New Roman"/>
          <w:color w:val="231F20"/>
          <w:sz w:val="24"/>
          <w:szCs w:val="24"/>
        </w:rPr>
        <w:t xml:space="preserve">student </w:t>
      </w:r>
      <w:r w:rsidRPr="008703B8">
        <w:rPr>
          <w:rFonts w:ascii="Times New Roman" w:hAnsi="Times New Roman" w:cs="Times New Roman"/>
          <w:color w:val="231F20"/>
          <w:spacing w:val="-42"/>
          <w:sz w:val="24"/>
          <w:szCs w:val="24"/>
        </w:rPr>
        <w:t xml:space="preserve"> </w:t>
      </w:r>
      <w:r w:rsidRPr="008703B8">
        <w:rPr>
          <w:rFonts w:ascii="Times New Roman" w:hAnsi="Times New Roman" w:cs="Times New Roman"/>
          <w:color w:val="231F20"/>
          <w:sz w:val="24"/>
          <w:szCs w:val="24"/>
        </w:rPr>
        <w:t xml:space="preserve">and </w:t>
      </w:r>
      <w:r w:rsidRPr="008703B8">
        <w:rPr>
          <w:rFonts w:ascii="Times New Roman" w:hAnsi="Times New Roman" w:cs="Times New Roman"/>
          <w:color w:val="231F20"/>
          <w:spacing w:val="-42"/>
          <w:sz w:val="24"/>
          <w:szCs w:val="24"/>
        </w:rPr>
        <w:t xml:space="preserve"> </w:t>
      </w:r>
      <w:r w:rsidRPr="008703B8">
        <w:rPr>
          <w:rFonts w:ascii="Times New Roman" w:hAnsi="Times New Roman" w:cs="Times New Roman"/>
          <w:color w:val="231F20"/>
          <w:sz w:val="24"/>
          <w:szCs w:val="24"/>
        </w:rPr>
        <w:t xml:space="preserve">professional </w:t>
      </w:r>
      <w:r w:rsidRPr="008703B8">
        <w:rPr>
          <w:rFonts w:ascii="Times New Roman" w:hAnsi="Times New Roman" w:cs="Times New Roman"/>
          <w:color w:val="231F20"/>
          <w:spacing w:val="-42"/>
          <w:sz w:val="24"/>
          <w:szCs w:val="24"/>
        </w:rPr>
        <w:t xml:space="preserve">    </w:t>
      </w:r>
      <w:r w:rsidRPr="008703B8">
        <w:rPr>
          <w:rFonts w:ascii="Times New Roman" w:hAnsi="Times New Roman" w:cs="Times New Roman"/>
          <w:color w:val="231F20"/>
          <w:sz w:val="24"/>
          <w:szCs w:val="24"/>
        </w:rPr>
        <w:t>life</w:t>
      </w:r>
    </w:p>
    <w:p w:rsidR="008703B8" w:rsidRPr="00AD55BB" w:rsidRDefault="008703B8" w:rsidP="00B213AB">
      <w:pPr>
        <w:pStyle w:val="a3"/>
        <w:ind w:right="-323" w:firstLine="142"/>
        <w:jc w:val="both"/>
        <w:rPr>
          <w:rFonts w:ascii="Times New Roman" w:hAnsi="Times New Roman" w:cs="Times New Roman"/>
          <w:b/>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European universities are working to incorporate teaching-learning techniques, methodologies and strategies to favour students’ inde- pendent development and more significant learning. This is achieved with a more active methodology calling for individual and group work, as well as more thinking about the work and actions undertaken by students.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Many universities are organising workshops where new pedagogi- cal,</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methodological</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technological</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developments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different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4"/>
          <w:w w:val="105"/>
          <w:sz w:val="24"/>
          <w:szCs w:val="24"/>
        </w:rPr>
        <w:t xml:space="preserve">univer- </w:t>
      </w:r>
      <w:r w:rsidRPr="00AD55BB">
        <w:rPr>
          <w:rFonts w:ascii="Times New Roman" w:hAnsi="Times New Roman" w:cs="Times New Roman"/>
          <w:color w:val="231F20"/>
          <w:w w:val="105"/>
          <w:sz w:val="24"/>
          <w:szCs w:val="24"/>
        </w:rPr>
        <w:t>sity</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centres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presented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discussed.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Different</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government</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agencies are also promoting exchange workshops where experts in methodolo- gies,</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innovation</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quality</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present</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talks</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heighten</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universities’</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aware- ness of the key importance of these subjects in coming</w:t>
      </w:r>
      <w:r w:rsidRPr="00AD55BB">
        <w:rPr>
          <w:rFonts w:ascii="Times New Roman" w:hAnsi="Times New Roman" w:cs="Times New Roman"/>
          <w:color w:val="231F20"/>
          <w:spacing w:val="40"/>
          <w:w w:val="105"/>
          <w:sz w:val="24"/>
          <w:szCs w:val="24"/>
        </w:rPr>
        <w:t xml:space="preserve"> </w:t>
      </w:r>
      <w:r w:rsidRPr="00AD55BB">
        <w:rPr>
          <w:rFonts w:ascii="Times New Roman" w:hAnsi="Times New Roman" w:cs="Times New Roman"/>
          <w:color w:val="231F20"/>
          <w:w w:val="105"/>
          <w:sz w:val="24"/>
          <w:szCs w:val="24"/>
        </w:rPr>
        <w:t>years.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3"/>
          <w:w w:val="105"/>
          <w:sz w:val="24"/>
          <w:szCs w:val="24"/>
        </w:rPr>
        <w:t xml:space="preserve">recent years, </w:t>
      </w:r>
      <w:r w:rsidRPr="00AD55BB">
        <w:rPr>
          <w:rFonts w:ascii="Times New Roman" w:hAnsi="Times New Roman" w:cs="Times New Roman"/>
          <w:color w:val="231F20"/>
          <w:spacing w:val="-4"/>
          <w:w w:val="105"/>
          <w:sz w:val="24"/>
          <w:szCs w:val="24"/>
        </w:rPr>
        <w:t xml:space="preserve">different </w:t>
      </w:r>
      <w:r w:rsidRPr="00AD55BB">
        <w:rPr>
          <w:rFonts w:ascii="Times New Roman" w:hAnsi="Times New Roman" w:cs="Times New Roman"/>
          <w:color w:val="231F20"/>
          <w:spacing w:val="-3"/>
          <w:w w:val="105"/>
          <w:sz w:val="24"/>
          <w:szCs w:val="24"/>
        </w:rPr>
        <w:t xml:space="preserve">works have been published </w:t>
      </w:r>
      <w:r w:rsidRPr="00AD55BB">
        <w:rPr>
          <w:rFonts w:ascii="Times New Roman" w:hAnsi="Times New Roman" w:cs="Times New Roman"/>
          <w:color w:val="231F20"/>
          <w:w w:val="105"/>
          <w:sz w:val="24"/>
          <w:szCs w:val="24"/>
        </w:rPr>
        <w:t xml:space="preserve">on </w:t>
      </w:r>
      <w:r w:rsidRPr="00AD55BB">
        <w:rPr>
          <w:rFonts w:ascii="Times New Roman" w:hAnsi="Times New Roman" w:cs="Times New Roman"/>
          <w:color w:val="231F20"/>
          <w:spacing w:val="-3"/>
          <w:w w:val="105"/>
          <w:sz w:val="24"/>
          <w:szCs w:val="24"/>
        </w:rPr>
        <w:t xml:space="preserve">necessary methodological issues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providing information </w:t>
      </w:r>
      <w:r w:rsidRPr="00AD55BB">
        <w:rPr>
          <w:rFonts w:ascii="Times New Roman" w:hAnsi="Times New Roman" w:cs="Times New Roman"/>
          <w:color w:val="231F20"/>
          <w:w w:val="105"/>
          <w:sz w:val="24"/>
          <w:szCs w:val="24"/>
        </w:rPr>
        <w:t xml:space="preserve">on how to </w:t>
      </w:r>
      <w:r w:rsidRPr="00AD55BB">
        <w:rPr>
          <w:rFonts w:ascii="Times New Roman" w:hAnsi="Times New Roman" w:cs="Times New Roman"/>
          <w:color w:val="231F20"/>
          <w:spacing w:val="-3"/>
          <w:w w:val="105"/>
          <w:sz w:val="24"/>
          <w:szCs w:val="24"/>
        </w:rPr>
        <w:t xml:space="preserve">incorporate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CBL</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suggested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creating</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European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Higher</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Education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3"/>
          <w:w w:val="105"/>
          <w:sz w:val="24"/>
          <w:szCs w:val="24"/>
        </w:rPr>
        <w:t>Area</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 xml:space="preserve">(EHEA)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which serves </w:t>
      </w:r>
      <w:r w:rsidRPr="00AD55BB">
        <w:rPr>
          <w:rFonts w:ascii="Times New Roman" w:hAnsi="Times New Roman" w:cs="Times New Roman"/>
          <w:color w:val="231F20"/>
          <w:w w:val="105"/>
          <w:sz w:val="24"/>
          <w:szCs w:val="24"/>
        </w:rPr>
        <w:t xml:space="preserve">as a </w:t>
      </w:r>
      <w:r w:rsidRPr="00AD55BB">
        <w:rPr>
          <w:rFonts w:ascii="Times New Roman" w:hAnsi="Times New Roman" w:cs="Times New Roman"/>
          <w:color w:val="231F20"/>
          <w:spacing w:val="-3"/>
          <w:w w:val="105"/>
          <w:sz w:val="24"/>
          <w:szCs w:val="24"/>
        </w:rPr>
        <w:t xml:space="preserve">framework </w:t>
      </w:r>
      <w:r w:rsidRPr="00AD55BB">
        <w:rPr>
          <w:rFonts w:ascii="Times New Roman" w:hAnsi="Times New Roman" w:cs="Times New Roman"/>
          <w:color w:val="231F20"/>
          <w:w w:val="105"/>
          <w:sz w:val="24"/>
          <w:szCs w:val="24"/>
        </w:rPr>
        <w:t xml:space="preserve">of </w:t>
      </w:r>
      <w:r w:rsidRPr="00AD55BB">
        <w:rPr>
          <w:rFonts w:ascii="Times New Roman" w:hAnsi="Times New Roman" w:cs="Times New Roman"/>
          <w:color w:val="231F20"/>
          <w:spacing w:val="-4"/>
          <w:w w:val="105"/>
          <w:sz w:val="24"/>
          <w:szCs w:val="24"/>
        </w:rPr>
        <w:t xml:space="preserve">reference </w:t>
      </w:r>
      <w:r w:rsidRPr="00AD55BB">
        <w:rPr>
          <w:rFonts w:ascii="Times New Roman" w:hAnsi="Times New Roman" w:cs="Times New Roman"/>
          <w:color w:val="231F20"/>
          <w:w w:val="105"/>
          <w:sz w:val="24"/>
          <w:szCs w:val="24"/>
        </w:rPr>
        <w:t xml:space="preserve">for </w:t>
      </w:r>
      <w:r w:rsidRPr="00AD55BB">
        <w:rPr>
          <w:rFonts w:ascii="Times New Roman" w:hAnsi="Times New Roman" w:cs="Times New Roman"/>
          <w:color w:val="231F20"/>
          <w:spacing w:val="-3"/>
          <w:w w:val="105"/>
          <w:sz w:val="24"/>
          <w:szCs w:val="24"/>
        </w:rPr>
        <w:t>university</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4"/>
          <w:w w:val="105"/>
          <w:sz w:val="24"/>
          <w:szCs w:val="24"/>
        </w:rPr>
        <w:t>centres.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8"/>
          <w:w w:val="105"/>
          <w:sz w:val="24"/>
          <w:szCs w:val="24"/>
        </w:rPr>
        <w:t xml:space="preserve">Today, </w:t>
      </w:r>
      <w:r w:rsidRPr="00AD55BB">
        <w:rPr>
          <w:rFonts w:ascii="Times New Roman" w:hAnsi="Times New Roman" w:cs="Times New Roman"/>
          <w:color w:val="231F20"/>
          <w:w w:val="105"/>
          <w:sz w:val="24"/>
          <w:szCs w:val="24"/>
        </w:rPr>
        <w:t xml:space="preserve">probably more than ever before, people are talking, studying and trying to incorporate pedagogical innovations. The </w:t>
      </w:r>
      <w:r w:rsidRPr="00AD55BB">
        <w:rPr>
          <w:rFonts w:ascii="Times New Roman" w:hAnsi="Times New Roman" w:cs="Times New Roman"/>
          <w:color w:val="231F20"/>
          <w:spacing w:val="-2"/>
          <w:w w:val="105"/>
          <w:sz w:val="24"/>
          <w:szCs w:val="24"/>
        </w:rPr>
        <w:t xml:space="preserve">benchmarking </w:t>
      </w:r>
      <w:r w:rsidRPr="00AD55BB">
        <w:rPr>
          <w:rFonts w:ascii="Times New Roman" w:hAnsi="Times New Roman" w:cs="Times New Roman"/>
          <w:color w:val="231F20"/>
          <w:w w:val="105"/>
          <w:sz w:val="24"/>
          <w:szCs w:val="24"/>
        </w:rPr>
        <w:t xml:space="preserve">undertaken by some universities that wish to contrast their points of </w:t>
      </w:r>
      <w:r w:rsidRPr="00AD55BB">
        <w:rPr>
          <w:rFonts w:ascii="Times New Roman" w:hAnsi="Times New Roman" w:cs="Times New Roman"/>
          <w:color w:val="231F20"/>
          <w:spacing w:val="-3"/>
          <w:w w:val="105"/>
          <w:sz w:val="24"/>
          <w:szCs w:val="24"/>
        </w:rPr>
        <w:t xml:space="preserve">view, </w:t>
      </w:r>
      <w:r w:rsidRPr="00AD55BB">
        <w:rPr>
          <w:rFonts w:ascii="Times New Roman" w:hAnsi="Times New Roman" w:cs="Times New Roman"/>
          <w:color w:val="231F20"/>
          <w:w w:val="105"/>
          <w:sz w:val="24"/>
          <w:szCs w:val="24"/>
        </w:rPr>
        <w:t>experiences and approaches with those of others is helping to standardise</w:t>
      </w:r>
      <w:r w:rsidRPr="00AD55BB">
        <w:rPr>
          <w:rFonts w:ascii="Times New Roman" w:hAnsi="Times New Roman" w:cs="Times New Roman"/>
          <w:color w:val="231F20"/>
          <w:spacing w:val="-23"/>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process.</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Many</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Spanish</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universities</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have</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already</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incorpo- rated into their strategic policies the ongoing training and updating of teaching staff, as a key policy for the next few</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years.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14"/>
          <w:w w:val="105"/>
          <w:sz w:val="24"/>
          <w:szCs w:val="24"/>
        </w:rPr>
        <w:t xml:space="preserve">To </w:t>
      </w:r>
      <w:r w:rsidRPr="00AD55BB">
        <w:rPr>
          <w:rFonts w:ascii="Times New Roman" w:hAnsi="Times New Roman" w:cs="Times New Roman"/>
          <w:color w:val="231F20"/>
          <w:spacing w:val="-5"/>
          <w:w w:val="105"/>
          <w:sz w:val="24"/>
          <w:szCs w:val="24"/>
        </w:rPr>
        <w:t xml:space="preserve">switch from </w:t>
      </w:r>
      <w:r w:rsidRPr="00AD55BB">
        <w:rPr>
          <w:rFonts w:ascii="Times New Roman" w:hAnsi="Times New Roman" w:cs="Times New Roman"/>
          <w:color w:val="231F20"/>
          <w:spacing w:val="-4"/>
          <w:w w:val="105"/>
          <w:sz w:val="24"/>
          <w:szCs w:val="24"/>
        </w:rPr>
        <w:t xml:space="preserve">the </w:t>
      </w:r>
      <w:r w:rsidRPr="00AD55BB">
        <w:rPr>
          <w:rFonts w:ascii="Times New Roman" w:hAnsi="Times New Roman" w:cs="Times New Roman"/>
          <w:color w:val="231F20"/>
          <w:spacing w:val="-5"/>
          <w:w w:val="105"/>
          <w:sz w:val="24"/>
          <w:szCs w:val="24"/>
        </w:rPr>
        <w:t xml:space="preserve">teaching method </w:t>
      </w:r>
      <w:r w:rsidRPr="00AD55BB">
        <w:rPr>
          <w:rFonts w:ascii="Times New Roman" w:hAnsi="Times New Roman" w:cs="Times New Roman"/>
          <w:color w:val="231F20"/>
          <w:spacing w:val="-4"/>
          <w:w w:val="105"/>
          <w:sz w:val="24"/>
          <w:szCs w:val="24"/>
        </w:rPr>
        <w:t xml:space="preserve">that used </w:t>
      </w:r>
      <w:r w:rsidRPr="00AD55BB">
        <w:rPr>
          <w:rFonts w:ascii="Times New Roman" w:hAnsi="Times New Roman" w:cs="Times New Roman"/>
          <w:color w:val="231F20"/>
          <w:spacing w:val="-3"/>
          <w:w w:val="105"/>
          <w:sz w:val="24"/>
          <w:szCs w:val="24"/>
        </w:rPr>
        <w:t xml:space="preserve">to be </w:t>
      </w:r>
      <w:r w:rsidRPr="00AD55BB">
        <w:rPr>
          <w:rFonts w:ascii="Times New Roman" w:hAnsi="Times New Roman" w:cs="Times New Roman"/>
          <w:color w:val="231F20"/>
          <w:spacing w:val="-4"/>
          <w:w w:val="105"/>
          <w:sz w:val="24"/>
          <w:szCs w:val="24"/>
        </w:rPr>
        <w:t xml:space="preserve">used </w:t>
      </w:r>
      <w:r w:rsidRPr="00AD55BB">
        <w:rPr>
          <w:rFonts w:ascii="Times New Roman" w:hAnsi="Times New Roman" w:cs="Times New Roman"/>
          <w:color w:val="231F20"/>
          <w:spacing w:val="-3"/>
          <w:w w:val="105"/>
          <w:sz w:val="24"/>
          <w:szCs w:val="24"/>
        </w:rPr>
        <w:t xml:space="preserve">to </w:t>
      </w:r>
      <w:r w:rsidRPr="00AD55BB">
        <w:rPr>
          <w:rFonts w:ascii="Times New Roman" w:hAnsi="Times New Roman" w:cs="Times New Roman"/>
          <w:color w:val="231F20"/>
          <w:w w:val="105"/>
          <w:sz w:val="24"/>
          <w:szCs w:val="24"/>
        </w:rPr>
        <w:t xml:space="preserve">a </w:t>
      </w:r>
      <w:r w:rsidRPr="00AD55BB">
        <w:rPr>
          <w:rFonts w:ascii="Times New Roman" w:hAnsi="Times New Roman" w:cs="Times New Roman"/>
          <w:color w:val="231F20"/>
          <w:spacing w:val="-5"/>
          <w:w w:val="105"/>
          <w:sz w:val="24"/>
          <w:szCs w:val="24"/>
        </w:rPr>
        <w:t xml:space="preserve">compe- tence-based approach </w:t>
      </w:r>
      <w:r w:rsidRPr="00AD55BB">
        <w:rPr>
          <w:rFonts w:ascii="Times New Roman" w:hAnsi="Times New Roman" w:cs="Times New Roman"/>
          <w:color w:val="231F20"/>
          <w:spacing w:val="-6"/>
          <w:w w:val="105"/>
          <w:sz w:val="24"/>
          <w:szCs w:val="24"/>
        </w:rPr>
        <w:t xml:space="preserve">requires </w:t>
      </w:r>
      <w:r w:rsidRPr="00AD55BB">
        <w:rPr>
          <w:rFonts w:ascii="Times New Roman" w:hAnsi="Times New Roman" w:cs="Times New Roman"/>
          <w:color w:val="231F20"/>
          <w:w w:val="105"/>
          <w:sz w:val="24"/>
          <w:szCs w:val="24"/>
        </w:rPr>
        <w:t xml:space="preserve">a </w:t>
      </w:r>
      <w:r w:rsidRPr="00AD55BB">
        <w:rPr>
          <w:rFonts w:ascii="Times New Roman" w:hAnsi="Times New Roman" w:cs="Times New Roman"/>
          <w:color w:val="231F20"/>
          <w:spacing w:val="-5"/>
          <w:w w:val="105"/>
          <w:sz w:val="24"/>
          <w:szCs w:val="24"/>
        </w:rPr>
        <w:t xml:space="preserve">strategic policy </w:t>
      </w:r>
      <w:r w:rsidRPr="00AD55BB">
        <w:rPr>
          <w:rFonts w:ascii="Times New Roman" w:hAnsi="Times New Roman" w:cs="Times New Roman"/>
          <w:color w:val="231F20"/>
          <w:spacing w:val="-4"/>
          <w:w w:val="105"/>
          <w:sz w:val="24"/>
          <w:szCs w:val="24"/>
        </w:rPr>
        <w:t xml:space="preserve">and the </w:t>
      </w:r>
      <w:r w:rsidRPr="00AD55BB">
        <w:rPr>
          <w:rFonts w:ascii="Times New Roman" w:hAnsi="Times New Roman" w:cs="Times New Roman"/>
          <w:color w:val="231F20"/>
          <w:spacing w:val="-5"/>
          <w:w w:val="105"/>
          <w:sz w:val="24"/>
          <w:szCs w:val="24"/>
        </w:rPr>
        <w:t xml:space="preserve">specific allocation </w:t>
      </w:r>
      <w:r w:rsidRPr="00AD55BB">
        <w:rPr>
          <w:rFonts w:ascii="Times New Roman" w:hAnsi="Times New Roman" w:cs="Times New Roman"/>
          <w:color w:val="231F20"/>
          <w:spacing w:val="-3"/>
          <w:w w:val="105"/>
          <w:sz w:val="24"/>
          <w:szCs w:val="24"/>
        </w:rPr>
        <w:t>to</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4"/>
          <w:w w:val="105"/>
          <w:sz w:val="24"/>
          <w:szCs w:val="24"/>
        </w:rPr>
        <w:t>the</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5"/>
          <w:w w:val="105"/>
          <w:sz w:val="24"/>
          <w:szCs w:val="24"/>
        </w:rPr>
        <w:t>project</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3"/>
          <w:w w:val="105"/>
          <w:sz w:val="24"/>
          <w:szCs w:val="24"/>
        </w:rPr>
        <w:t>of</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5"/>
          <w:w w:val="105"/>
          <w:sz w:val="24"/>
          <w:szCs w:val="24"/>
        </w:rPr>
        <w:t>significant</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4"/>
          <w:w w:val="105"/>
          <w:sz w:val="24"/>
          <w:szCs w:val="24"/>
        </w:rPr>
        <w:t>funds</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spacing w:val="-3"/>
          <w:w w:val="105"/>
          <w:sz w:val="24"/>
          <w:szCs w:val="24"/>
        </w:rPr>
        <w:t>in</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5"/>
          <w:w w:val="105"/>
          <w:sz w:val="24"/>
          <w:szCs w:val="24"/>
        </w:rPr>
        <w:t>order</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3"/>
          <w:w w:val="105"/>
          <w:sz w:val="24"/>
          <w:szCs w:val="24"/>
        </w:rPr>
        <w:t>to</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5"/>
          <w:w w:val="105"/>
          <w:sz w:val="24"/>
          <w:szCs w:val="24"/>
        </w:rPr>
        <w:lastRenderedPageBreak/>
        <w:t>complete</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5"/>
          <w:w w:val="105"/>
          <w:sz w:val="24"/>
          <w:szCs w:val="24"/>
        </w:rPr>
        <w:t>successfully</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spacing w:val="-5"/>
          <w:w w:val="105"/>
          <w:sz w:val="24"/>
          <w:szCs w:val="24"/>
        </w:rPr>
        <w:t>complete</w:t>
      </w:r>
      <w:r w:rsidRPr="00AD55BB">
        <w:rPr>
          <w:rFonts w:ascii="Times New Roman" w:hAnsi="Times New Roman" w:cs="Times New Roman"/>
          <w:sz w:val="24"/>
          <w:szCs w:val="24"/>
        </w:rPr>
        <w:t xml:space="preserve"> </w:t>
      </w:r>
      <w:r w:rsidRPr="00AD55BB">
        <w:rPr>
          <w:rFonts w:ascii="Times New Roman" w:hAnsi="Times New Roman" w:cs="Times New Roman"/>
          <w:color w:val="231F20"/>
          <w:spacing w:val="-4"/>
          <w:sz w:val="24"/>
          <w:szCs w:val="24"/>
        </w:rPr>
        <w:t xml:space="preserve">the </w:t>
      </w:r>
      <w:r w:rsidRPr="00AD55BB">
        <w:rPr>
          <w:rFonts w:ascii="Times New Roman" w:hAnsi="Times New Roman" w:cs="Times New Roman"/>
          <w:color w:val="231F20"/>
          <w:spacing w:val="-5"/>
          <w:sz w:val="24"/>
          <w:szCs w:val="24"/>
        </w:rPr>
        <w:t xml:space="preserve">change </w:t>
      </w:r>
      <w:r w:rsidRPr="00AD55BB">
        <w:rPr>
          <w:rFonts w:ascii="Times New Roman" w:hAnsi="Times New Roman" w:cs="Times New Roman"/>
          <w:color w:val="231F20"/>
          <w:spacing w:val="-4"/>
          <w:sz w:val="24"/>
          <w:szCs w:val="24"/>
        </w:rPr>
        <w:t xml:space="preserve">and keep </w:t>
      </w:r>
      <w:r w:rsidRPr="00AD55BB">
        <w:rPr>
          <w:rFonts w:ascii="Times New Roman" w:hAnsi="Times New Roman" w:cs="Times New Roman"/>
          <w:color w:val="231F20"/>
          <w:spacing w:val="-3"/>
          <w:sz w:val="24"/>
          <w:szCs w:val="24"/>
        </w:rPr>
        <w:t xml:space="preserve">it </w:t>
      </w:r>
      <w:r w:rsidRPr="00AD55BB">
        <w:rPr>
          <w:rFonts w:ascii="Times New Roman" w:hAnsi="Times New Roman" w:cs="Times New Roman"/>
          <w:color w:val="231F20"/>
          <w:spacing w:val="-5"/>
          <w:sz w:val="24"/>
          <w:szCs w:val="24"/>
        </w:rPr>
        <w:t xml:space="preserve">from remaining merely </w:t>
      </w:r>
      <w:r w:rsidRPr="00AD55BB">
        <w:rPr>
          <w:rFonts w:ascii="Times New Roman" w:hAnsi="Times New Roman" w:cs="Times New Roman"/>
          <w:color w:val="231F20"/>
          <w:spacing w:val="-4"/>
          <w:sz w:val="24"/>
          <w:szCs w:val="24"/>
        </w:rPr>
        <w:t xml:space="preserve">skin  deep  </w:t>
      </w:r>
      <w:r w:rsidRPr="00AD55BB">
        <w:rPr>
          <w:rFonts w:ascii="Times New Roman" w:hAnsi="Times New Roman" w:cs="Times New Roman"/>
          <w:color w:val="231F20"/>
          <w:sz w:val="24"/>
          <w:szCs w:val="24"/>
        </w:rPr>
        <w:t xml:space="preserve">–  a  </w:t>
      </w:r>
      <w:r w:rsidRPr="00AD55BB">
        <w:rPr>
          <w:rFonts w:ascii="Times New Roman" w:hAnsi="Times New Roman" w:cs="Times New Roman"/>
          <w:color w:val="231F20"/>
          <w:spacing w:val="-6"/>
          <w:sz w:val="24"/>
          <w:szCs w:val="24"/>
        </w:rPr>
        <w:t xml:space="preserve">cosmetic </w:t>
      </w:r>
      <w:r w:rsidRPr="00AD55BB">
        <w:rPr>
          <w:rFonts w:ascii="Times New Roman" w:hAnsi="Times New Roman" w:cs="Times New Roman"/>
          <w:color w:val="231F20"/>
          <w:spacing w:val="-5"/>
          <w:sz w:val="24"/>
          <w:szCs w:val="24"/>
        </w:rPr>
        <w:t>change</w:t>
      </w:r>
      <w:r w:rsidRPr="00AD55BB">
        <w:rPr>
          <w:rFonts w:ascii="Times New Roman" w:hAnsi="Times New Roman" w:cs="Times New Roman"/>
          <w:color w:val="231F20"/>
          <w:spacing w:val="9"/>
          <w:sz w:val="24"/>
          <w:szCs w:val="24"/>
        </w:rPr>
        <w:t xml:space="preserve"> </w:t>
      </w:r>
      <w:r w:rsidRPr="00AD55BB">
        <w:rPr>
          <w:rFonts w:ascii="Times New Roman" w:hAnsi="Times New Roman" w:cs="Times New Roman"/>
          <w:color w:val="231F20"/>
          <w:spacing w:val="-3"/>
          <w:sz w:val="24"/>
          <w:szCs w:val="24"/>
        </w:rPr>
        <w:t>to</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5"/>
          <w:sz w:val="24"/>
          <w:szCs w:val="24"/>
        </w:rPr>
        <w:t>improve</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4"/>
          <w:sz w:val="24"/>
          <w:szCs w:val="24"/>
        </w:rPr>
        <w:t>the</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7"/>
          <w:sz w:val="24"/>
          <w:szCs w:val="24"/>
        </w:rPr>
        <w:t>university’s</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4"/>
          <w:sz w:val="24"/>
          <w:szCs w:val="24"/>
        </w:rPr>
        <w:t>image</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5"/>
          <w:sz w:val="24"/>
          <w:szCs w:val="24"/>
        </w:rPr>
        <w:t>vis-à-vis</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5"/>
          <w:sz w:val="24"/>
          <w:szCs w:val="24"/>
        </w:rPr>
        <w:t>society</w:t>
      </w:r>
      <w:r w:rsidRPr="00AD55BB">
        <w:rPr>
          <w:rFonts w:ascii="Times New Roman" w:hAnsi="Times New Roman" w:cs="Times New Roman"/>
          <w:color w:val="231F20"/>
          <w:spacing w:val="9"/>
          <w:sz w:val="24"/>
          <w:szCs w:val="24"/>
        </w:rPr>
        <w:t xml:space="preserve"> </w:t>
      </w:r>
      <w:r w:rsidRPr="00AD55BB">
        <w:rPr>
          <w:rFonts w:ascii="Times New Roman" w:hAnsi="Times New Roman" w:cs="Times New Roman"/>
          <w:color w:val="231F20"/>
          <w:spacing w:val="-3"/>
          <w:sz w:val="24"/>
          <w:szCs w:val="24"/>
        </w:rPr>
        <w:t>in</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5"/>
          <w:sz w:val="24"/>
          <w:szCs w:val="24"/>
        </w:rPr>
        <w:t>general.</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Sooner</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or</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later</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all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universities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do</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wish</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fall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behind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 xml:space="preserve">out of the running must incorporate these new trends and see that </w:t>
      </w:r>
      <w:r w:rsidRPr="00AD55BB">
        <w:rPr>
          <w:rFonts w:ascii="Times New Roman" w:hAnsi="Times New Roman" w:cs="Times New Roman"/>
          <w:color w:val="231F20"/>
          <w:spacing w:val="-4"/>
          <w:w w:val="105"/>
          <w:sz w:val="24"/>
          <w:szCs w:val="24"/>
        </w:rPr>
        <w:t xml:space="preserve">their </w:t>
      </w:r>
      <w:r w:rsidRPr="00AD55BB">
        <w:rPr>
          <w:rFonts w:ascii="Times New Roman" w:hAnsi="Times New Roman" w:cs="Times New Roman"/>
          <w:color w:val="231F20"/>
          <w:w w:val="105"/>
          <w:sz w:val="24"/>
          <w:szCs w:val="24"/>
        </w:rPr>
        <w:t>schools become centres of proven quality and</w:t>
      </w:r>
      <w:r w:rsidRPr="00AD55BB">
        <w:rPr>
          <w:rFonts w:ascii="Times New Roman" w:hAnsi="Times New Roman" w:cs="Times New Roman"/>
          <w:color w:val="231F20"/>
          <w:spacing w:val="30"/>
          <w:w w:val="105"/>
          <w:sz w:val="24"/>
          <w:szCs w:val="24"/>
        </w:rPr>
        <w:t xml:space="preserve"> </w:t>
      </w:r>
      <w:r w:rsidRPr="00AD55BB">
        <w:rPr>
          <w:rFonts w:ascii="Times New Roman" w:hAnsi="Times New Roman" w:cs="Times New Roman"/>
          <w:color w:val="231F20"/>
          <w:w w:val="105"/>
          <w:sz w:val="24"/>
          <w:szCs w:val="24"/>
        </w:rPr>
        <w:t>innovation.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Competence-based learning entails a profound change, one that </w:t>
      </w:r>
      <w:r w:rsidRPr="00AD55BB">
        <w:rPr>
          <w:rFonts w:ascii="Times New Roman" w:hAnsi="Times New Roman" w:cs="Times New Roman"/>
          <w:color w:val="231F20"/>
          <w:spacing w:val="-11"/>
          <w:w w:val="105"/>
          <w:sz w:val="24"/>
          <w:szCs w:val="24"/>
        </w:rPr>
        <w:t xml:space="preserve">we </w:t>
      </w:r>
      <w:r w:rsidRPr="00AD55BB">
        <w:rPr>
          <w:rFonts w:ascii="Times New Roman" w:hAnsi="Times New Roman" w:cs="Times New Roman"/>
          <w:color w:val="231F20"/>
          <w:w w:val="105"/>
          <w:sz w:val="24"/>
          <w:szCs w:val="24"/>
        </w:rPr>
        <w:t xml:space="preserve">call a transformational change, since it affects both the breadth and depth of the university. Breadth, because it affects university life as </w:t>
      </w:r>
      <w:r w:rsidRPr="00AD55BB">
        <w:rPr>
          <w:rFonts w:ascii="Times New Roman" w:hAnsi="Times New Roman" w:cs="Times New Roman"/>
          <w:color w:val="231F20"/>
          <w:spacing w:val="-13"/>
          <w:w w:val="105"/>
          <w:sz w:val="24"/>
          <w:szCs w:val="24"/>
        </w:rPr>
        <w:t xml:space="preserve">a </w:t>
      </w:r>
      <w:r w:rsidRPr="00AD55BB">
        <w:rPr>
          <w:rFonts w:ascii="Times New Roman" w:hAnsi="Times New Roman" w:cs="Times New Roman"/>
          <w:color w:val="231F20"/>
          <w:w w:val="105"/>
          <w:sz w:val="24"/>
          <w:szCs w:val="24"/>
        </w:rPr>
        <w:t>whole,</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all</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institution’s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underlying</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structures.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All</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stakeholders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are called upon to participate in the change to be undertaken in the</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 xml:space="preserve">univer- sities. </w:t>
      </w:r>
      <w:r w:rsidRPr="00AD55BB">
        <w:rPr>
          <w:rFonts w:ascii="Times New Roman" w:hAnsi="Times New Roman" w:cs="Times New Roman"/>
          <w:color w:val="231F20"/>
          <w:spacing w:val="-3"/>
          <w:w w:val="105"/>
          <w:sz w:val="24"/>
          <w:szCs w:val="24"/>
        </w:rPr>
        <w:t xml:space="preserve">Moreover, </w:t>
      </w:r>
      <w:r w:rsidRPr="00AD55BB">
        <w:rPr>
          <w:rFonts w:ascii="Times New Roman" w:hAnsi="Times New Roman" w:cs="Times New Roman"/>
          <w:color w:val="231F20"/>
          <w:w w:val="105"/>
          <w:sz w:val="24"/>
          <w:szCs w:val="24"/>
        </w:rPr>
        <w:t xml:space="preserve">this change means modifying the teaching model </w:t>
      </w:r>
      <w:r w:rsidRPr="00AD55BB">
        <w:rPr>
          <w:rFonts w:ascii="Times New Roman" w:hAnsi="Times New Roman" w:cs="Times New Roman"/>
          <w:color w:val="231F20"/>
          <w:spacing w:val="-7"/>
          <w:w w:val="105"/>
          <w:sz w:val="24"/>
          <w:szCs w:val="24"/>
        </w:rPr>
        <w:t xml:space="preserve">or </w:t>
      </w:r>
      <w:r w:rsidRPr="00AD55BB">
        <w:rPr>
          <w:rFonts w:ascii="Times New Roman" w:hAnsi="Times New Roman" w:cs="Times New Roman"/>
          <w:color w:val="231F20"/>
          <w:w w:val="105"/>
          <w:sz w:val="24"/>
          <w:szCs w:val="24"/>
        </w:rPr>
        <w:t>approach employed to date. It is difficult, if not impossible, to incorpo- rate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new</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model</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without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changing</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old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structures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attitudes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 all concerned (teaching and non-teaching staff, university management and the students</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themselves).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Some people might consider that the change being proposed is </w:t>
      </w:r>
      <w:r w:rsidRPr="00AD55BB">
        <w:rPr>
          <w:rFonts w:ascii="Times New Roman" w:hAnsi="Times New Roman" w:cs="Times New Roman"/>
          <w:color w:val="231F20"/>
          <w:spacing w:val="-4"/>
          <w:w w:val="105"/>
          <w:sz w:val="24"/>
          <w:szCs w:val="24"/>
        </w:rPr>
        <w:t xml:space="preserve">just </w:t>
      </w:r>
      <w:r w:rsidRPr="00AD55BB">
        <w:rPr>
          <w:rFonts w:ascii="Times New Roman" w:hAnsi="Times New Roman" w:cs="Times New Roman"/>
          <w:color w:val="231F20"/>
          <w:w w:val="105"/>
          <w:sz w:val="24"/>
          <w:szCs w:val="24"/>
        </w:rPr>
        <w:t xml:space="preserve">another change, one that will not be very far-reaching or significant </w:t>
      </w:r>
      <w:r w:rsidRPr="00AD55BB">
        <w:rPr>
          <w:rFonts w:ascii="Times New Roman" w:hAnsi="Times New Roman" w:cs="Times New Roman"/>
          <w:color w:val="231F20"/>
          <w:spacing w:val="-4"/>
          <w:w w:val="105"/>
          <w:sz w:val="24"/>
          <w:szCs w:val="24"/>
        </w:rPr>
        <w:t xml:space="preserve">for </w:t>
      </w:r>
      <w:r w:rsidRPr="00AD55BB">
        <w:rPr>
          <w:rFonts w:ascii="Times New Roman" w:hAnsi="Times New Roman" w:cs="Times New Roman"/>
          <w:color w:val="231F20"/>
          <w:w w:val="105"/>
          <w:sz w:val="24"/>
          <w:szCs w:val="24"/>
        </w:rPr>
        <w:t xml:space="preserve">our universities. We think that people who feel this way are mistaken. Experience shows that it would be impossible to try to apply a compe- tence-based learning system without modifying previous structures. </w:t>
      </w:r>
      <w:r w:rsidRPr="00AD55BB">
        <w:rPr>
          <w:rFonts w:ascii="Times New Roman" w:hAnsi="Times New Roman" w:cs="Times New Roman"/>
          <w:color w:val="231F20"/>
          <w:spacing w:val="-8"/>
          <w:w w:val="105"/>
          <w:sz w:val="24"/>
          <w:szCs w:val="24"/>
        </w:rPr>
        <w:t xml:space="preserve">In </w:t>
      </w:r>
      <w:r w:rsidRPr="00AD55BB">
        <w:rPr>
          <w:rFonts w:ascii="Times New Roman" w:hAnsi="Times New Roman" w:cs="Times New Roman"/>
          <w:color w:val="231F20"/>
          <w:w w:val="105"/>
          <w:sz w:val="24"/>
          <w:szCs w:val="24"/>
        </w:rPr>
        <w:t xml:space="preserve">addition to causing huge headaches, such an attempt would prove fu- tile, unworkable and even </w:t>
      </w:r>
      <w:r w:rsidRPr="00AD55BB">
        <w:rPr>
          <w:rFonts w:ascii="Times New Roman" w:hAnsi="Times New Roman" w:cs="Times New Roman"/>
          <w:i/>
          <w:color w:val="231F20"/>
          <w:w w:val="105"/>
          <w:sz w:val="24"/>
          <w:szCs w:val="24"/>
        </w:rPr>
        <w:t>counterproductive</w:t>
      </w:r>
      <w:r w:rsidRPr="00AD55BB">
        <w:rPr>
          <w:rFonts w:ascii="Times New Roman" w:hAnsi="Times New Roman" w:cs="Times New Roman"/>
          <w:color w:val="231F20"/>
          <w:w w:val="105"/>
          <w:sz w:val="24"/>
          <w:szCs w:val="24"/>
        </w:rPr>
        <w:t xml:space="preserve">. The teaching staff </w:t>
      </w:r>
      <w:r w:rsidRPr="00AD55BB">
        <w:rPr>
          <w:rFonts w:ascii="Times New Roman" w:hAnsi="Times New Roman" w:cs="Times New Roman"/>
          <w:color w:val="231F20"/>
          <w:spacing w:val="-3"/>
          <w:w w:val="105"/>
          <w:sz w:val="24"/>
          <w:szCs w:val="24"/>
        </w:rPr>
        <w:t xml:space="preserve">would </w:t>
      </w:r>
      <w:r w:rsidRPr="00AD55BB">
        <w:rPr>
          <w:rFonts w:ascii="Times New Roman" w:hAnsi="Times New Roman" w:cs="Times New Roman"/>
          <w:color w:val="231F20"/>
          <w:w w:val="105"/>
          <w:sz w:val="24"/>
          <w:szCs w:val="24"/>
        </w:rPr>
        <w:t>soon become frustrated with the huge effort required and the vast number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obstacles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difficulties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surmounted,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most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often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spacing w:val="-3"/>
          <w:w w:val="105"/>
          <w:sz w:val="24"/>
          <w:szCs w:val="24"/>
        </w:rPr>
        <w:t xml:space="preserve">with- </w:t>
      </w:r>
      <w:r w:rsidRPr="00AD55BB">
        <w:rPr>
          <w:rFonts w:ascii="Times New Roman" w:hAnsi="Times New Roman" w:cs="Times New Roman"/>
          <w:color w:val="231F20"/>
          <w:w w:val="105"/>
          <w:sz w:val="24"/>
          <w:szCs w:val="24"/>
        </w:rPr>
        <w:t>out substantive support or points of</w:t>
      </w:r>
      <w:r w:rsidRPr="00AD55BB">
        <w:rPr>
          <w:rFonts w:ascii="Times New Roman" w:hAnsi="Times New Roman" w:cs="Times New Roman"/>
          <w:color w:val="231F20"/>
          <w:spacing w:val="33"/>
          <w:w w:val="105"/>
          <w:sz w:val="24"/>
          <w:szCs w:val="24"/>
        </w:rPr>
        <w:t xml:space="preserve"> </w:t>
      </w:r>
      <w:r w:rsidRPr="00AD55BB">
        <w:rPr>
          <w:rFonts w:ascii="Times New Roman" w:hAnsi="Times New Roman" w:cs="Times New Roman"/>
          <w:color w:val="231F20"/>
          <w:w w:val="105"/>
          <w:sz w:val="24"/>
          <w:szCs w:val="24"/>
        </w:rPr>
        <w:t>reference.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Undertaking CBL means adapting degree programmes and syllabus- 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structures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infrastructures.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means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altering</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role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spacing w:val="-3"/>
          <w:w w:val="105"/>
          <w:sz w:val="24"/>
          <w:szCs w:val="24"/>
        </w:rPr>
        <w:t xml:space="preserve">lecturers, </w:t>
      </w:r>
      <w:r w:rsidRPr="00AD55BB">
        <w:rPr>
          <w:rFonts w:ascii="Times New Roman" w:hAnsi="Times New Roman" w:cs="Times New Roman"/>
          <w:color w:val="231F20"/>
          <w:w w:val="105"/>
          <w:sz w:val="24"/>
          <w:szCs w:val="24"/>
        </w:rPr>
        <w:t>preparing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new</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type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teaching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learning.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synthesis, it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means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adequating</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adapting</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transformational change. And this can only be achieved with the commitment and in- volvement</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university’s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highest</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authorities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under</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spacing w:val="-3"/>
          <w:w w:val="105"/>
          <w:sz w:val="24"/>
          <w:szCs w:val="24"/>
        </w:rPr>
        <w:t xml:space="preserve">lead- </w:t>
      </w:r>
      <w:r w:rsidRPr="00AD55BB">
        <w:rPr>
          <w:rFonts w:ascii="Times New Roman" w:hAnsi="Times New Roman" w:cs="Times New Roman"/>
          <w:color w:val="231F20"/>
          <w:w w:val="105"/>
          <w:sz w:val="24"/>
          <w:szCs w:val="24"/>
        </w:rPr>
        <w:t>ership of the univer sity’s president, vice-presidents and deans,</w:t>
      </w:r>
      <w:r w:rsidRPr="00AD55BB">
        <w:rPr>
          <w:rFonts w:ascii="Times New Roman" w:hAnsi="Times New Roman" w:cs="Times New Roman"/>
          <w:color w:val="231F20"/>
          <w:spacing w:val="-37"/>
          <w:w w:val="105"/>
          <w:sz w:val="24"/>
          <w:szCs w:val="24"/>
        </w:rPr>
        <w:t xml:space="preserve"> </w:t>
      </w:r>
      <w:r w:rsidRPr="00AD55BB">
        <w:rPr>
          <w:rFonts w:ascii="Times New Roman" w:hAnsi="Times New Roman" w:cs="Times New Roman"/>
          <w:color w:val="231F20"/>
          <w:w w:val="105"/>
          <w:sz w:val="24"/>
          <w:szCs w:val="24"/>
        </w:rPr>
        <w:t>together with all their</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staffs.</w:t>
      </w:r>
    </w:p>
    <w:p w:rsidR="00B213AB" w:rsidRDefault="00B213AB" w:rsidP="00B213AB">
      <w:pPr>
        <w:pStyle w:val="a3"/>
        <w:spacing w:line="230" w:lineRule="auto"/>
        <w:ind w:right="-323" w:firstLine="142"/>
        <w:jc w:val="both"/>
        <w:rPr>
          <w:rFonts w:ascii="Times New Roman" w:hAnsi="Times New Roman" w:cs="Times New Roman"/>
          <w:color w:val="231F20"/>
          <w:w w:val="105"/>
          <w:sz w:val="24"/>
          <w:szCs w:val="24"/>
        </w:rPr>
      </w:pPr>
      <w:r w:rsidRPr="00AD55BB">
        <w:rPr>
          <w:rFonts w:ascii="Times New Roman" w:hAnsi="Times New Roman" w:cs="Times New Roman"/>
          <w:color w:val="231F20"/>
          <w:w w:val="105"/>
          <w:sz w:val="24"/>
          <w:szCs w:val="24"/>
        </w:rPr>
        <w:t xml:space="preserve">Transformational change gains solidity if it is well thought through beforehand, as such thinking helps to specify and formulate the </w:t>
      </w:r>
      <w:r w:rsidRPr="00AD55BB">
        <w:rPr>
          <w:rFonts w:ascii="Times New Roman" w:hAnsi="Times New Roman" w:cs="Times New Roman"/>
          <w:color w:val="231F20"/>
          <w:spacing w:val="-6"/>
          <w:w w:val="105"/>
          <w:sz w:val="24"/>
          <w:szCs w:val="24"/>
        </w:rPr>
        <w:t xml:space="preserve">new </w:t>
      </w:r>
      <w:r w:rsidRPr="00AD55BB">
        <w:rPr>
          <w:rFonts w:ascii="Times New Roman" w:hAnsi="Times New Roman" w:cs="Times New Roman"/>
          <w:color w:val="231F20"/>
          <w:w w:val="105"/>
          <w:sz w:val="24"/>
          <w:szCs w:val="24"/>
        </w:rPr>
        <w:t>vision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developed.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calls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good</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planning</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spelled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out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3"/>
          <w:w w:val="105"/>
          <w:sz w:val="24"/>
          <w:szCs w:val="24"/>
        </w:rPr>
        <w:t xml:space="preserve">strate- </w:t>
      </w:r>
      <w:r w:rsidRPr="00AD55BB">
        <w:rPr>
          <w:rFonts w:ascii="Times New Roman" w:hAnsi="Times New Roman" w:cs="Times New Roman"/>
          <w:color w:val="231F20"/>
          <w:w w:val="105"/>
          <w:sz w:val="24"/>
          <w:szCs w:val="24"/>
        </w:rPr>
        <w:t xml:space="preserve">gic plans for the university, which are then transferred to the plans </w:t>
      </w:r>
      <w:r w:rsidRPr="00AD55BB">
        <w:rPr>
          <w:rFonts w:ascii="Times New Roman" w:hAnsi="Times New Roman" w:cs="Times New Roman"/>
          <w:color w:val="231F20"/>
          <w:spacing w:val="-6"/>
          <w:w w:val="105"/>
          <w:sz w:val="24"/>
          <w:szCs w:val="24"/>
        </w:rPr>
        <w:t xml:space="preserve">and </w:t>
      </w:r>
      <w:r w:rsidRPr="00AD55BB">
        <w:rPr>
          <w:rFonts w:ascii="Times New Roman" w:hAnsi="Times New Roman" w:cs="Times New Roman"/>
          <w:color w:val="231F20"/>
          <w:w w:val="105"/>
          <w:sz w:val="24"/>
          <w:szCs w:val="24"/>
        </w:rPr>
        <w:t>projects of the university’s different centres, faculties, schools or insti- tutes for acceptance and incorporation into their everyday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tasks.</w:t>
      </w:r>
    </w:p>
    <w:p w:rsidR="008703B8" w:rsidRDefault="008703B8" w:rsidP="008703B8">
      <w:pPr>
        <w:tabs>
          <w:tab w:val="left" w:pos="851"/>
        </w:tabs>
        <w:ind w:firstLine="567"/>
        <w:jc w:val="both"/>
        <w:rPr>
          <w:rFonts w:ascii="Times New Roman" w:hAnsi="Times New Roman" w:cs="Times New Roman"/>
          <w:b/>
          <w:sz w:val="24"/>
          <w:szCs w:val="24"/>
        </w:rPr>
      </w:pPr>
    </w:p>
    <w:p w:rsidR="008703B8" w:rsidRPr="008703B8" w:rsidRDefault="008703B8" w:rsidP="008703B8">
      <w:pPr>
        <w:tabs>
          <w:tab w:val="left" w:pos="851"/>
        </w:tabs>
        <w:ind w:firstLine="567"/>
        <w:jc w:val="both"/>
        <w:rPr>
          <w:rFonts w:ascii="Times New Roman" w:hAnsi="Times New Roman" w:cs="Times New Roman"/>
          <w:b/>
          <w:sz w:val="24"/>
          <w:szCs w:val="24"/>
        </w:rPr>
      </w:pPr>
      <w:r w:rsidRPr="008703B8">
        <w:rPr>
          <w:rFonts w:ascii="Times New Roman" w:hAnsi="Times New Roman" w:cs="Times New Roman"/>
          <w:b/>
          <w:sz w:val="24"/>
          <w:szCs w:val="24"/>
        </w:rPr>
        <w:t>Control questions:</w:t>
      </w:r>
    </w:p>
    <w:p w:rsidR="008703B8" w:rsidRPr="008703B8" w:rsidRDefault="008703B8" w:rsidP="008703B8">
      <w:pPr>
        <w:pStyle w:val="a5"/>
        <w:widowControl/>
        <w:numPr>
          <w:ilvl w:val="0"/>
          <w:numId w:val="26"/>
        </w:numPr>
        <w:autoSpaceDE/>
        <w:autoSpaceDN/>
        <w:jc w:val="both"/>
        <w:rPr>
          <w:rFonts w:ascii="Times New Roman" w:hAnsi="Times New Roman" w:cs="Times New Roman"/>
          <w:sz w:val="24"/>
          <w:szCs w:val="24"/>
        </w:rPr>
      </w:pPr>
      <w:r w:rsidRPr="008703B8">
        <w:rPr>
          <w:rFonts w:ascii="Times New Roman" w:hAnsi="Times New Roman" w:cs="Times New Roman"/>
          <w:color w:val="231F20"/>
          <w:sz w:val="24"/>
          <w:szCs w:val="24"/>
        </w:rPr>
        <w:t>How to incorporate it into the academic curriculum</w:t>
      </w:r>
      <w:r w:rsidRPr="008703B8">
        <w:rPr>
          <w:rFonts w:ascii="Times New Roman" w:hAnsi="Times New Roman" w:cs="Times New Roman"/>
          <w:sz w:val="24"/>
          <w:szCs w:val="24"/>
        </w:rPr>
        <w:t>?</w:t>
      </w:r>
    </w:p>
    <w:p w:rsidR="008703B8" w:rsidRPr="008703B8" w:rsidRDefault="008703B8" w:rsidP="008703B8">
      <w:pPr>
        <w:pStyle w:val="a5"/>
        <w:widowControl/>
        <w:numPr>
          <w:ilvl w:val="0"/>
          <w:numId w:val="26"/>
        </w:numPr>
        <w:tabs>
          <w:tab w:val="left" w:pos="851"/>
        </w:tabs>
        <w:autoSpaceDE/>
        <w:autoSpaceDN/>
        <w:jc w:val="both"/>
        <w:rPr>
          <w:rFonts w:ascii="Times New Roman" w:hAnsi="Times New Roman" w:cs="Times New Roman"/>
          <w:sz w:val="24"/>
          <w:szCs w:val="24"/>
        </w:rPr>
      </w:pPr>
      <w:r w:rsidRPr="008703B8">
        <w:rPr>
          <w:rFonts w:ascii="Times New Roman" w:hAnsi="Times New Roman" w:cs="Times New Roman"/>
          <w:sz w:val="24"/>
          <w:szCs w:val="24"/>
        </w:rPr>
        <w:t xml:space="preserve">What is the </w:t>
      </w:r>
      <w:r w:rsidRPr="008703B8">
        <w:rPr>
          <w:rFonts w:ascii="Times New Roman" w:hAnsi="Times New Roman" w:cs="Times New Roman"/>
          <w:color w:val="231F20"/>
          <w:sz w:val="24"/>
          <w:szCs w:val="24"/>
        </w:rPr>
        <w:t>Descriptors</w:t>
      </w:r>
      <w:r w:rsidRPr="008703B8">
        <w:rPr>
          <w:rFonts w:ascii="Times New Roman" w:hAnsi="Times New Roman" w:cs="Times New Roman"/>
          <w:sz w:val="24"/>
          <w:szCs w:val="24"/>
        </w:rPr>
        <w:t>?</w:t>
      </w:r>
    </w:p>
    <w:p w:rsidR="008703B8" w:rsidRPr="00AD55BB" w:rsidRDefault="008703B8" w:rsidP="00B213AB">
      <w:pPr>
        <w:pStyle w:val="a3"/>
        <w:spacing w:line="230" w:lineRule="auto"/>
        <w:ind w:right="-323" w:firstLine="142"/>
        <w:jc w:val="both"/>
        <w:rPr>
          <w:rFonts w:ascii="Times New Roman" w:hAnsi="Times New Roman" w:cs="Times New Roman"/>
          <w:sz w:val="24"/>
          <w:szCs w:val="24"/>
        </w:rPr>
      </w:pPr>
    </w:p>
    <w:p w:rsidR="00B213AB" w:rsidRPr="00AD55BB" w:rsidRDefault="00B213AB" w:rsidP="00B213AB">
      <w:pPr>
        <w:pStyle w:val="a3"/>
        <w:ind w:right="-323"/>
        <w:jc w:val="both"/>
        <w:rPr>
          <w:rFonts w:ascii="Times New Roman" w:hAnsi="Times New Roman" w:cs="Times New Roman"/>
          <w:b/>
          <w:color w:val="231F20"/>
          <w:sz w:val="24"/>
          <w:szCs w:val="24"/>
        </w:rPr>
      </w:pPr>
    </w:p>
    <w:p w:rsidR="00B213AB" w:rsidRPr="00AD55BB" w:rsidRDefault="00B213AB" w:rsidP="00B213AB">
      <w:pPr>
        <w:pStyle w:val="a3"/>
        <w:ind w:right="-323"/>
        <w:jc w:val="center"/>
        <w:rPr>
          <w:rFonts w:ascii="Times New Roman" w:hAnsi="Times New Roman" w:cs="Times New Roman"/>
          <w:b/>
          <w:sz w:val="24"/>
          <w:szCs w:val="24"/>
        </w:rPr>
      </w:pPr>
      <w:r w:rsidRPr="00AD55BB">
        <w:rPr>
          <w:rFonts w:ascii="Times New Roman" w:hAnsi="Times New Roman" w:cs="Times New Roman"/>
          <w:b/>
          <w:color w:val="231F20"/>
          <w:sz w:val="24"/>
          <w:szCs w:val="24"/>
        </w:rPr>
        <w:t>Lecture 10. Main elements in the teaching-learning process</w:t>
      </w:r>
    </w:p>
    <w:p w:rsidR="00512FBD" w:rsidRDefault="00512FBD" w:rsidP="00512FBD">
      <w:pPr>
        <w:pStyle w:val="a3"/>
        <w:tabs>
          <w:tab w:val="left" w:pos="851"/>
        </w:tabs>
        <w:ind w:firstLine="567"/>
        <w:rPr>
          <w:rFonts w:ascii="Times New Roman" w:hAnsi="Times New Roman" w:cs="Times New Roman"/>
          <w:sz w:val="28"/>
          <w:szCs w:val="28"/>
        </w:rPr>
      </w:pPr>
    </w:p>
    <w:p w:rsidR="00512FBD" w:rsidRPr="00A37DDE" w:rsidRDefault="00512FBD" w:rsidP="00512FBD">
      <w:pPr>
        <w:pStyle w:val="a3"/>
        <w:tabs>
          <w:tab w:val="left" w:pos="851"/>
        </w:tabs>
        <w:ind w:firstLine="567"/>
        <w:rPr>
          <w:rFonts w:ascii="Times New Roman" w:hAnsi="Times New Roman" w:cs="Times New Roman"/>
          <w:b/>
          <w:sz w:val="24"/>
          <w:szCs w:val="24"/>
        </w:rPr>
      </w:pPr>
      <w:r w:rsidRPr="00A37DDE">
        <w:rPr>
          <w:rFonts w:ascii="Times New Roman" w:hAnsi="Times New Roman" w:cs="Times New Roman"/>
          <w:b/>
          <w:sz w:val="24"/>
          <w:szCs w:val="24"/>
        </w:rPr>
        <w:t>Plan</w:t>
      </w:r>
    </w:p>
    <w:p w:rsidR="00512FBD" w:rsidRPr="00512FBD" w:rsidRDefault="00512FBD" w:rsidP="00512FBD">
      <w:pPr>
        <w:pStyle w:val="a3"/>
        <w:numPr>
          <w:ilvl w:val="0"/>
          <w:numId w:val="27"/>
        </w:numPr>
        <w:tabs>
          <w:tab w:val="left" w:pos="851"/>
        </w:tabs>
        <w:ind w:left="0" w:firstLine="567"/>
        <w:rPr>
          <w:rFonts w:ascii="Times New Roman" w:hAnsi="Times New Roman" w:cs="Times New Roman"/>
          <w:sz w:val="24"/>
          <w:szCs w:val="24"/>
        </w:rPr>
      </w:pPr>
      <w:r w:rsidRPr="00512FBD">
        <w:rPr>
          <w:rFonts w:ascii="Times New Roman" w:hAnsi="Times New Roman" w:cs="Times New Roman"/>
          <w:sz w:val="24"/>
          <w:szCs w:val="24"/>
        </w:rPr>
        <w:t>Deliberative thinking</w:t>
      </w:r>
    </w:p>
    <w:p w:rsidR="00512FBD" w:rsidRPr="00512FBD" w:rsidRDefault="00512FBD" w:rsidP="00512FBD">
      <w:pPr>
        <w:pStyle w:val="a3"/>
        <w:numPr>
          <w:ilvl w:val="0"/>
          <w:numId w:val="27"/>
        </w:numPr>
        <w:tabs>
          <w:tab w:val="left" w:pos="851"/>
        </w:tabs>
        <w:ind w:left="0" w:firstLine="567"/>
        <w:rPr>
          <w:rFonts w:ascii="Times New Roman" w:hAnsi="Times New Roman" w:cs="Times New Roman"/>
          <w:sz w:val="24"/>
          <w:szCs w:val="24"/>
        </w:rPr>
      </w:pPr>
      <w:r w:rsidRPr="00512FBD">
        <w:rPr>
          <w:rFonts w:ascii="Times New Roman" w:hAnsi="Times New Roman" w:cs="Times New Roman"/>
          <w:color w:val="231F20"/>
          <w:sz w:val="24"/>
          <w:szCs w:val="24"/>
        </w:rPr>
        <w:t xml:space="preserve">Interaction  </w:t>
      </w:r>
      <w:r w:rsidRPr="00512FBD">
        <w:rPr>
          <w:rFonts w:ascii="Times New Roman" w:hAnsi="Times New Roman" w:cs="Times New Roman"/>
          <w:color w:val="231F20"/>
          <w:spacing w:val="-47"/>
          <w:sz w:val="24"/>
          <w:szCs w:val="24"/>
        </w:rPr>
        <w:t xml:space="preserve">     </w:t>
      </w:r>
      <w:r w:rsidRPr="00512FBD">
        <w:rPr>
          <w:rFonts w:ascii="Times New Roman" w:hAnsi="Times New Roman" w:cs="Times New Roman"/>
          <w:color w:val="231F20"/>
          <w:sz w:val="24"/>
          <w:szCs w:val="24"/>
        </w:rPr>
        <w:t xml:space="preserve">with  </w:t>
      </w:r>
      <w:r w:rsidRPr="00512FBD">
        <w:rPr>
          <w:rFonts w:ascii="Times New Roman" w:hAnsi="Times New Roman" w:cs="Times New Roman"/>
          <w:color w:val="231F20"/>
          <w:spacing w:val="-46"/>
          <w:sz w:val="24"/>
          <w:szCs w:val="24"/>
        </w:rPr>
        <w:t xml:space="preserve"> </w:t>
      </w:r>
      <w:r w:rsidRPr="00512FBD">
        <w:rPr>
          <w:rFonts w:ascii="Times New Roman" w:hAnsi="Times New Roman" w:cs="Times New Roman"/>
          <w:color w:val="231F20"/>
          <w:sz w:val="24"/>
          <w:szCs w:val="24"/>
        </w:rPr>
        <w:t xml:space="preserve">other  </w:t>
      </w:r>
      <w:r w:rsidRPr="00512FBD">
        <w:rPr>
          <w:rFonts w:ascii="Times New Roman" w:hAnsi="Times New Roman" w:cs="Times New Roman"/>
          <w:color w:val="231F20"/>
          <w:spacing w:val="-46"/>
          <w:sz w:val="24"/>
          <w:szCs w:val="24"/>
        </w:rPr>
        <w:t xml:space="preserve"> </w:t>
      </w:r>
      <w:r w:rsidRPr="00512FBD">
        <w:rPr>
          <w:rFonts w:ascii="Times New Roman" w:hAnsi="Times New Roman" w:cs="Times New Roman"/>
          <w:color w:val="231F20"/>
          <w:sz w:val="24"/>
          <w:szCs w:val="24"/>
        </w:rPr>
        <w:t>competences,</w:t>
      </w:r>
      <w:r w:rsidRPr="00512FBD">
        <w:rPr>
          <w:rFonts w:ascii="Times New Roman" w:hAnsi="Times New Roman" w:cs="Times New Roman"/>
          <w:color w:val="231F20"/>
          <w:spacing w:val="-46"/>
          <w:sz w:val="24"/>
          <w:szCs w:val="24"/>
        </w:rPr>
        <w:t xml:space="preserve">              </w:t>
      </w:r>
      <w:r w:rsidRPr="00512FBD">
        <w:rPr>
          <w:rFonts w:ascii="Times New Roman" w:hAnsi="Times New Roman" w:cs="Times New Roman"/>
          <w:color w:val="231F20"/>
          <w:sz w:val="24"/>
          <w:szCs w:val="24"/>
        </w:rPr>
        <w:t xml:space="preserve">attitudes,  </w:t>
      </w:r>
      <w:r w:rsidRPr="00512FBD">
        <w:rPr>
          <w:rFonts w:ascii="Times New Roman" w:hAnsi="Times New Roman" w:cs="Times New Roman"/>
          <w:color w:val="231F20"/>
          <w:spacing w:val="-46"/>
          <w:sz w:val="24"/>
          <w:szCs w:val="24"/>
        </w:rPr>
        <w:t xml:space="preserve"> </w:t>
      </w:r>
      <w:r w:rsidRPr="00512FBD">
        <w:rPr>
          <w:rFonts w:ascii="Times New Roman" w:hAnsi="Times New Roman" w:cs="Times New Roman"/>
          <w:color w:val="231F20"/>
          <w:sz w:val="24"/>
          <w:szCs w:val="24"/>
        </w:rPr>
        <w:t>interests,</w:t>
      </w:r>
      <w:r w:rsidRPr="00512FBD">
        <w:rPr>
          <w:rFonts w:ascii="Times New Roman" w:hAnsi="Times New Roman" w:cs="Times New Roman"/>
          <w:color w:val="231F20"/>
          <w:spacing w:val="-46"/>
          <w:sz w:val="24"/>
          <w:szCs w:val="24"/>
        </w:rPr>
        <w:t xml:space="preserve">        </w:t>
      </w:r>
      <w:r w:rsidRPr="00512FBD">
        <w:rPr>
          <w:rFonts w:ascii="Times New Roman" w:hAnsi="Times New Roman" w:cs="Times New Roman"/>
          <w:color w:val="231F20"/>
          <w:sz w:val="24"/>
          <w:szCs w:val="24"/>
        </w:rPr>
        <w:t>values</w:t>
      </w:r>
    </w:p>
    <w:p w:rsidR="00512FBD" w:rsidRPr="00512FBD" w:rsidRDefault="00512FBD" w:rsidP="00512FBD">
      <w:pPr>
        <w:pStyle w:val="a3"/>
        <w:numPr>
          <w:ilvl w:val="0"/>
          <w:numId w:val="27"/>
        </w:numPr>
        <w:tabs>
          <w:tab w:val="left" w:pos="851"/>
        </w:tabs>
        <w:ind w:left="0" w:firstLine="567"/>
        <w:rPr>
          <w:rFonts w:ascii="Times New Roman" w:hAnsi="Times New Roman" w:cs="Times New Roman"/>
          <w:sz w:val="24"/>
          <w:szCs w:val="24"/>
        </w:rPr>
      </w:pPr>
      <w:r w:rsidRPr="00512FBD">
        <w:rPr>
          <w:rFonts w:ascii="Times New Roman" w:hAnsi="Times New Roman" w:cs="Times New Roman"/>
          <w:b/>
          <w:color w:val="231F20"/>
          <w:sz w:val="24"/>
          <w:szCs w:val="24"/>
        </w:rPr>
        <w:t xml:space="preserve"> </w:t>
      </w:r>
      <w:r w:rsidRPr="00512FBD">
        <w:rPr>
          <w:rFonts w:ascii="Times New Roman" w:hAnsi="Times New Roman" w:cs="Times New Roman"/>
          <w:color w:val="231F20"/>
          <w:sz w:val="24"/>
          <w:szCs w:val="24"/>
        </w:rPr>
        <w:t>How to incorporate it into the academic curriculum</w:t>
      </w:r>
    </w:p>
    <w:p w:rsidR="00B213AB" w:rsidRPr="00AD55BB" w:rsidRDefault="00B213AB" w:rsidP="00B213AB">
      <w:pPr>
        <w:pStyle w:val="a3"/>
        <w:ind w:right="-323" w:firstLine="142"/>
        <w:jc w:val="both"/>
        <w:rPr>
          <w:rFonts w:ascii="Times New Roman" w:hAnsi="Times New Roman" w:cs="Times New Roman"/>
          <w:b/>
          <w:sz w:val="24"/>
          <w:szCs w:val="24"/>
        </w:rPr>
      </w:pPr>
    </w:p>
    <w:p w:rsidR="00B213AB" w:rsidRPr="00AD55BB" w:rsidRDefault="00B213AB" w:rsidP="00512FBD">
      <w:pPr>
        <w:pStyle w:val="a3"/>
        <w:spacing w:line="230" w:lineRule="auto"/>
        <w:ind w:right="-323" w:firstLine="567"/>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system</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proposed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here,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cornerstone.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5"/>
          <w:w w:val="105"/>
          <w:sz w:val="24"/>
          <w:szCs w:val="24"/>
        </w:rPr>
        <w:t xml:space="preserve">The </w:t>
      </w:r>
      <w:r w:rsidRPr="00AD55BB">
        <w:rPr>
          <w:rFonts w:ascii="Times New Roman" w:hAnsi="Times New Roman" w:cs="Times New Roman"/>
          <w:color w:val="231F20"/>
          <w:w w:val="105"/>
          <w:sz w:val="24"/>
          <w:szCs w:val="24"/>
        </w:rPr>
        <w:t>curriculum</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formulated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specified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terms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generic</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or</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transversal competences,  and  specific  competences.  The  four  fundamental</w:t>
      </w:r>
      <w:r w:rsidRPr="00AD55BB">
        <w:rPr>
          <w:rFonts w:ascii="Times New Roman" w:hAnsi="Times New Roman" w:cs="Times New Roman"/>
          <w:color w:val="231F20"/>
          <w:spacing w:val="47"/>
          <w:w w:val="105"/>
          <w:sz w:val="24"/>
          <w:szCs w:val="24"/>
        </w:rPr>
        <w:t xml:space="preserve"> </w:t>
      </w:r>
      <w:r w:rsidRPr="00AD55BB">
        <w:rPr>
          <w:rFonts w:ascii="Times New Roman" w:hAnsi="Times New Roman" w:cs="Times New Roman"/>
          <w:color w:val="231F20"/>
          <w:spacing w:val="-6"/>
          <w:w w:val="105"/>
          <w:sz w:val="24"/>
          <w:szCs w:val="24"/>
        </w:rPr>
        <w:t>ele</w:t>
      </w:r>
      <w:r w:rsidRPr="00AD55BB">
        <w:rPr>
          <w:rFonts w:ascii="Times New Roman" w:hAnsi="Times New Roman" w:cs="Times New Roman"/>
          <w:color w:val="231F20"/>
          <w:w w:val="105"/>
          <w:sz w:val="24"/>
          <w:szCs w:val="24"/>
        </w:rPr>
        <w:t>ments in the teaching-learning process leading to the attainment of</w:t>
      </w:r>
    </w:p>
    <w:p w:rsidR="00B213AB" w:rsidRPr="00AD55BB" w:rsidRDefault="00B213AB" w:rsidP="00B213AB">
      <w:pPr>
        <w:spacing w:line="251" w:lineRule="exact"/>
        <w:ind w:right="-323" w:firstLine="142"/>
        <w:jc w:val="both"/>
        <w:rPr>
          <w:rFonts w:ascii="Times New Roman" w:hAnsi="Times New Roman" w:cs="Times New Roman"/>
          <w:sz w:val="24"/>
          <w:szCs w:val="24"/>
        </w:rPr>
      </w:pPr>
      <w:r w:rsidRPr="00AD55BB">
        <w:rPr>
          <w:rFonts w:ascii="Times New Roman" w:hAnsi="Times New Roman" w:cs="Times New Roman"/>
          <w:i/>
          <w:color w:val="231F20"/>
          <w:w w:val="105"/>
          <w:sz w:val="24"/>
          <w:szCs w:val="24"/>
        </w:rPr>
        <w:t xml:space="preserve">competences </w:t>
      </w:r>
      <w:r w:rsidRPr="00AD55BB">
        <w:rPr>
          <w:rFonts w:ascii="Times New Roman" w:hAnsi="Times New Roman" w:cs="Times New Roman"/>
          <w:color w:val="231F20"/>
          <w:w w:val="105"/>
          <w:sz w:val="24"/>
          <w:szCs w:val="24"/>
        </w:rPr>
        <w:t>are:</w:t>
      </w:r>
    </w:p>
    <w:p w:rsidR="00B213AB" w:rsidRPr="00AD55BB" w:rsidRDefault="00B213AB" w:rsidP="00DE6371">
      <w:pPr>
        <w:pStyle w:val="a5"/>
        <w:numPr>
          <w:ilvl w:val="2"/>
          <w:numId w:val="3"/>
        </w:numPr>
        <w:tabs>
          <w:tab w:val="left" w:pos="1578"/>
        </w:tabs>
        <w:spacing w:line="251" w:lineRule="exact"/>
        <w:ind w:left="0"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Teaching-learning strategy and</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methodologies</w:t>
      </w:r>
    </w:p>
    <w:p w:rsidR="00B213AB" w:rsidRPr="00AD55BB" w:rsidRDefault="00B213AB" w:rsidP="00DE6371">
      <w:pPr>
        <w:pStyle w:val="a5"/>
        <w:numPr>
          <w:ilvl w:val="2"/>
          <w:numId w:val="3"/>
        </w:numPr>
        <w:tabs>
          <w:tab w:val="left" w:pos="1578"/>
        </w:tabs>
        <w:spacing w:line="245" w:lineRule="exact"/>
        <w:ind w:left="0" w:right="-323" w:firstLine="142"/>
        <w:jc w:val="both"/>
        <w:rPr>
          <w:rFonts w:ascii="Times New Roman" w:hAnsi="Times New Roman" w:cs="Times New Roman"/>
          <w:sz w:val="24"/>
          <w:szCs w:val="24"/>
        </w:rPr>
      </w:pPr>
      <w:r w:rsidRPr="00AD55BB">
        <w:rPr>
          <w:rFonts w:ascii="Times New Roman" w:hAnsi="Times New Roman" w:cs="Times New Roman"/>
          <w:color w:val="231F20"/>
          <w:sz w:val="24"/>
          <w:szCs w:val="24"/>
        </w:rPr>
        <w:t>Modalities</w:t>
      </w:r>
    </w:p>
    <w:p w:rsidR="00B213AB" w:rsidRPr="00AD55BB" w:rsidRDefault="00B213AB" w:rsidP="00DE6371">
      <w:pPr>
        <w:pStyle w:val="a5"/>
        <w:numPr>
          <w:ilvl w:val="2"/>
          <w:numId w:val="3"/>
        </w:numPr>
        <w:tabs>
          <w:tab w:val="left" w:pos="1578"/>
        </w:tabs>
        <w:spacing w:line="245" w:lineRule="exact"/>
        <w:ind w:left="0"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Monitoring</w:t>
      </w:r>
    </w:p>
    <w:p w:rsidR="00B213AB" w:rsidRPr="00AD55BB" w:rsidRDefault="00B213AB" w:rsidP="00DE6371">
      <w:pPr>
        <w:pStyle w:val="a5"/>
        <w:numPr>
          <w:ilvl w:val="2"/>
          <w:numId w:val="3"/>
        </w:numPr>
        <w:tabs>
          <w:tab w:val="left" w:pos="1578"/>
        </w:tabs>
        <w:spacing w:line="251" w:lineRule="exact"/>
        <w:ind w:left="0"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Assessment</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5"/>
        <w:tabs>
          <w:tab w:val="left" w:pos="1208"/>
        </w:tabs>
        <w:ind w:left="142" w:right="-323" w:firstLine="0"/>
        <w:rPr>
          <w:rFonts w:ascii="Times New Roman" w:hAnsi="Times New Roman" w:cs="Times New Roman"/>
          <w:b/>
          <w:i/>
          <w:sz w:val="24"/>
          <w:szCs w:val="24"/>
        </w:rPr>
      </w:pPr>
      <w:r w:rsidRPr="00AD55BB">
        <w:rPr>
          <w:rFonts w:ascii="Times New Roman" w:hAnsi="Times New Roman" w:cs="Times New Roman"/>
          <w:b/>
          <w:i/>
          <w:color w:val="231F20"/>
          <w:w w:val="115"/>
          <w:sz w:val="24"/>
          <w:szCs w:val="24"/>
        </w:rPr>
        <w:t>Strategy and</w:t>
      </w:r>
      <w:r w:rsidRPr="00AD55BB">
        <w:rPr>
          <w:rFonts w:ascii="Times New Roman" w:hAnsi="Times New Roman" w:cs="Times New Roman"/>
          <w:b/>
          <w:i/>
          <w:color w:val="231F20"/>
          <w:spacing w:val="4"/>
          <w:w w:val="115"/>
          <w:sz w:val="24"/>
          <w:szCs w:val="24"/>
        </w:rPr>
        <w:t xml:space="preserve"> </w:t>
      </w:r>
      <w:r w:rsidRPr="00AD55BB">
        <w:rPr>
          <w:rFonts w:ascii="Times New Roman" w:hAnsi="Times New Roman" w:cs="Times New Roman"/>
          <w:b/>
          <w:i/>
          <w:color w:val="231F20"/>
          <w:w w:val="115"/>
          <w:sz w:val="24"/>
          <w:szCs w:val="24"/>
        </w:rPr>
        <w:t>methodologies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Here strategy means designing a regulatable process comprised of</w:t>
      </w:r>
      <w:r w:rsidRPr="00AD55BB">
        <w:rPr>
          <w:rFonts w:ascii="Times New Roman" w:hAnsi="Times New Roman" w:cs="Times New Roman"/>
          <w:color w:val="231F20"/>
          <w:spacing w:val="-31"/>
          <w:w w:val="105"/>
          <w:sz w:val="24"/>
          <w:szCs w:val="24"/>
        </w:rPr>
        <w:t xml:space="preserve"> </w:t>
      </w:r>
      <w:r w:rsidRPr="00AD55BB">
        <w:rPr>
          <w:rFonts w:ascii="Times New Roman" w:hAnsi="Times New Roman" w:cs="Times New Roman"/>
          <w:color w:val="231F20"/>
          <w:spacing w:val="-12"/>
          <w:w w:val="105"/>
          <w:sz w:val="24"/>
          <w:szCs w:val="24"/>
        </w:rPr>
        <w:t xml:space="preserve">a </w:t>
      </w:r>
      <w:r w:rsidRPr="00AD55BB">
        <w:rPr>
          <w:rFonts w:ascii="Times New Roman" w:hAnsi="Times New Roman" w:cs="Times New Roman"/>
          <w:color w:val="231F20"/>
          <w:w w:val="105"/>
          <w:sz w:val="24"/>
          <w:szCs w:val="24"/>
        </w:rPr>
        <w:t xml:space="preserve">set of procedures and rules for taking the right decisions in each </w:t>
      </w:r>
      <w:r w:rsidRPr="00AD55BB">
        <w:rPr>
          <w:rFonts w:ascii="Times New Roman" w:hAnsi="Times New Roman" w:cs="Times New Roman"/>
          <w:color w:val="231F20"/>
          <w:spacing w:val="-3"/>
          <w:w w:val="105"/>
          <w:sz w:val="24"/>
          <w:szCs w:val="24"/>
        </w:rPr>
        <w:t xml:space="preserve">situa- </w:t>
      </w:r>
      <w:r w:rsidRPr="00AD55BB">
        <w:rPr>
          <w:rFonts w:ascii="Times New Roman" w:hAnsi="Times New Roman" w:cs="Times New Roman"/>
          <w:color w:val="231F20"/>
          <w:w w:val="105"/>
          <w:sz w:val="24"/>
          <w:szCs w:val="24"/>
        </w:rPr>
        <w:t xml:space="preserve">tion, depending on the objectives set, incorporating appropriate </w:t>
      </w:r>
      <w:r w:rsidRPr="00AD55BB">
        <w:rPr>
          <w:rFonts w:ascii="Times New Roman" w:hAnsi="Times New Roman" w:cs="Times New Roman"/>
          <w:color w:val="231F20"/>
          <w:spacing w:val="-3"/>
          <w:w w:val="105"/>
          <w:sz w:val="24"/>
          <w:szCs w:val="24"/>
        </w:rPr>
        <w:t xml:space="preserve">meth- </w:t>
      </w:r>
      <w:r w:rsidRPr="00AD55BB">
        <w:rPr>
          <w:rFonts w:ascii="Times New Roman" w:hAnsi="Times New Roman" w:cs="Times New Roman"/>
          <w:color w:val="231F20"/>
          <w:w w:val="105"/>
          <w:sz w:val="24"/>
          <w:szCs w:val="24"/>
        </w:rPr>
        <w:t>ods and techniques and adjusting them to the time</w:t>
      </w:r>
      <w:r w:rsidRPr="00AD55BB">
        <w:rPr>
          <w:rFonts w:ascii="Times New Roman" w:hAnsi="Times New Roman" w:cs="Times New Roman"/>
          <w:color w:val="231F20"/>
          <w:spacing w:val="48"/>
          <w:w w:val="105"/>
          <w:sz w:val="24"/>
          <w:szCs w:val="24"/>
        </w:rPr>
        <w:t xml:space="preserve"> </w:t>
      </w:r>
      <w:r w:rsidRPr="00AD55BB">
        <w:rPr>
          <w:rFonts w:ascii="Times New Roman" w:hAnsi="Times New Roman" w:cs="Times New Roman"/>
          <w:color w:val="231F20"/>
          <w:w w:val="105"/>
          <w:sz w:val="24"/>
          <w:szCs w:val="24"/>
        </w:rPr>
        <w:t>allowed.</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 accordance with the methodological principles underlying the</w:t>
      </w:r>
      <w:r w:rsidRPr="00AD55BB">
        <w:rPr>
          <w:rFonts w:ascii="Times New Roman" w:hAnsi="Times New Roman" w:cs="Times New Roman"/>
          <w:color w:val="231F20"/>
          <w:spacing w:val="-31"/>
          <w:w w:val="105"/>
          <w:sz w:val="24"/>
          <w:szCs w:val="24"/>
        </w:rPr>
        <w:t xml:space="preserve"> </w:t>
      </w:r>
      <w:r w:rsidRPr="00AD55BB">
        <w:rPr>
          <w:rFonts w:ascii="Times New Roman" w:hAnsi="Times New Roman" w:cs="Times New Roman"/>
          <w:color w:val="231F20"/>
          <w:spacing w:val="-5"/>
          <w:w w:val="105"/>
          <w:sz w:val="24"/>
          <w:szCs w:val="24"/>
        </w:rPr>
        <w:t xml:space="preserve">Eu- </w:t>
      </w:r>
      <w:r w:rsidRPr="00AD55BB">
        <w:rPr>
          <w:rFonts w:ascii="Times New Roman" w:hAnsi="Times New Roman" w:cs="Times New Roman"/>
          <w:color w:val="231F20"/>
          <w:w w:val="105"/>
          <w:sz w:val="24"/>
          <w:szCs w:val="24"/>
        </w:rPr>
        <w:t>ropean convergence model and the University of Deusto</w:t>
      </w:r>
      <w:r w:rsidRPr="00AD55BB">
        <w:rPr>
          <w:rFonts w:ascii="Times New Roman" w:hAnsi="Times New Roman" w:cs="Times New Roman"/>
          <w:color w:val="231F20"/>
          <w:spacing w:val="-36"/>
          <w:w w:val="105"/>
          <w:sz w:val="24"/>
          <w:szCs w:val="24"/>
        </w:rPr>
        <w:t xml:space="preserve"> </w:t>
      </w:r>
      <w:r w:rsidRPr="00AD55BB">
        <w:rPr>
          <w:rFonts w:ascii="Times New Roman" w:hAnsi="Times New Roman" w:cs="Times New Roman"/>
          <w:color w:val="231F20"/>
          <w:spacing w:val="-3"/>
          <w:w w:val="105"/>
          <w:sz w:val="24"/>
          <w:szCs w:val="24"/>
        </w:rPr>
        <w:t xml:space="preserve">Training Model </w:t>
      </w:r>
      <w:r w:rsidRPr="00AD55BB">
        <w:rPr>
          <w:rFonts w:ascii="Times New Roman" w:hAnsi="Times New Roman" w:cs="Times New Roman"/>
          <w:color w:val="231F20"/>
          <w:w w:val="105"/>
          <w:sz w:val="24"/>
          <w:szCs w:val="24"/>
        </w:rPr>
        <w:t xml:space="preserve">(UDTM), for each subject in a degree programme the professor </w:t>
      </w:r>
      <w:r w:rsidRPr="00AD55BB">
        <w:rPr>
          <w:rFonts w:ascii="Times New Roman" w:hAnsi="Times New Roman" w:cs="Times New Roman"/>
          <w:color w:val="231F20"/>
          <w:spacing w:val="-4"/>
          <w:w w:val="105"/>
          <w:sz w:val="24"/>
          <w:szCs w:val="24"/>
        </w:rPr>
        <w:t xml:space="preserve">must </w:t>
      </w:r>
      <w:r w:rsidRPr="00AD55BB">
        <w:rPr>
          <w:rFonts w:ascii="Times New Roman" w:hAnsi="Times New Roman" w:cs="Times New Roman"/>
          <w:color w:val="231F20"/>
          <w:w w:val="105"/>
          <w:sz w:val="24"/>
          <w:szCs w:val="24"/>
        </w:rPr>
        <w:t>specify</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teaching-learning</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strategy</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he/she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has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devised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4"/>
          <w:w w:val="105"/>
          <w:sz w:val="24"/>
          <w:szCs w:val="24"/>
        </w:rPr>
        <w:t xml:space="preserve">fol- </w:t>
      </w:r>
      <w:r w:rsidRPr="00AD55BB">
        <w:rPr>
          <w:rFonts w:ascii="Times New Roman" w:hAnsi="Times New Roman" w:cs="Times New Roman"/>
          <w:color w:val="231F20"/>
          <w:w w:val="105"/>
          <w:sz w:val="24"/>
          <w:szCs w:val="24"/>
        </w:rPr>
        <w:t>lowing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terms: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—In the first place, the teaching-learning </w:t>
      </w:r>
      <w:r w:rsidRPr="00AD55BB">
        <w:rPr>
          <w:rFonts w:ascii="Times New Roman" w:hAnsi="Times New Roman" w:cs="Times New Roman"/>
          <w:b/>
          <w:color w:val="231F20"/>
          <w:w w:val="105"/>
          <w:sz w:val="24"/>
          <w:szCs w:val="24"/>
        </w:rPr>
        <w:t xml:space="preserve">strategy </w:t>
      </w:r>
      <w:r w:rsidRPr="00AD55BB">
        <w:rPr>
          <w:rFonts w:ascii="Times New Roman" w:hAnsi="Times New Roman" w:cs="Times New Roman"/>
          <w:color w:val="231F20"/>
          <w:w w:val="105"/>
          <w:sz w:val="24"/>
          <w:szCs w:val="24"/>
        </w:rPr>
        <w:t>must ensure that students will acquire the generic and specific competences of the subject.</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—The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chosen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teaching-learning</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b/>
          <w:color w:val="231F20"/>
          <w:w w:val="105"/>
          <w:sz w:val="24"/>
          <w:szCs w:val="24"/>
        </w:rPr>
        <w:t>methods</w:t>
      </w:r>
      <w:r w:rsidRPr="00AD55BB">
        <w:rPr>
          <w:rFonts w:ascii="Times New Roman" w:hAnsi="Times New Roman" w:cs="Times New Roman"/>
          <w:b/>
          <w:color w:val="231F20"/>
          <w:spacing w:val="-34"/>
          <w:w w:val="105"/>
          <w:sz w:val="24"/>
          <w:szCs w:val="24"/>
        </w:rPr>
        <w:t xml:space="preserve"> </w:t>
      </w:r>
      <w:r w:rsidRPr="00AD55BB">
        <w:rPr>
          <w:rFonts w:ascii="Times New Roman" w:hAnsi="Times New Roman" w:cs="Times New Roman"/>
          <w:b/>
          <w:color w:val="231F20"/>
          <w:w w:val="105"/>
          <w:sz w:val="24"/>
          <w:szCs w:val="24"/>
        </w:rPr>
        <w:t>and</w:t>
      </w:r>
      <w:r w:rsidRPr="00AD55BB">
        <w:rPr>
          <w:rFonts w:ascii="Times New Roman" w:hAnsi="Times New Roman" w:cs="Times New Roman"/>
          <w:b/>
          <w:color w:val="231F20"/>
          <w:spacing w:val="-35"/>
          <w:w w:val="105"/>
          <w:sz w:val="24"/>
          <w:szCs w:val="24"/>
        </w:rPr>
        <w:t xml:space="preserve"> </w:t>
      </w:r>
      <w:r w:rsidRPr="00AD55BB">
        <w:rPr>
          <w:rFonts w:ascii="Times New Roman" w:hAnsi="Times New Roman" w:cs="Times New Roman"/>
          <w:b/>
          <w:color w:val="231F20"/>
          <w:w w:val="105"/>
          <w:sz w:val="24"/>
          <w:szCs w:val="24"/>
        </w:rPr>
        <w:t>techniques</w:t>
      </w:r>
      <w:r w:rsidRPr="00AD55BB">
        <w:rPr>
          <w:rFonts w:ascii="Times New Roman" w:hAnsi="Times New Roman" w:cs="Times New Roman"/>
          <w:b/>
          <w:color w:val="231F20"/>
          <w:spacing w:val="-33"/>
          <w:w w:val="105"/>
          <w:sz w:val="24"/>
          <w:szCs w:val="24"/>
        </w:rPr>
        <w:t xml:space="preserve"> </w:t>
      </w:r>
      <w:r w:rsidRPr="00AD55BB">
        <w:rPr>
          <w:rFonts w:ascii="Times New Roman" w:hAnsi="Times New Roman" w:cs="Times New Roman"/>
          <w:color w:val="231F20"/>
          <w:w w:val="105"/>
          <w:sz w:val="24"/>
          <w:szCs w:val="24"/>
        </w:rPr>
        <w:t xml:space="preserve">must be specified (lectures and explanations, document </w:t>
      </w:r>
      <w:r w:rsidRPr="00AD55BB">
        <w:rPr>
          <w:rFonts w:ascii="Times New Roman" w:hAnsi="Times New Roman" w:cs="Times New Roman"/>
          <w:color w:val="231F20"/>
          <w:spacing w:val="-4"/>
          <w:w w:val="105"/>
          <w:sz w:val="24"/>
          <w:szCs w:val="24"/>
        </w:rPr>
        <w:t xml:space="preserve">study, </w:t>
      </w:r>
      <w:r w:rsidRPr="00AD55BB">
        <w:rPr>
          <w:rFonts w:ascii="Times New Roman" w:hAnsi="Times New Roman" w:cs="Times New Roman"/>
          <w:color w:val="231F20"/>
          <w:w w:val="105"/>
          <w:sz w:val="24"/>
          <w:szCs w:val="24"/>
        </w:rPr>
        <w:t xml:space="preserve">case </w:t>
      </w:r>
      <w:r w:rsidRPr="00AD55BB">
        <w:rPr>
          <w:rFonts w:ascii="Times New Roman" w:hAnsi="Times New Roman" w:cs="Times New Roman"/>
          <w:color w:val="231F20"/>
          <w:spacing w:val="-4"/>
          <w:w w:val="105"/>
          <w:sz w:val="24"/>
          <w:szCs w:val="24"/>
        </w:rPr>
        <w:t xml:space="preserve">study, </w:t>
      </w:r>
      <w:r w:rsidRPr="00AD55BB">
        <w:rPr>
          <w:rFonts w:ascii="Times New Roman" w:hAnsi="Times New Roman" w:cs="Times New Roman"/>
          <w:color w:val="231F20"/>
          <w:w w:val="105"/>
          <w:sz w:val="24"/>
          <w:szCs w:val="24"/>
        </w:rPr>
        <w:t xml:space="preserve">projects, problem-solving, group dynamics, discussion </w:t>
      </w:r>
      <w:r w:rsidRPr="00AD55BB">
        <w:rPr>
          <w:rFonts w:ascii="Times New Roman" w:hAnsi="Times New Roman" w:cs="Times New Roman"/>
          <w:color w:val="231F20"/>
          <w:spacing w:val="-6"/>
          <w:w w:val="105"/>
          <w:sz w:val="24"/>
          <w:szCs w:val="24"/>
        </w:rPr>
        <w:t xml:space="preserve">and </w:t>
      </w:r>
      <w:r w:rsidRPr="00AD55BB">
        <w:rPr>
          <w:rFonts w:ascii="Times New Roman" w:hAnsi="Times New Roman" w:cs="Times New Roman"/>
          <w:color w:val="231F20"/>
          <w:w w:val="105"/>
          <w:sz w:val="24"/>
          <w:szCs w:val="24"/>
        </w:rPr>
        <w:t>debate, delivering talks,</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etc.).</w:t>
      </w:r>
    </w:p>
    <w:p w:rsidR="00B213AB" w:rsidRPr="00AD55BB" w:rsidRDefault="00B213AB" w:rsidP="00B213AB">
      <w:pPr>
        <w:pStyle w:val="a3"/>
        <w:spacing w:line="225"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 xml:space="preserve">—The </w:t>
      </w:r>
      <w:r w:rsidRPr="00AD55BB">
        <w:rPr>
          <w:rFonts w:ascii="Times New Roman" w:hAnsi="Times New Roman" w:cs="Times New Roman"/>
          <w:color w:val="231F20"/>
          <w:w w:val="105"/>
          <w:sz w:val="24"/>
          <w:szCs w:val="24"/>
        </w:rPr>
        <w:t xml:space="preserve">spatial, material, audiovisual, computer or other teaching- learning support </w:t>
      </w:r>
      <w:r w:rsidRPr="00AD55BB">
        <w:rPr>
          <w:rFonts w:ascii="Times New Roman" w:hAnsi="Times New Roman" w:cs="Times New Roman"/>
          <w:b/>
          <w:color w:val="231F20"/>
          <w:w w:val="105"/>
          <w:sz w:val="24"/>
          <w:szCs w:val="24"/>
        </w:rPr>
        <w:t>resources</w:t>
      </w:r>
      <w:r w:rsidRPr="00AD55BB">
        <w:rPr>
          <w:rFonts w:ascii="Times New Roman" w:hAnsi="Times New Roman" w:cs="Times New Roman"/>
          <w:b/>
          <w:color w:val="231F20"/>
          <w:spacing w:val="-55"/>
          <w:w w:val="105"/>
          <w:sz w:val="24"/>
          <w:szCs w:val="24"/>
        </w:rPr>
        <w:t xml:space="preserve"> </w:t>
      </w:r>
      <w:r w:rsidRPr="00AD55BB">
        <w:rPr>
          <w:rFonts w:ascii="Times New Roman" w:hAnsi="Times New Roman" w:cs="Times New Roman"/>
          <w:color w:val="231F20"/>
          <w:w w:val="105"/>
          <w:sz w:val="24"/>
          <w:szCs w:val="24"/>
        </w:rPr>
        <w:t>to be used must be specified.</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2"/>
          <w:sz w:val="24"/>
          <w:szCs w:val="24"/>
        </w:rPr>
        <w:t xml:space="preserve">—The </w:t>
      </w:r>
      <w:r w:rsidRPr="00AD55BB">
        <w:rPr>
          <w:rFonts w:ascii="Times New Roman" w:hAnsi="Times New Roman" w:cs="Times New Roman"/>
          <w:color w:val="231F20"/>
          <w:spacing w:val="-3"/>
          <w:sz w:val="24"/>
          <w:szCs w:val="24"/>
        </w:rPr>
        <w:t xml:space="preserve">total amount </w:t>
      </w:r>
      <w:r w:rsidRPr="00AD55BB">
        <w:rPr>
          <w:rFonts w:ascii="Times New Roman" w:hAnsi="Times New Roman" w:cs="Times New Roman"/>
          <w:color w:val="231F20"/>
          <w:sz w:val="24"/>
          <w:szCs w:val="24"/>
        </w:rPr>
        <w:t xml:space="preserve">of </w:t>
      </w:r>
      <w:r w:rsidRPr="00AD55BB">
        <w:rPr>
          <w:rFonts w:ascii="Times New Roman" w:hAnsi="Times New Roman" w:cs="Times New Roman"/>
          <w:b/>
          <w:color w:val="231F20"/>
          <w:spacing w:val="-3"/>
          <w:sz w:val="24"/>
          <w:szCs w:val="24"/>
        </w:rPr>
        <w:t xml:space="preserve">time </w:t>
      </w:r>
      <w:r w:rsidRPr="00AD55BB">
        <w:rPr>
          <w:rFonts w:ascii="Times New Roman" w:hAnsi="Times New Roman" w:cs="Times New Roman"/>
          <w:color w:val="231F20"/>
          <w:spacing w:val="-3"/>
          <w:sz w:val="24"/>
          <w:szCs w:val="24"/>
        </w:rPr>
        <w:t xml:space="preserve">students should expect </w:t>
      </w:r>
      <w:r w:rsidRPr="00AD55BB">
        <w:rPr>
          <w:rFonts w:ascii="Times New Roman" w:hAnsi="Times New Roman" w:cs="Times New Roman"/>
          <w:color w:val="231F20"/>
          <w:sz w:val="24"/>
          <w:szCs w:val="24"/>
        </w:rPr>
        <w:t xml:space="preserve">to </w:t>
      </w:r>
      <w:r w:rsidRPr="00AD55BB">
        <w:rPr>
          <w:rFonts w:ascii="Times New Roman" w:hAnsi="Times New Roman" w:cs="Times New Roman"/>
          <w:color w:val="231F20"/>
          <w:spacing w:val="-3"/>
          <w:sz w:val="24"/>
          <w:szCs w:val="24"/>
        </w:rPr>
        <w:t xml:space="preserve">spend </w:t>
      </w:r>
      <w:r w:rsidRPr="00AD55BB">
        <w:rPr>
          <w:rFonts w:ascii="Times New Roman" w:hAnsi="Times New Roman" w:cs="Times New Roman"/>
          <w:color w:val="231F20"/>
          <w:sz w:val="24"/>
          <w:szCs w:val="24"/>
        </w:rPr>
        <w:t xml:space="preserve">on </w:t>
      </w:r>
      <w:r w:rsidRPr="00AD55BB">
        <w:rPr>
          <w:rFonts w:ascii="Times New Roman" w:hAnsi="Times New Roman" w:cs="Times New Roman"/>
          <w:color w:val="231F20"/>
          <w:spacing w:val="-3"/>
          <w:sz w:val="24"/>
          <w:szCs w:val="24"/>
        </w:rPr>
        <w:t xml:space="preserve">each  </w:t>
      </w:r>
      <w:r w:rsidRPr="00AD55BB">
        <w:rPr>
          <w:rFonts w:ascii="Times New Roman" w:hAnsi="Times New Roman" w:cs="Times New Roman"/>
          <w:color w:val="231F20"/>
          <w:sz w:val="24"/>
          <w:szCs w:val="24"/>
        </w:rPr>
        <w:t xml:space="preserve">of the </w:t>
      </w:r>
      <w:r w:rsidRPr="00AD55BB">
        <w:rPr>
          <w:rFonts w:ascii="Times New Roman" w:hAnsi="Times New Roman" w:cs="Times New Roman"/>
          <w:color w:val="231F20"/>
          <w:spacing w:val="-3"/>
          <w:sz w:val="24"/>
          <w:szCs w:val="24"/>
        </w:rPr>
        <w:t xml:space="preserve">major aspects </w:t>
      </w:r>
      <w:r w:rsidRPr="00AD55BB">
        <w:rPr>
          <w:rFonts w:ascii="Times New Roman" w:hAnsi="Times New Roman" w:cs="Times New Roman"/>
          <w:color w:val="231F20"/>
          <w:sz w:val="24"/>
          <w:szCs w:val="24"/>
        </w:rPr>
        <w:t xml:space="preserve">of the </w:t>
      </w:r>
      <w:r w:rsidRPr="00AD55BB">
        <w:rPr>
          <w:rFonts w:ascii="Times New Roman" w:hAnsi="Times New Roman" w:cs="Times New Roman"/>
          <w:color w:val="231F20"/>
          <w:spacing w:val="-3"/>
          <w:sz w:val="24"/>
          <w:szCs w:val="24"/>
        </w:rPr>
        <w:t xml:space="preserve">subject, both inside </w:t>
      </w:r>
      <w:r w:rsidRPr="00AD55BB">
        <w:rPr>
          <w:rFonts w:ascii="Times New Roman" w:hAnsi="Times New Roman" w:cs="Times New Roman"/>
          <w:color w:val="231F20"/>
          <w:sz w:val="24"/>
          <w:szCs w:val="24"/>
        </w:rPr>
        <w:t xml:space="preserve">and </w:t>
      </w:r>
      <w:r w:rsidRPr="00AD55BB">
        <w:rPr>
          <w:rFonts w:ascii="Times New Roman" w:hAnsi="Times New Roman" w:cs="Times New Roman"/>
          <w:color w:val="231F20"/>
          <w:spacing w:val="-3"/>
          <w:sz w:val="24"/>
          <w:szCs w:val="24"/>
        </w:rPr>
        <w:t xml:space="preserve">outside class, must </w:t>
      </w:r>
      <w:r w:rsidRPr="00AD55BB">
        <w:rPr>
          <w:rFonts w:ascii="Times New Roman" w:hAnsi="Times New Roman" w:cs="Times New Roman"/>
          <w:color w:val="231F20"/>
          <w:sz w:val="24"/>
          <w:szCs w:val="24"/>
        </w:rPr>
        <w:t xml:space="preserve">be </w:t>
      </w:r>
      <w:r w:rsidRPr="00AD55BB">
        <w:rPr>
          <w:rFonts w:ascii="Times New Roman" w:hAnsi="Times New Roman" w:cs="Times New Roman"/>
          <w:color w:val="231F20"/>
          <w:spacing w:val="-3"/>
          <w:sz w:val="24"/>
          <w:szCs w:val="24"/>
        </w:rPr>
        <w:t xml:space="preserve">calculated. This time  estimate  must  </w:t>
      </w:r>
      <w:r w:rsidRPr="00AD55BB">
        <w:rPr>
          <w:rFonts w:ascii="Times New Roman" w:hAnsi="Times New Roman" w:cs="Times New Roman"/>
          <w:color w:val="231F20"/>
          <w:sz w:val="24"/>
          <w:szCs w:val="24"/>
        </w:rPr>
        <w:t xml:space="preserve">be </w:t>
      </w:r>
      <w:r w:rsidRPr="00AD55BB">
        <w:rPr>
          <w:rFonts w:ascii="Times New Roman" w:hAnsi="Times New Roman" w:cs="Times New Roman"/>
          <w:color w:val="231F20"/>
          <w:spacing w:val="-3"/>
          <w:sz w:val="24"/>
          <w:szCs w:val="24"/>
        </w:rPr>
        <w:t>specified</w:t>
      </w:r>
      <w:r w:rsidRPr="00AD55BB">
        <w:rPr>
          <w:rFonts w:ascii="Times New Roman" w:hAnsi="Times New Roman" w:cs="Times New Roman"/>
          <w:color w:val="231F20"/>
          <w:spacing w:val="41"/>
          <w:sz w:val="24"/>
          <w:szCs w:val="24"/>
        </w:rPr>
        <w:t xml:space="preserve"> </w:t>
      </w:r>
      <w:r w:rsidRPr="00AD55BB">
        <w:rPr>
          <w:rFonts w:ascii="Times New Roman" w:hAnsi="Times New Roman" w:cs="Times New Roman"/>
          <w:color w:val="231F20"/>
          <w:sz w:val="24"/>
          <w:szCs w:val="24"/>
        </w:rPr>
        <w:t xml:space="preserve">in </w:t>
      </w:r>
      <w:r w:rsidRPr="00AD55BB">
        <w:rPr>
          <w:rFonts w:ascii="Times New Roman" w:hAnsi="Times New Roman" w:cs="Times New Roman"/>
          <w:color w:val="231F20"/>
          <w:spacing w:val="-3"/>
          <w:sz w:val="24"/>
          <w:szCs w:val="24"/>
        </w:rPr>
        <w:t xml:space="preserve">terms  </w:t>
      </w:r>
      <w:r w:rsidRPr="00AD55BB">
        <w:rPr>
          <w:rFonts w:ascii="Times New Roman" w:hAnsi="Times New Roman" w:cs="Times New Roman"/>
          <w:color w:val="231F20"/>
          <w:sz w:val="24"/>
          <w:szCs w:val="24"/>
        </w:rPr>
        <w:t xml:space="preserve">of </w:t>
      </w:r>
      <w:r w:rsidRPr="00AD55BB">
        <w:rPr>
          <w:rFonts w:ascii="Times New Roman" w:hAnsi="Times New Roman" w:cs="Times New Roman"/>
          <w:color w:val="231F20"/>
          <w:spacing w:val="-3"/>
          <w:sz w:val="24"/>
          <w:szCs w:val="24"/>
        </w:rPr>
        <w:t xml:space="preserve">ECTS </w:t>
      </w:r>
      <w:r w:rsidRPr="00AD55BB">
        <w:rPr>
          <w:rFonts w:ascii="Times New Roman" w:hAnsi="Times New Roman" w:cs="Times New Roman"/>
          <w:color w:val="231F20"/>
          <w:spacing w:val="-4"/>
          <w:sz w:val="24"/>
          <w:szCs w:val="24"/>
        </w:rPr>
        <w:t xml:space="preserve">credits </w:t>
      </w:r>
      <w:r w:rsidRPr="00AD55BB">
        <w:rPr>
          <w:rFonts w:ascii="Times New Roman" w:hAnsi="Times New Roman" w:cs="Times New Roman"/>
          <w:color w:val="231F20"/>
          <w:spacing w:val="-3"/>
          <w:sz w:val="24"/>
          <w:szCs w:val="24"/>
        </w:rPr>
        <w:t xml:space="preserve">assigned </w:t>
      </w:r>
      <w:r w:rsidRPr="00AD55BB">
        <w:rPr>
          <w:rFonts w:ascii="Times New Roman" w:hAnsi="Times New Roman" w:cs="Times New Roman"/>
          <w:color w:val="231F20"/>
          <w:sz w:val="24"/>
          <w:szCs w:val="24"/>
        </w:rPr>
        <w:t xml:space="preserve">to the </w:t>
      </w:r>
      <w:r w:rsidRPr="00AD55BB">
        <w:rPr>
          <w:rFonts w:ascii="Times New Roman" w:hAnsi="Times New Roman" w:cs="Times New Roman"/>
          <w:color w:val="231F20"/>
          <w:spacing w:val="-3"/>
          <w:sz w:val="24"/>
          <w:szCs w:val="24"/>
        </w:rPr>
        <w:t xml:space="preserve">subject </w:t>
      </w:r>
      <w:r w:rsidRPr="00AD55BB">
        <w:rPr>
          <w:rFonts w:ascii="Times New Roman" w:hAnsi="Times New Roman" w:cs="Times New Roman"/>
          <w:color w:val="231F20"/>
          <w:sz w:val="24"/>
          <w:szCs w:val="24"/>
        </w:rPr>
        <w:t xml:space="preserve">(1 </w:t>
      </w:r>
      <w:r w:rsidRPr="00AD55BB">
        <w:rPr>
          <w:rFonts w:ascii="Times New Roman" w:hAnsi="Times New Roman" w:cs="Times New Roman"/>
          <w:color w:val="231F20"/>
          <w:spacing w:val="-3"/>
          <w:sz w:val="24"/>
          <w:szCs w:val="24"/>
        </w:rPr>
        <w:t xml:space="preserve">ECTS  </w:t>
      </w:r>
      <w:r w:rsidRPr="00AD55BB">
        <w:rPr>
          <w:rFonts w:ascii="Times New Roman" w:hAnsi="Times New Roman" w:cs="Times New Roman"/>
          <w:color w:val="231F20"/>
          <w:sz w:val="24"/>
          <w:szCs w:val="24"/>
        </w:rPr>
        <w:t xml:space="preserve">is the </w:t>
      </w:r>
      <w:r w:rsidRPr="00AD55BB">
        <w:rPr>
          <w:rFonts w:ascii="Times New Roman" w:hAnsi="Times New Roman" w:cs="Times New Roman"/>
          <w:color w:val="231F20"/>
          <w:spacing w:val="-3"/>
          <w:sz w:val="24"/>
          <w:szCs w:val="24"/>
        </w:rPr>
        <w:t>equivalent</w:t>
      </w:r>
      <w:r w:rsidRPr="00AD55BB">
        <w:rPr>
          <w:rFonts w:ascii="Times New Roman" w:hAnsi="Times New Roman" w:cs="Times New Roman"/>
          <w:color w:val="231F20"/>
          <w:spacing w:val="41"/>
          <w:sz w:val="24"/>
          <w:szCs w:val="24"/>
        </w:rPr>
        <w:t xml:space="preserve"> </w:t>
      </w:r>
      <w:r w:rsidRPr="00AD55BB">
        <w:rPr>
          <w:rFonts w:ascii="Times New Roman" w:hAnsi="Times New Roman" w:cs="Times New Roman"/>
          <w:color w:val="231F20"/>
          <w:spacing w:val="-3"/>
          <w:sz w:val="24"/>
          <w:szCs w:val="24"/>
        </w:rPr>
        <w:t xml:space="preserve">of  </w:t>
      </w:r>
      <w:r w:rsidRPr="00AD55BB">
        <w:rPr>
          <w:rFonts w:ascii="Times New Roman" w:hAnsi="Times New Roman" w:cs="Times New Roman"/>
          <w:color w:val="231F20"/>
          <w:sz w:val="24"/>
          <w:szCs w:val="24"/>
        </w:rPr>
        <w:t xml:space="preserve">25 </w:t>
      </w:r>
      <w:r w:rsidRPr="00AD55BB">
        <w:rPr>
          <w:rFonts w:ascii="Times New Roman" w:hAnsi="Times New Roman" w:cs="Times New Roman"/>
          <w:color w:val="231F20"/>
          <w:spacing w:val="-3"/>
          <w:sz w:val="24"/>
          <w:szCs w:val="24"/>
        </w:rPr>
        <w:t xml:space="preserve">hours work </w:t>
      </w:r>
      <w:r w:rsidRPr="00AD55BB">
        <w:rPr>
          <w:rFonts w:ascii="Times New Roman" w:hAnsi="Times New Roman" w:cs="Times New Roman"/>
          <w:color w:val="231F20"/>
          <w:sz w:val="24"/>
          <w:szCs w:val="24"/>
        </w:rPr>
        <w:t xml:space="preserve">on the </w:t>
      </w:r>
      <w:r w:rsidRPr="00AD55BB">
        <w:rPr>
          <w:rFonts w:ascii="Times New Roman" w:hAnsi="Times New Roman" w:cs="Times New Roman"/>
          <w:color w:val="231F20"/>
          <w:spacing w:val="-3"/>
          <w:sz w:val="24"/>
          <w:szCs w:val="24"/>
        </w:rPr>
        <w:t xml:space="preserve">part </w:t>
      </w:r>
      <w:r w:rsidRPr="00AD55BB">
        <w:rPr>
          <w:rFonts w:ascii="Times New Roman" w:hAnsi="Times New Roman" w:cs="Times New Roman"/>
          <w:color w:val="231F20"/>
          <w:sz w:val="24"/>
          <w:szCs w:val="24"/>
        </w:rPr>
        <w:t xml:space="preserve">of  the  </w:t>
      </w:r>
      <w:r w:rsidRPr="00AD55BB">
        <w:rPr>
          <w:rFonts w:ascii="Times New Roman" w:hAnsi="Times New Roman" w:cs="Times New Roman"/>
          <w:color w:val="231F20"/>
          <w:spacing w:val="-3"/>
          <w:sz w:val="24"/>
          <w:szCs w:val="24"/>
        </w:rPr>
        <w:t xml:space="preserve">student),  bearing  </w:t>
      </w:r>
      <w:r w:rsidRPr="00AD55BB">
        <w:rPr>
          <w:rFonts w:ascii="Times New Roman" w:hAnsi="Times New Roman" w:cs="Times New Roman"/>
          <w:color w:val="231F20"/>
          <w:sz w:val="24"/>
          <w:szCs w:val="24"/>
        </w:rPr>
        <w:t xml:space="preserve">in  </w:t>
      </w:r>
      <w:r w:rsidRPr="00AD55BB">
        <w:rPr>
          <w:rFonts w:ascii="Times New Roman" w:hAnsi="Times New Roman" w:cs="Times New Roman"/>
          <w:color w:val="231F20"/>
          <w:spacing w:val="-3"/>
          <w:sz w:val="24"/>
          <w:szCs w:val="24"/>
        </w:rPr>
        <w:t xml:space="preserve">mind  that </w:t>
      </w:r>
      <w:r w:rsidRPr="00AD55BB">
        <w:rPr>
          <w:rFonts w:ascii="Times New Roman" w:hAnsi="Times New Roman" w:cs="Times New Roman"/>
          <w:color w:val="231F20"/>
          <w:sz w:val="24"/>
          <w:szCs w:val="24"/>
        </w:rPr>
        <w:t xml:space="preserve">the </w:t>
      </w:r>
      <w:r w:rsidRPr="00AD55BB">
        <w:rPr>
          <w:rFonts w:ascii="Times New Roman" w:hAnsi="Times New Roman" w:cs="Times New Roman"/>
          <w:color w:val="231F20"/>
          <w:spacing w:val="-3"/>
          <w:sz w:val="24"/>
          <w:szCs w:val="24"/>
        </w:rPr>
        <w:t xml:space="preserve">total must include </w:t>
      </w:r>
      <w:r w:rsidRPr="00AD55BB">
        <w:rPr>
          <w:rFonts w:ascii="Times New Roman" w:hAnsi="Times New Roman" w:cs="Times New Roman"/>
          <w:color w:val="231F20"/>
          <w:sz w:val="24"/>
          <w:szCs w:val="24"/>
        </w:rPr>
        <w:t xml:space="preserve">all the </w:t>
      </w:r>
      <w:r w:rsidRPr="00AD55BB">
        <w:rPr>
          <w:rFonts w:ascii="Times New Roman" w:hAnsi="Times New Roman" w:cs="Times New Roman"/>
          <w:color w:val="231F20"/>
          <w:spacing w:val="-3"/>
          <w:sz w:val="24"/>
          <w:szCs w:val="24"/>
        </w:rPr>
        <w:t xml:space="preserve">work that </w:t>
      </w:r>
      <w:r w:rsidRPr="00AD55BB">
        <w:rPr>
          <w:rFonts w:ascii="Times New Roman" w:hAnsi="Times New Roman" w:cs="Times New Roman"/>
          <w:color w:val="231F20"/>
          <w:sz w:val="24"/>
          <w:szCs w:val="24"/>
        </w:rPr>
        <w:t xml:space="preserve">the </w:t>
      </w:r>
      <w:r w:rsidRPr="00AD55BB">
        <w:rPr>
          <w:rFonts w:ascii="Times New Roman" w:hAnsi="Times New Roman" w:cs="Times New Roman"/>
          <w:color w:val="231F20"/>
          <w:spacing w:val="-3"/>
          <w:sz w:val="24"/>
          <w:szCs w:val="24"/>
        </w:rPr>
        <w:t xml:space="preserve">student must </w:t>
      </w:r>
      <w:r w:rsidRPr="00AD55BB">
        <w:rPr>
          <w:rFonts w:ascii="Times New Roman" w:hAnsi="Times New Roman" w:cs="Times New Roman"/>
          <w:color w:val="231F20"/>
          <w:spacing w:val="-4"/>
          <w:sz w:val="24"/>
          <w:szCs w:val="24"/>
        </w:rPr>
        <w:t xml:space="preserve">complete   </w:t>
      </w:r>
      <w:r w:rsidRPr="00AD55BB">
        <w:rPr>
          <w:rFonts w:ascii="Times New Roman" w:hAnsi="Times New Roman" w:cs="Times New Roman"/>
          <w:color w:val="231F20"/>
          <w:sz w:val="24"/>
          <w:szCs w:val="24"/>
        </w:rPr>
        <w:t xml:space="preserve">to </w:t>
      </w:r>
      <w:r w:rsidRPr="00AD55BB">
        <w:rPr>
          <w:rFonts w:ascii="Times New Roman" w:hAnsi="Times New Roman" w:cs="Times New Roman"/>
          <w:color w:val="231F20"/>
          <w:spacing w:val="-3"/>
          <w:sz w:val="24"/>
          <w:szCs w:val="24"/>
        </w:rPr>
        <w:t xml:space="preserve">meet </w:t>
      </w:r>
      <w:r w:rsidRPr="00AD55BB">
        <w:rPr>
          <w:rFonts w:ascii="Times New Roman" w:hAnsi="Times New Roman" w:cs="Times New Roman"/>
          <w:color w:val="231F20"/>
          <w:sz w:val="24"/>
          <w:szCs w:val="24"/>
        </w:rPr>
        <w:t xml:space="preserve">the </w:t>
      </w:r>
      <w:r w:rsidRPr="00AD55BB">
        <w:rPr>
          <w:rFonts w:ascii="Times New Roman" w:hAnsi="Times New Roman" w:cs="Times New Roman"/>
          <w:color w:val="231F20"/>
          <w:spacing w:val="-3"/>
          <w:sz w:val="24"/>
          <w:szCs w:val="24"/>
        </w:rPr>
        <w:t xml:space="preserve">course </w:t>
      </w:r>
      <w:r w:rsidRPr="00AD55BB">
        <w:rPr>
          <w:rFonts w:ascii="Times New Roman" w:hAnsi="Times New Roman" w:cs="Times New Roman"/>
          <w:color w:val="231F20"/>
          <w:spacing w:val="-4"/>
          <w:sz w:val="24"/>
          <w:szCs w:val="24"/>
        </w:rPr>
        <w:t xml:space="preserve">requirements </w:t>
      </w:r>
      <w:r w:rsidRPr="00AD55BB">
        <w:rPr>
          <w:rFonts w:ascii="Times New Roman" w:hAnsi="Times New Roman" w:cs="Times New Roman"/>
          <w:color w:val="231F20"/>
          <w:spacing w:val="-3"/>
          <w:sz w:val="24"/>
          <w:szCs w:val="24"/>
        </w:rPr>
        <w:t xml:space="preserve">(including attendance </w:t>
      </w:r>
      <w:r w:rsidRPr="00AD55BB">
        <w:rPr>
          <w:rFonts w:ascii="Times New Roman" w:hAnsi="Times New Roman" w:cs="Times New Roman"/>
          <w:color w:val="231F20"/>
          <w:sz w:val="24"/>
          <w:szCs w:val="24"/>
        </w:rPr>
        <w:t xml:space="preserve">at </w:t>
      </w:r>
      <w:r w:rsidRPr="00AD55BB">
        <w:rPr>
          <w:rFonts w:ascii="Times New Roman" w:hAnsi="Times New Roman" w:cs="Times New Roman"/>
          <w:color w:val="231F20"/>
          <w:spacing w:val="-4"/>
          <w:sz w:val="24"/>
          <w:szCs w:val="24"/>
        </w:rPr>
        <w:t xml:space="preserve">lectures, </w:t>
      </w:r>
      <w:r w:rsidRPr="00AD55BB">
        <w:rPr>
          <w:rFonts w:ascii="Times New Roman" w:hAnsi="Times New Roman" w:cs="Times New Roman"/>
          <w:color w:val="231F20"/>
          <w:spacing w:val="-3"/>
          <w:sz w:val="24"/>
          <w:szCs w:val="24"/>
        </w:rPr>
        <w:t xml:space="preserve">in-class individual </w:t>
      </w:r>
      <w:r w:rsidRPr="00AD55BB">
        <w:rPr>
          <w:rFonts w:ascii="Times New Roman" w:hAnsi="Times New Roman" w:cs="Times New Roman"/>
          <w:color w:val="231F20"/>
          <w:sz w:val="24"/>
          <w:szCs w:val="24"/>
        </w:rPr>
        <w:t xml:space="preserve">and </w:t>
      </w:r>
      <w:r w:rsidRPr="00AD55BB">
        <w:rPr>
          <w:rFonts w:ascii="Times New Roman" w:hAnsi="Times New Roman" w:cs="Times New Roman"/>
          <w:color w:val="231F20"/>
          <w:spacing w:val="-4"/>
          <w:sz w:val="24"/>
          <w:szCs w:val="24"/>
        </w:rPr>
        <w:t xml:space="preserve">group </w:t>
      </w:r>
      <w:r w:rsidRPr="00AD55BB">
        <w:rPr>
          <w:rFonts w:ascii="Times New Roman" w:hAnsi="Times New Roman" w:cs="Times New Roman"/>
          <w:color w:val="231F20"/>
          <w:spacing w:val="-3"/>
          <w:sz w:val="24"/>
          <w:szCs w:val="24"/>
        </w:rPr>
        <w:t xml:space="preserve">work, information gathering, </w:t>
      </w:r>
      <w:r w:rsidRPr="00AD55BB">
        <w:rPr>
          <w:rFonts w:ascii="Times New Roman" w:hAnsi="Times New Roman" w:cs="Times New Roman"/>
          <w:color w:val="231F20"/>
          <w:spacing w:val="-4"/>
          <w:sz w:val="24"/>
          <w:szCs w:val="24"/>
        </w:rPr>
        <w:t xml:space="preserve">reading, </w:t>
      </w:r>
      <w:r w:rsidRPr="00AD55BB">
        <w:rPr>
          <w:rFonts w:ascii="Times New Roman" w:hAnsi="Times New Roman" w:cs="Times New Roman"/>
          <w:color w:val="231F20"/>
          <w:spacing w:val="-3"/>
          <w:sz w:val="24"/>
          <w:szCs w:val="24"/>
        </w:rPr>
        <w:t xml:space="preserve">individual </w:t>
      </w:r>
      <w:r w:rsidRPr="00AD55BB">
        <w:rPr>
          <w:rFonts w:ascii="Times New Roman" w:hAnsi="Times New Roman" w:cs="Times New Roman"/>
          <w:color w:val="231F20"/>
          <w:spacing w:val="-6"/>
          <w:sz w:val="24"/>
          <w:szCs w:val="24"/>
        </w:rPr>
        <w:t xml:space="preserve">study, </w:t>
      </w:r>
      <w:r w:rsidRPr="00AD55BB">
        <w:rPr>
          <w:rFonts w:ascii="Times New Roman" w:hAnsi="Times New Roman" w:cs="Times New Roman"/>
          <w:color w:val="231F20"/>
          <w:spacing w:val="-4"/>
          <w:sz w:val="24"/>
          <w:szCs w:val="24"/>
        </w:rPr>
        <w:t xml:space="preserve">preparation </w:t>
      </w:r>
      <w:r w:rsidRPr="00AD55BB">
        <w:rPr>
          <w:rFonts w:ascii="Times New Roman" w:hAnsi="Times New Roman" w:cs="Times New Roman"/>
          <w:color w:val="231F20"/>
          <w:sz w:val="24"/>
          <w:szCs w:val="24"/>
        </w:rPr>
        <w:t xml:space="preserve">of </w:t>
      </w:r>
      <w:r w:rsidRPr="00AD55BB">
        <w:rPr>
          <w:rFonts w:ascii="Times New Roman" w:hAnsi="Times New Roman" w:cs="Times New Roman"/>
          <w:color w:val="231F20"/>
          <w:spacing w:val="-3"/>
          <w:sz w:val="24"/>
          <w:szCs w:val="24"/>
        </w:rPr>
        <w:t xml:space="preserve">individual </w:t>
      </w:r>
      <w:r w:rsidRPr="00AD55BB">
        <w:rPr>
          <w:rFonts w:ascii="Times New Roman" w:hAnsi="Times New Roman" w:cs="Times New Roman"/>
          <w:color w:val="231F20"/>
          <w:sz w:val="24"/>
          <w:szCs w:val="24"/>
        </w:rPr>
        <w:t xml:space="preserve">and </w:t>
      </w:r>
      <w:r w:rsidRPr="00AD55BB">
        <w:rPr>
          <w:rFonts w:ascii="Times New Roman" w:hAnsi="Times New Roman" w:cs="Times New Roman"/>
          <w:color w:val="231F20"/>
          <w:spacing w:val="-4"/>
          <w:sz w:val="24"/>
          <w:szCs w:val="24"/>
        </w:rPr>
        <w:t xml:space="preserve">group </w:t>
      </w:r>
      <w:r w:rsidRPr="00AD55BB">
        <w:rPr>
          <w:rFonts w:ascii="Times New Roman" w:hAnsi="Times New Roman" w:cs="Times New Roman"/>
          <w:color w:val="231F20"/>
          <w:spacing w:val="-3"/>
          <w:sz w:val="24"/>
          <w:szCs w:val="24"/>
        </w:rPr>
        <w:t>work, essay writing,</w:t>
      </w:r>
      <w:r w:rsidRPr="00AD55BB">
        <w:rPr>
          <w:rFonts w:ascii="Times New Roman" w:hAnsi="Times New Roman" w:cs="Times New Roman"/>
          <w:color w:val="231F20"/>
          <w:spacing w:val="9"/>
          <w:sz w:val="24"/>
          <w:szCs w:val="24"/>
        </w:rPr>
        <w:t xml:space="preserve"> </w:t>
      </w:r>
      <w:r w:rsidRPr="00AD55BB">
        <w:rPr>
          <w:rFonts w:ascii="Times New Roman" w:hAnsi="Times New Roman" w:cs="Times New Roman"/>
          <w:color w:val="231F20"/>
          <w:spacing w:val="-3"/>
          <w:sz w:val="24"/>
          <w:szCs w:val="24"/>
        </w:rPr>
        <w:t>tutorials,</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3"/>
          <w:sz w:val="24"/>
          <w:szCs w:val="24"/>
        </w:rPr>
        <w:t>study</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z w:val="24"/>
          <w:szCs w:val="24"/>
        </w:rPr>
        <w:t>for</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z w:val="24"/>
          <w:szCs w:val="24"/>
        </w:rPr>
        <w:t>and</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3"/>
          <w:sz w:val="24"/>
          <w:szCs w:val="24"/>
        </w:rPr>
        <w:t>sitting</w:t>
      </w:r>
      <w:r w:rsidRPr="00AD55BB">
        <w:rPr>
          <w:rFonts w:ascii="Times New Roman" w:hAnsi="Times New Roman" w:cs="Times New Roman"/>
          <w:color w:val="231F20"/>
          <w:spacing w:val="9"/>
          <w:sz w:val="24"/>
          <w:szCs w:val="24"/>
        </w:rPr>
        <w:t xml:space="preserve"> </w:t>
      </w:r>
      <w:r w:rsidRPr="00AD55BB">
        <w:rPr>
          <w:rFonts w:ascii="Times New Roman" w:hAnsi="Times New Roman" w:cs="Times New Roman"/>
          <w:color w:val="231F20"/>
          <w:sz w:val="24"/>
          <w:szCs w:val="24"/>
        </w:rPr>
        <w:t>of</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3"/>
          <w:sz w:val="24"/>
          <w:szCs w:val="24"/>
        </w:rPr>
        <w:t>exams,</w:t>
      </w:r>
      <w:r w:rsidRPr="00AD55BB">
        <w:rPr>
          <w:rFonts w:ascii="Times New Roman" w:hAnsi="Times New Roman" w:cs="Times New Roman"/>
          <w:color w:val="231F20"/>
          <w:spacing w:val="10"/>
          <w:sz w:val="24"/>
          <w:szCs w:val="24"/>
        </w:rPr>
        <w:t xml:space="preserve"> </w:t>
      </w:r>
      <w:r w:rsidRPr="00AD55BB">
        <w:rPr>
          <w:rFonts w:ascii="Times New Roman" w:hAnsi="Times New Roman" w:cs="Times New Roman"/>
          <w:color w:val="231F20"/>
          <w:spacing w:val="-3"/>
          <w:sz w:val="24"/>
          <w:szCs w:val="24"/>
        </w:rPr>
        <w:t>etc.).</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 a recent work, De Miguel et al. (2006) presented a number of teaching strategies and methodologies, explaining the advantages and</w:t>
      </w:r>
      <w:r w:rsidRPr="00AD55BB">
        <w:rPr>
          <w:rFonts w:ascii="Times New Roman" w:hAnsi="Times New Roman" w:cs="Times New Roman"/>
          <w:sz w:val="24"/>
          <w:szCs w:val="24"/>
        </w:rPr>
        <w:t xml:space="preserve"> </w:t>
      </w:r>
      <w:r w:rsidRPr="00AD55BB">
        <w:rPr>
          <w:rFonts w:ascii="Times New Roman" w:hAnsi="Times New Roman" w:cs="Times New Roman"/>
          <w:color w:val="231F20"/>
          <w:w w:val="105"/>
          <w:sz w:val="24"/>
          <w:szCs w:val="24"/>
        </w:rPr>
        <w:t>disadvantages of each one. This is a highly recommendable publication due to the practical advice and experience it conveys, and will be of great help to professors and universities wishing to introduce the peda- gogical innovation proposed for the European Higher Education Area.</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According to De Miguel, the different modalities are: lectures, </w:t>
      </w:r>
      <w:r w:rsidRPr="00AD55BB">
        <w:rPr>
          <w:rFonts w:ascii="Times New Roman" w:hAnsi="Times New Roman" w:cs="Times New Roman"/>
          <w:color w:val="231F20"/>
          <w:spacing w:val="-3"/>
          <w:w w:val="105"/>
          <w:sz w:val="24"/>
          <w:szCs w:val="24"/>
        </w:rPr>
        <w:t xml:space="preserve">semi- </w:t>
      </w:r>
      <w:r w:rsidRPr="00AD55BB">
        <w:rPr>
          <w:rFonts w:ascii="Times New Roman" w:hAnsi="Times New Roman" w:cs="Times New Roman"/>
          <w:color w:val="231F20"/>
          <w:w w:val="105"/>
          <w:sz w:val="24"/>
          <w:szCs w:val="24"/>
        </w:rPr>
        <w:t xml:space="preserve">nars and workshops, exercises, external practice and training, tutorials, group work and individual work. The teaching methods analysed </w:t>
      </w:r>
      <w:r w:rsidRPr="00AD55BB">
        <w:rPr>
          <w:rFonts w:ascii="Times New Roman" w:hAnsi="Times New Roman" w:cs="Times New Roman"/>
          <w:color w:val="231F20"/>
          <w:spacing w:val="-6"/>
          <w:w w:val="105"/>
          <w:sz w:val="24"/>
          <w:szCs w:val="24"/>
        </w:rPr>
        <w:t xml:space="preserve">are: </w:t>
      </w:r>
      <w:r w:rsidRPr="00AD55BB">
        <w:rPr>
          <w:rFonts w:ascii="Times New Roman" w:hAnsi="Times New Roman" w:cs="Times New Roman"/>
          <w:color w:val="231F20"/>
          <w:w w:val="105"/>
          <w:sz w:val="24"/>
          <w:szCs w:val="24"/>
        </w:rPr>
        <w:t xml:space="preserve">explanatory method, case </w:t>
      </w:r>
      <w:r w:rsidRPr="00AD55BB">
        <w:rPr>
          <w:rFonts w:ascii="Times New Roman" w:hAnsi="Times New Roman" w:cs="Times New Roman"/>
          <w:color w:val="231F20"/>
          <w:spacing w:val="-4"/>
          <w:w w:val="105"/>
          <w:sz w:val="24"/>
          <w:szCs w:val="24"/>
        </w:rPr>
        <w:t xml:space="preserve">study, </w:t>
      </w:r>
      <w:r w:rsidRPr="00AD55BB">
        <w:rPr>
          <w:rFonts w:ascii="Times New Roman" w:hAnsi="Times New Roman" w:cs="Times New Roman"/>
          <w:color w:val="231F20"/>
          <w:w w:val="105"/>
          <w:sz w:val="24"/>
          <w:szCs w:val="24"/>
        </w:rPr>
        <w:t xml:space="preserve">exercises and problem-solving, </w:t>
      </w:r>
      <w:r w:rsidRPr="00AD55BB">
        <w:rPr>
          <w:rFonts w:ascii="Times New Roman" w:hAnsi="Times New Roman" w:cs="Times New Roman"/>
          <w:color w:val="231F20"/>
          <w:spacing w:val="-4"/>
          <w:w w:val="105"/>
          <w:sz w:val="24"/>
          <w:szCs w:val="24"/>
        </w:rPr>
        <w:t xml:space="preserve">prob- </w:t>
      </w:r>
      <w:r w:rsidRPr="00AD55BB">
        <w:rPr>
          <w:rFonts w:ascii="Times New Roman" w:hAnsi="Times New Roman" w:cs="Times New Roman"/>
          <w:color w:val="231F20"/>
          <w:w w:val="105"/>
          <w:sz w:val="24"/>
          <w:szCs w:val="24"/>
        </w:rPr>
        <w:t>lem-based learning, project-oriented learning, co-operative learning, learning contract.</w:t>
      </w:r>
    </w:p>
    <w:p w:rsidR="00B213AB" w:rsidRPr="00AD55BB" w:rsidRDefault="00B213AB" w:rsidP="00B213AB">
      <w:pPr>
        <w:tabs>
          <w:tab w:val="left" w:pos="1378"/>
        </w:tabs>
        <w:ind w:right="-323"/>
        <w:rPr>
          <w:rFonts w:ascii="Times New Roman" w:hAnsi="Times New Roman" w:cs="Times New Roman"/>
          <w:b/>
          <w:i/>
          <w:sz w:val="24"/>
          <w:szCs w:val="24"/>
        </w:rPr>
      </w:pPr>
      <w:r w:rsidRPr="00AD55BB">
        <w:rPr>
          <w:rFonts w:ascii="Times New Roman" w:hAnsi="Times New Roman" w:cs="Times New Roman"/>
          <w:b/>
          <w:i/>
          <w:color w:val="231F20"/>
          <w:w w:val="110"/>
          <w:sz w:val="24"/>
          <w:szCs w:val="24"/>
        </w:rPr>
        <w:t>Modalities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work,</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modalities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general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ways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organising</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3"/>
          <w:w w:val="105"/>
          <w:sz w:val="24"/>
          <w:szCs w:val="24"/>
        </w:rPr>
        <w:t xml:space="preserve">teach- </w:t>
      </w:r>
      <w:r w:rsidRPr="00AD55BB">
        <w:rPr>
          <w:rFonts w:ascii="Times New Roman" w:hAnsi="Times New Roman" w:cs="Times New Roman"/>
          <w:color w:val="231F20"/>
          <w:w w:val="105"/>
          <w:sz w:val="24"/>
          <w:szCs w:val="24"/>
        </w:rPr>
        <w:t>ing-learning process. Basically, three major modalities are considered: full-time, part-time and online</w:t>
      </w:r>
      <w:r w:rsidRPr="00AD55BB">
        <w:rPr>
          <w:rFonts w:ascii="Times New Roman" w:hAnsi="Times New Roman" w:cs="Times New Roman"/>
          <w:color w:val="231F20"/>
          <w:spacing w:val="26"/>
          <w:w w:val="105"/>
          <w:sz w:val="24"/>
          <w:szCs w:val="24"/>
        </w:rPr>
        <w:t xml:space="preserve"> </w:t>
      </w:r>
      <w:r w:rsidRPr="00AD55BB">
        <w:rPr>
          <w:rFonts w:ascii="Times New Roman" w:hAnsi="Times New Roman" w:cs="Times New Roman"/>
          <w:color w:val="231F20"/>
          <w:w w:val="105"/>
          <w:sz w:val="24"/>
          <w:szCs w:val="24"/>
        </w:rPr>
        <w:t>studies.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—Under the </w:t>
      </w:r>
      <w:r w:rsidRPr="00AD55BB">
        <w:rPr>
          <w:rFonts w:ascii="Times New Roman" w:hAnsi="Times New Roman" w:cs="Times New Roman"/>
          <w:color w:val="231F20"/>
          <w:spacing w:val="-3"/>
          <w:w w:val="105"/>
          <w:sz w:val="24"/>
          <w:szCs w:val="24"/>
        </w:rPr>
        <w:t xml:space="preserve">full-time arrangement, students must attend class </w:t>
      </w:r>
      <w:r w:rsidRPr="00AD55BB">
        <w:rPr>
          <w:rFonts w:ascii="Times New Roman" w:hAnsi="Times New Roman" w:cs="Times New Roman"/>
          <w:color w:val="231F20"/>
          <w:spacing w:val="-4"/>
          <w:w w:val="105"/>
          <w:sz w:val="24"/>
          <w:szCs w:val="24"/>
        </w:rPr>
        <w:t xml:space="preserve">regu- </w:t>
      </w:r>
      <w:r w:rsidRPr="00AD55BB">
        <w:rPr>
          <w:rFonts w:ascii="Times New Roman" w:hAnsi="Times New Roman" w:cs="Times New Roman"/>
          <w:color w:val="231F20"/>
          <w:spacing w:val="-6"/>
          <w:w w:val="105"/>
          <w:sz w:val="24"/>
          <w:szCs w:val="24"/>
        </w:rPr>
        <w:t xml:space="preserve">larly.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3"/>
          <w:w w:val="105"/>
          <w:sz w:val="24"/>
          <w:szCs w:val="24"/>
        </w:rPr>
        <w:t xml:space="preserve">classroom </w:t>
      </w:r>
      <w:r w:rsidRPr="00AD55BB">
        <w:rPr>
          <w:rFonts w:ascii="Times New Roman" w:hAnsi="Times New Roman" w:cs="Times New Roman"/>
          <w:color w:val="231F20"/>
          <w:w w:val="105"/>
          <w:sz w:val="24"/>
          <w:szCs w:val="24"/>
        </w:rPr>
        <w:t xml:space="preserve">is the </w:t>
      </w:r>
      <w:r w:rsidRPr="00AD55BB">
        <w:rPr>
          <w:rFonts w:ascii="Times New Roman" w:hAnsi="Times New Roman" w:cs="Times New Roman"/>
          <w:color w:val="231F20"/>
          <w:spacing w:val="-3"/>
          <w:w w:val="105"/>
          <w:sz w:val="24"/>
          <w:szCs w:val="24"/>
        </w:rPr>
        <w:t xml:space="preserve">fundamental learning space, although it </w:t>
      </w:r>
      <w:r w:rsidRPr="00AD55BB">
        <w:rPr>
          <w:rFonts w:ascii="Times New Roman" w:hAnsi="Times New Roman" w:cs="Times New Roman"/>
          <w:color w:val="231F20"/>
          <w:w w:val="105"/>
          <w:sz w:val="24"/>
          <w:szCs w:val="24"/>
        </w:rPr>
        <w:t xml:space="preserve">is </w:t>
      </w:r>
      <w:r w:rsidRPr="00AD55BB">
        <w:rPr>
          <w:rFonts w:ascii="Times New Roman" w:hAnsi="Times New Roman" w:cs="Times New Roman"/>
          <w:color w:val="231F20"/>
          <w:spacing w:val="-3"/>
          <w:w w:val="105"/>
          <w:sz w:val="24"/>
          <w:szCs w:val="24"/>
        </w:rPr>
        <w:t xml:space="preserve">supplemented </w:t>
      </w:r>
      <w:r w:rsidRPr="00AD55BB">
        <w:rPr>
          <w:rFonts w:ascii="Times New Roman" w:hAnsi="Times New Roman" w:cs="Times New Roman"/>
          <w:color w:val="231F20"/>
          <w:w w:val="105"/>
          <w:sz w:val="24"/>
          <w:szCs w:val="24"/>
        </w:rPr>
        <w:t xml:space="preserve">by </w:t>
      </w:r>
      <w:r w:rsidRPr="00AD55BB">
        <w:rPr>
          <w:rFonts w:ascii="Times New Roman" w:hAnsi="Times New Roman" w:cs="Times New Roman"/>
          <w:color w:val="231F20"/>
          <w:spacing w:val="-3"/>
          <w:w w:val="105"/>
          <w:sz w:val="24"/>
          <w:szCs w:val="24"/>
        </w:rPr>
        <w:t xml:space="preserve">other outside spaces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color w:val="231F20"/>
          <w:spacing w:val="-3"/>
          <w:w w:val="105"/>
          <w:sz w:val="24"/>
          <w:szCs w:val="24"/>
        </w:rPr>
        <w:t xml:space="preserve">times, such </w:t>
      </w:r>
      <w:r w:rsidRPr="00AD55BB">
        <w:rPr>
          <w:rFonts w:ascii="Times New Roman" w:hAnsi="Times New Roman" w:cs="Times New Roman"/>
          <w:color w:val="231F20"/>
          <w:w w:val="105"/>
          <w:sz w:val="24"/>
          <w:szCs w:val="24"/>
        </w:rPr>
        <w:t xml:space="preserve">as </w:t>
      </w:r>
      <w:r w:rsidRPr="00AD55BB">
        <w:rPr>
          <w:rFonts w:ascii="Times New Roman" w:hAnsi="Times New Roman" w:cs="Times New Roman"/>
          <w:color w:val="231F20"/>
          <w:spacing w:val="-3"/>
          <w:w w:val="105"/>
          <w:sz w:val="24"/>
          <w:szCs w:val="24"/>
        </w:rPr>
        <w:t xml:space="preserve">labo- ratories, individual </w:t>
      </w:r>
      <w:r w:rsidRPr="00AD55BB">
        <w:rPr>
          <w:rFonts w:ascii="Times New Roman" w:hAnsi="Times New Roman" w:cs="Times New Roman"/>
          <w:color w:val="231F20"/>
          <w:w w:val="105"/>
          <w:sz w:val="24"/>
          <w:szCs w:val="24"/>
        </w:rPr>
        <w:t xml:space="preserve">or </w:t>
      </w:r>
      <w:r w:rsidRPr="00AD55BB">
        <w:rPr>
          <w:rFonts w:ascii="Times New Roman" w:hAnsi="Times New Roman" w:cs="Times New Roman"/>
          <w:color w:val="231F20"/>
          <w:spacing w:val="-3"/>
          <w:w w:val="105"/>
          <w:sz w:val="24"/>
          <w:szCs w:val="24"/>
        </w:rPr>
        <w:t xml:space="preserve">group study outside class,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5"/>
          <w:w w:val="105"/>
          <w:sz w:val="24"/>
          <w:szCs w:val="24"/>
        </w:rPr>
        <w:t xml:space="preserve">library, </w:t>
      </w:r>
      <w:r w:rsidRPr="00AD55BB">
        <w:rPr>
          <w:rFonts w:ascii="Times New Roman" w:hAnsi="Times New Roman" w:cs="Times New Roman"/>
          <w:color w:val="231F20"/>
          <w:spacing w:val="-3"/>
          <w:w w:val="105"/>
          <w:sz w:val="24"/>
          <w:szCs w:val="24"/>
        </w:rPr>
        <w:t>etc.</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—Part-time studies means that the student’s fundamental attend- ance is supplemented with virtual teaching. Universities are in- creasingly offering courses online, or at least online platforms enabling students to do and present work from their homes or places outside the classroom.</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 online studies modality requires electronic equipment and virtual supervision and support on the part of faculty.</w:t>
      </w:r>
    </w:p>
    <w:p w:rsidR="00B213AB" w:rsidRPr="00AD55BB" w:rsidRDefault="00B213AB" w:rsidP="00B213AB">
      <w:pPr>
        <w:pStyle w:val="a5"/>
        <w:tabs>
          <w:tab w:val="left" w:pos="1378"/>
        </w:tabs>
        <w:ind w:left="142" w:right="-323" w:firstLine="0"/>
        <w:rPr>
          <w:rFonts w:ascii="Times New Roman" w:hAnsi="Times New Roman" w:cs="Times New Roman"/>
          <w:b/>
          <w:i/>
          <w:sz w:val="24"/>
          <w:szCs w:val="24"/>
        </w:rPr>
      </w:pPr>
      <w:r w:rsidRPr="00AD55BB">
        <w:rPr>
          <w:rFonts w:ascii="Times New Roman" w:hAnsi="Times New Roman" w:cs="Times New Roman"/>
          <w:b/>
          <w:i/>
          <w:color w:val="231F20"/>
          <w:w w:val="115"/>
          <w:sz w:val="24"/>
          <w:szCs w:val="24"/>
        </w:rPr>
        <w:t>Learning</w:t>
      </w:r>
      <w:r w:rsidRPr="00AD55BB">
        <w:rPr>
          <w:rFonts w:ascii="Times New Roman" w:hAnsi="Times New Roman" w:cs="Times New Roman"/>
          <w:b/>
          <w:i/>
          <w:color w:val="231F20"/>
          <w:spacing w:val="2"/>
          <w:w w:val="115"/>
          <w:sz w:val="24"/>
          <w:szCs w:val="24"/>
        </w:rPr>
        <w:t xml:space="preserve"> </w:t>
      </w:r>
      <w:r w:rsidRPr="00AD55BB">
        <w:rPr>
          <w:rFonts w:ascii="Times New Roman" w:hAnsi="Times New Roman" w:cs="Times New Roman"/>
          <w:b/>
          <w:i/>
          <w:color w:val="231F20"/>
          <w:w w:val="115"/>
          <w:sz w:val="24"/>
          <w:szCs w:val="24"/>
        </w:rPr>
        <w:t>supervision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Monitoring students’ learning is one of the main keys in the </w:t>
      </w:r>
      <w:r w:rsidRPr="00AD55BB">
        <w:rPr>
          <w:rFonts w:ascii="Times New Roman" w:hAnsi="Times New Roman" w:cs="Times New Roman"/>
          <w:color w:val="231F20"/>
          <w:spacing w:val="-7"/>
          <w:w w:val="105"/>
          <w:sz w:val="24"/>
          <w:szCs w:val="24"/>
        </w:rPr>
        <w:t xml:space="preserve">new </w:t>
      </w:r>
      <w:r w:rsidRPr="00AD55BB">
        <w:rPr>
          <w:rFonts w:ascii="Times New Roman" w:hAnsi="Times New Roman" w:cs="Times New Roman"/>
          <w:color w:val="231F20"/>
          <w:w w:val="105"/>
          <w:sz w:val="24"/>
          <w:szCs w:val="24"/>
        </w:rPr>
        <w:t xml:space="preserve">system. This supervision can take the form of individual and/or </w:t>
      </w:r>
      <w:r w:rsidRPr="00AD55BB">
        <w:rPr>
          <w:rFonts w:ascii="Times New Roman" w:hAnsi="Times New Roman" w:cs="Times New Roman"/>
          <w:color w:val="231F20"/>
          <w:spacing w:val="-5"/>
          <w:w w:val="105"/>
          <w:sz w:val="24"/>
          <w:szCs w:val="24"/>
        </w:rPr>
        <w:t xml:space="preserve">group </w:t>
      </w:r>
      <w:r w:rsidRPr="00AD55BB">
        <w:rPr>
          <w:rFonts w:ascii="Times New Roman" w:hAnsi="Times New Roman" w:cs="Times New Roman"/>
          <w:color w:val="231F20"/>
          <w:w w:val="105"/>
          <w:sz w:val="24"/>
          <w:szCs w:val="24"/>
        </w:rPr>
        <w:t>tutorials; correcting essays and projects; assessing full or partial project presentations;</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feedback</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exercises</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problem-solving</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or</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case</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 xml:space="preserve">resolu- tion, etc. In short, any procedure can be used that affords feedback to students on their progress or that leads to students’ self-evaluation or reflection on how their studies and academic work are going. </w:t>
      </w:r>
      <w:r w:rsidRPr="00AD55BB">
        <w:rPr>
          <w:rFonts w:ascii="Times New Roman" w:hAnsi="Times New Roman" w:cs="Times New Roman"/>
          <w:color w:val="231F20"/>
          <w:spacing w:val="-4"/>
          <w:w w:val="105"/>
          <w:sz w:val="24"/>
          <w:szCs w:val="24"/>
        </w:rPr>
        <w:t xml:space="preserve">Monitor- </w:t>
      </w:r>
      <w:r w:rsidRPr="00AD55BB">
        <w:rPr>
          <w:rFonts w:ascii="Times New Roman" w:hAnsi="Times New Roman" w:cs="Times New Roman"/>
          <w:color w:val="231F20"/>
          <w:w w:val="105"/>
          <w:sz w:val="24"/>
          <w:szCs w:val="24"/>
        </w:rPr>
        <w:t xml:space="preserve">ing can be done either in class or online, through tutorials, portfolios </w:t>
      </w:r>
      <w:r w:rsidRPr="00AD55BB">
        <w:rPr>
          <w:rFonts w:ascii="Times New Roman" w:hAnsi="Times New Roman" w:cs="Times New Roman"/>
          <w:color w:val="231F20"/>
          <w:spacing w:val="-8"/>
          <w:w w:val="105"/>
          <w:sz w:val="24"/>
          <w:szCs w:val="24"/>
        </w:rPr>
        <w:t xml:space="preserve">or </w:t>
      </w:r>
      <w:r w:rsidRPr="00AD55BB">
        <w:rPr>
          <w:rFonts w:ascii="Times New Roman" w:hAnsi="Times New Roman" w:cs="Times New Roman"/>
          <w:color w:val="231F20"/>
          <w:w w:val="105"/>
          <w:sz w:val="24"/>
          <w:szCs w:val="24"/>
        </w:rPr>
        <w:t>other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means.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purpose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such</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supervision,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addition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monitoring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students’ progress,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assess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advise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each</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case,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offering</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necessary</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guid-</w:t>
      </w:r>
      <w:r w:rsidRPr="00AD55BB">
        <w:rPr>
          <w:rFonts w:ascii="Times New Roman" w:hAnsi="Times New Roman" w:cs="Times New Roman"/>
          <w:color w:val="231F20"/>
          <w:w w:val="105"/>
          <w:sz w:val="24"/>
          <w:szCs w:val="24"/>
        </w:rPr>
        <w:t xml:space="preserve">ance and correcting errors, or helping students to </w:t>
      </w:r>
      <w:r w:rsidRPr="00AD55BB">
        <w:rPr>
          <w:rFonts w:ascii="Times New Roman" w:hAnsi="Times New Roman" w:cs="Times New Roman"/>
          <w:color w:val="231F20"/>
          <w:w w:val="105"/>
          <w:sz w:val="24"/>
          <w:szCs w:val="24"/>
        </w:rPr>
        <w:lastRenderedPageBreak/>
        <w:t>overcome obstacles in the path undertaken.</w:t>
      </w:r>
    </w:p>
    <w:p w:rsidR="00B213AB" w:rsidRDefault="00B213AB" w:rsidP="00B213AB">
      <w:pPr>
        <w:pStyle w:val="a3"/>
        <w:spacing w:line="230" w:lineRule="auto"/>
        <w:ind w:right="-323" w:firstLine="142"/>
        <w:jc w:val="both"/>
        <w:rPr>
          <w:rFonts w:ascii="Times New Roman" w:hAnsi="Times New Roman" w:cs="Times New Roman"/>
          <w:color w:val="231F20"/>
          <w:w w:val="105"/>
          <w:sz w:val="24"/>
          <w:szCs w:val="24"/>
        </w:rPr>
      </w:pPr>
      <w:r w:rsidRPr="00AD55BB">
        <w:rPr>
          <w:rFonts w:ascii="Times New Roman" w:hAnsi="Times New Roman" w:cs="Times New Roman"/>
          <w:color w:val="231F20"/>
          <w:w w:val="105"/>
          <w:sz w:val="24"/>
          <w:szCs w:val="24"/>
        </w:rPr>
        <w:t>Supervision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what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entails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way</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individual</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guidance</w:t>
      </w:r>
      <w:r w:rsidRPr="00AD55BB">
        <w:rPr>
          <w:rFonts w:ascii="Times New Roman" w:hAnsi="Times New Roman" w:cs="Times New Roman"/>
          <w:color w:val="231F20"/>
          <w:spacing w:val="-5"/>
          <w:w w:val="105"/>
          <w:sz w:val="24"/>
          <w:szCs w:val="24"/>
        </w:rPr>
        <w:t xml:space="preserve"> and </w:t>
      </w:r>
      <w:r w:rsidRPr="00AD55BB">
        <w:rPr>
          <w:rFonts w:ascii="Times New Roman" w:hAnsi="Times New Roman" w:cs="Times New Roman"/>
          <w:color w:val="231F20"/>
          <w:w w:val="105"/>
          <w:sz w:val="24"/>
          <w:szCs w:val="24"/>
        </w:rPr>
        <w:t xml:space="preserve">control should gradually be lessened as students progress from year to </w:t>
      </w:r>
      <w:r w:rsidRPr="00AD55BB">
        <w:rPr>
          <w:rFonts w:ascii="Times New Roman" w:hAnsi="Times New Roman" w:cs="Times New Roman"/>
          <w:color w:val="231F20"/>
          <w:spacing w:val="-4"/>
          <w:w w:val="105"/>
          <w:sz w:val="24"/>
          <w:szCs w:val="24"/>
        </w:rPr>
        <w:t xml:space="preserve">year. </w:t>
      </w:r>
      <w:r w:rsidRPr="00AD55BB">
        <w:rPr>
          <w:rFonts w:ascii="Times New Roman" w:hAnsi="Times New Roman" w:cs="Times New Roman"/>
          <w:color w:val="231F20"/>
          <w:w w:val="105"/>
          <w:sz w:val="24"/>
          <w:szCs w:val="24"/>
        </w:rPr>
        <w:t xml:space="preserve">Gaining autonomy is meant to be a steady process, so by the time students reach their final year they should be showing the highest </w:t>
      </w:r>
      <w:r w:rsidRPr="00AD55BB">
        <w:rPr>
          <w:rFonts w:ascii="Times New Roman" w:hAnsi="Times New Roman" w:cs="Times New Roman"/>
          <w:color w:val="231F20"/>
          <w:spacing w:val="-3"/>
          <w:w w:val="105"/>
          <w:sz w:val="24"/>
          <w:szCs w:val="24"/>
        </w:rPr>
        <w:t xml:space="preserve">level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autonomy</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achieved.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Therefore,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no</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standard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advice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valid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all</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 xml:space="preserve">situ- ations, and it is up to lecturers to adjust the guidance they give to </w:t>
      </w:r>
      <w:r w:rsidRPr="00AD55BB">
        <w:rPr>
          <w:rFonts w:ascii="Times New Roman" w:hAnsi="Times New Roman" w:cs="Times New Roman"/>
          <w:color w:val="231F20"/>
          <w:spacing w:val="-4"/>
          <w:w w:val="105"/>
          <w:sz w:val="24"/>
          <w:szCs w:val="24"/>
        </w:rPr>
        <w:t xml:space="preserve">suit </w:t>
      </w:r>
      <w:r w:rsidRPr="00AD55BB">
        <w:rPr>
          <w:rFonts w:ascii="Times New Roman" w:hAnsi="Times New Roman" w:cs="Times New Roman"/>
          <w:color w:val="231F20"/>
          <w:w w:val="105"/>
          <w:sz w:val="24"/>
          <w:szCs w:val="24"/>
        </w:rPr>
        <w:t>students’ level of maturity and year at the</w:t>
      </w:r>
      <w:r w:rsidRPr="00AD55BB">
        <w:rPr>
          <w:rFonts w:ascii="Times New Roman" w:hAnsi="Times New Roman" w:cs="Times New Roman"/>
          <w:color w:val="231F20"/>
          <w:spacing w:val="30"/>
          <w:w w:val="105"/>
          <w:sz w:val="24"/>
          <w:szCs w:val="24"/>
        </w:rPr>
        <w:t xml:space="preserve"> </w:t>
      </w:r>
      <w:r w:rsidRPr="00AD55BB">
        <w:rPr>
          <w:rFonts w:ascii="Times New Roman" w:hAnsi="Times New Roman" w:cs="Times New Roman"/>
          <w:color w:val="231F20"/>
          <w:w w:val="105"/>
          <w:sz w:val="24"/>
          <w:szCs w:val="24"/>
        </w:rPr>
        <w:t>university.</w:t>
      </w:r>
    </w:p>
    <w:p w:rsidR="00A37DDE" w:rsidRPr="008703B8" w:rsidRDefault="00A37DDE" w:rsidP="00A37DDE">
      <w:pPr>
        <w:tabs>
          <w:tab w:val="left" w:pos="851"/>
        </w:tabs>
        <w:ind w:firstLine="567"/>
        <w:jc w:val="both"/>
        <w:rPr>
          <w:rFonts w:ascii="Times New Roman" w:hAnsi="Times New Roman" w:cs="Times New Roman"/>
          <w:b/>
          <w:sz w:val="24"/>
          <w:szCs w:val="24"/>
        </w:rPr>
      </w:pPr>
      <w:r w:rsidRPr="008703B8">
        <w:rPr>
          <w:rFonts w:ascii="Times New Roman" w:hAnsi="Times New Roman" w:cs="Times New Roman"/>
          <w:b/>
          <w:sz w:val="24"/>
          <w:szCs w:val="24"/>
        </w:rPr>
        <w:t>Control questions:</w:t>
      </w:r>
    </w:p>
    <w:p w:rsidR="00A37DDE" w:rsidRDefault="00A37DDE" w:rsidP="00A37DDE">
      <w:pPr>
        <w:pStyle w:val="a5"/>
        <w:widowControl/>
        <w:numPr>
          <w:ilvl w:val="0"/>
          <w:numId w:val="40"/>
        </w:numPr>
        <w:autoSpaceDE/>
        <w:autoSpaceDN/>
        <w:rPr>
          <w:rFonts w:ascii="Times New Roman" w:hAnsi="Times New Roman" w:cs="Times New Roman"/>
          <w:sz w:val="24"/>
          <w:szCs w:val="24"/>
        </w:rPr>
      </w:pPr>
      <w:r w:rsidRPr="00A37DDE">
        <w:rPr>
          <w:rFonts w:ascii="Times New Roman" w:hAnsi="Times New Roman" w:cs="Times New Roman"/>
          <w:sz w:val="24"/>
          <w:szCs w:val="24"/>
        </w:rPr>
        <w:t>What includes the indicators?</w:t>
      </w:r>
    </w:p>
    <w:p w:rsidR="00A37DDE" w:rsidRPr="00A37DDE" w:rsidRDefault="00A37DDE" w:rsidP="00A37DDE">
      <w:pPr>
        <w:pStyle w:val="a5"/>
        <w:widowControl/>
        <w:numPr>
          <w:ilvl w:val="0"/>
          <w:numId w:val="40"/>
        </w:numPr>
        <w:autoSpaceDE/>
        <w:autoSpaceDN/>
        <w:rPr>
          <w:rFonts w:ascii="Times New Roman" w:hAnsi="Times New Roman" w:cs="Times New Roman"/>
          <w:sz w:val="24"/>
          <w:szCs w:val="24"/>
        </w:rPr>
      </w:pPr>
      <w:r>
        <w:rPr>
          <w:rFonts w:ascii="Times New Roman" w:hAnsi="Times New Roman" w:cs="Times New Roman"/>
          <w:color w:val="231F20"/>
          <w:w w:val="105"/>
          <w:sz w:val="24"/>
          <w:szCs w:val="24"/>
        </w:rPr>
        <w:t>T</w:t>
      </w:r>
      <w:r w:rsidRPr="00AD55BB">
        <w:rPr>
          <w:rFonts w:ascii="Times New Roman" w:hAnsi="Times New Roman" w:cs="Times New Roman"/>
          <w:color w:val="231F20"/>
          <w:w w:val="105"/>
          <w:sz w:val="24"/>
          <w:szCs w:val="24"/>
        </w:rPr>
        <w:t>eaching strategies</w:t>
      </w:r>
    </w:p>
    <w:p w:rsidR="00A37DDE" w:rsidRPr="008703B8" w:rsidRDefault="00A37DDE" w:rsidP="00A37DDE">
      <w:pPr>
        <w:pStyle w:val="a5"/>
        <w:ind w:left="567" w:firstLine="0"/>
        <w:rPr>
          <w:rFonts w:ascii="Times New Roman" w:hAnsi="Times New Roman" w:cs="Times New Roman"/>
          <w:sz w:val="24"/>
          <w:szCs w:val="24"/>
        </w:rPr>
      </w:pPr>
    </w:p>
    <w:p w:rsidR="00A37DDE" w:rsidRPr="00AD55BB" w:rsidRDefault="00A37DDE" w:rsidP="00B213AB">
      <w:pPr>
        <w:pStyle w:val="a3"/>
        <w:spacing w:line="230" w:lineRule="auto"/>
        <w:ind w:right="-323" w:firstLine="142"/>
        <w:jc w:val="both"/>
        <w:rPr>
          <w:rFonts w:ascii="Times New Roman" w:hAnsi="Times New Roman" w:cs="Times New Roman"/>
          <w:sz w:val="24"/>
          <w:szCs w:val="24"/>
        </w:rPr>
      </w:pPr>
    </w:p>
    <w:p w:rsidR="00B213AB" w:rsidRPr="00AD55BB" w:rsidRDefault="00B213AB" w:rsidP="00B213AB">
      <w:pPr>
        <w:pStyle w:val="a3"/>
        <w:spacing w:line="230" w:lineRule="auto"/>
        <w:ind w:right="-323"/>
        <w:jc w:val="center"/>
        <w:rPr>
          <w:rFonts w:ascii="Times New Roman" w:hAnsi="Times New Roman" w:cs="Times New Roman"/>
          <w:b/>
          <w:color w:val="231F20"/>
          <w:w w:val="115"/>
          <w:sz w:val="24"/>
          <w:szCs w:val="24"/>
        </w:rPr>
      </w:pPr>
      <w:r w:rsidRPr="00AD55BB">
        <w:rPr>
          <w:rFonts w:ascii="Times New Roman" w:hAnsi="Times New Roman" w:cs="Times New Roman"/>
          <w:b/>
          <w:color w:val="231F20"/>
          <w:w w:val="115"/>
          <w:sz w:val="24"/>
          <w:szCs w:val="24"/>
        </w:rPr>
        <w:t>Lecture 11. Assessment</w:t>
      </w:r>
    </w:p>
    <w:p w:rsidR="00B213AB" w:rsidRDefault="00B213AB" w:rsidP="00B213AB">
      <w:pPr>
        <w:pStyle w:val="a3"/>
        <w:spacing w:line="230" w:lineRule="auto"/>
        <w:ind w:right="-323"/>
        <w:jc w:val="center"/>
        <w:rPr>
          <w:rFonts w:ascii="Times New Roman" w:hAnsi="Times New Roman" w:cs="Times New Roman"/>
          <w:sz w:val="24"/>
          <w:szCs w:val="24"/>
        </w:rPr>
      </w:pPr>
    </w:p>
    <w:p w:rsidR="00512FBD" w:rsidRPr="00A37DDE" w:rsidRDefault="00512FBD" w:rsidP="00512FBD">
      <w:pPr>
        <w:pStyle w:val="a3"/>
        <w:ind w:firstLine="567"/>
        <w:rPr>
          <w:rFonts w:ascii="Times New Roman" w:hAnsi="Times New Roman" w:cs="Times New Roman"/>
          <w:b/>
          <w:sz w:val="24"/>
          <w:szCs w:val="24"/>
        </w:rPr>
      </w:pPr>
      <w:r w:rsidRPr="00A37DDE">
        <w:rPr>
          <w:rFonts w:ascii="Times New Roman" w:hAnsi="Times New Roman" w:cs="Times New Roman"/>
          <w:b/>
          <w:sz w:val="24"/>
          <w:szCs w:val="24"/>
        </w:rPr>
        <w:t xml:space="preserve">Plan </w:t>
      </w:r>
    </w:p>
    <w:p w:rsidR="00512FBD" w:rsidRPr="00512FBD" w:rsidRDefault="00512FBD" w:rsidP="00512FBD">
      <w:pPr>
        <w:pStyle w:val="a3"/>
        <w:numPr>
          <w:ilvl w:val="0"/>
          <w:numId w:val="28"/>
        </w:numPr>
        <w:ind w:left="567" w:hanging="283"/>
        <w:rPr>
          <w:rFonts w:ascii="Times New Roman" w:hAnsi="Times New Roman" w:cs="Times New Roman"/>
          <w:sz w:val="24"/>
          <w:szCs w:val="24"/>
        </w:rPr>
      </w:pPr>
      <w:r w:rsidRPr="00512FBD">
        <w:rPr>
          <w:rFonts w:ascii="Times New Roman" w:hAnsi="Times New Roman" w:cs="Times New Roman"/>
          <w:sz w:val="24"/>
          <w:szCs w:val="24"/>
        </w:rPr>
        <w:t>Team thinking</w:t>
      </w:r>
    </w:p>
    <w:p w:rsidR="00512FBD" w:rsidRPr="00512FBD" w:rsidRDefault="00512FBD" w:rsidP="00512FBD">
      <w:pPr>
        <w:pStyle w:val="a3"/>
        <w:numPr>
          <w:ilvl w:val="0"/>
          <w:numId w:val="28"/>
        </w:numPr>
        <w:ind w:left="567" w:hanging="283"/>
        <w:rPr>
          <w:rFonts w:ascii="Times New Roman" w:hAnsi="Times New Roman" w:cs="Times New Roman"/>
          <w:sz w:val="24"/>
          <w:szCs w:val="24"/>
        </w:rPr>
      </w:pPr>
      <w:r w:rsidRPr="00512FBD">
        <w:rPr>
          <w:rFonts w:ascii="Times New Roman" w:hAnsi="Times New Roman" w:cs="Times New Roman"/>
          <w:color w:val="231F20"/>
          <w:w w:val="95"/>
          <w:sz w:val="24"/>
          <w:szCs w:val="24"/>
        </w:rPr>
        <w:t>Importance</w:t>
      </w:r>
      <w:r w:rsidRPr="00512FBD">
        <w:rPr>
          <w:rFonts w:ascii="Times New Roman" w:hAnsi="Times New Roman" w:cs="Times New Roman"/>
          <w:color w:val="231F20"/>
          <w:spacing w:val="-35"/>
          <w:w w:val="95"/>
          <w:sz w:val="24"/>
          <w:szCs w:val="24"/>
        </w:rPr>
        <w:t xml:space="preserve"> </w:t>
      </w:r>
      <w:r w:rsidRPr="00512FBD">
        <w:rPr>
          <w:rFonts w:ascii="Times New Roman" w:hAnsi="Times New Roman" w:cs="Times New Roman"/>
          <w:color w:val="231F20"/>
          <w:w w:val="95"/>
          <w:sz w:val="24"/>
          <w:szCs w:val="24"/>
        </w:rPr>
        <w:t>of</w:t>
      </w:r>
      <w:r w:rsidRPr="00512FBD">
        <w:rPr>
          <w:rFonts w:ascii="Times New Roman" w:hAnsi="Times New Roman" w:cs="Times New Roman"/>
          <w:color w:val="231F20"/>
          <w:spacing w:val="-35"/>
          <w:w w:val="95"/>
          <w:sz w:val="24"/>
          <w:szCs w:val="24"/>
        </w:rPr>
        <w:t xml:space="preserve"> </w:t>
      </w:r>
      <w:r w:rsidRPr="00512FBD">
        <w:rPr>
          <w:rFonts w:ascii="Times New Roman" w:hAnsi="Times New Roman" w:cs="Times New Roman"/>
          <w:color w:val="231F20"/>
          <w:w w:val="95"/>
          <w:sz w:val="24"/>
          <w:szCs w:val="24"/>
        </w:rPr>
        <w:t>this</w:t>
      </w:r>
      <w:r w:rsidRPr="00512FBD">
        <w:rPr>
          <w:rFonts w:ascii="Times New Roman" w:hAnsi="Times New Roman" w:cs="Times New Roman"/>
          <w:color w:val="231F20"/>
          <w:spacing w:val="-35"/>
          <w:w w:val="95"/>
          <w:sz w:val="24"/>
          <w:szCs w:val="24"/>
        </w:rPr>
        <w:t xml:space="preserve"> </w:t>
      </w:r>
      <w:r w:rsidRPr="00512FBD">
        <w:rPr>
          <w:rFonts w:ascii="Times New Roman" w:hAnsi="Times New Roman" w:cs="Times New Roman"/>
          <w:color w:val="231F20"/>
          <w:w w:val="95"/>
          <w:sz w:val="24"/>
          <w:szCs w:val="24"/>
        </w:rPr>
        <w:t>competence</w:t>
      </w:r>
      <w:r w:rsidRPr="00512FBD">
        <w:rPr>
          <w:rFonts w:ascii="Times New Roman" w:hAnsi="Times New Roman" w:cs="Times New Roman"/>
          <w:color w:val="231F20"/>
          <w:spacing w:val="-35"/>
          <w:w w:val="95"/>
          <w:sz w:val="24"/>
          <w:szCs w:val="24"/>
        </w:rPr>
        <w:t xml:space="preserve"> </w:t>
      </w:r>
      <w:r w:rsidRPr="00512FBD">
        <w:rPr>
          <w:rFonts w:ascii="Times New Roman" w:hAnsi="Times New Roman" w:cs="Times New Roman"/>
          <w:color w:val="231F20"/>
          <w:w w:val="95"/>
          <w:sz w:val="24"/>
          <w:szCs w:val="24"/>
        </w:rPr>
        <w:t>for</w:t>
      </w:r>
      <w:r w:rsidRPr="00512FBD">
        <w:rPr>
          <w:rFonts w:ascii="Times New Roman" w:hAnsi="Times New Roman" w:cs="Times New Roman"/>
          <w:color w:val="231F20"/>
          <w:spacing w:val="-35"/>
          <w:w w:val="95"/>
          <w:sz w:val="24"/>
          <w:szCs w:val="24"/>
        </w:rPr>
        <w:t xml:space="preserve"> </w:t>
      </w:r>
      <w:r w:rsidRPr="00512FBD">
        <w:rPr>
          <w:rFonts w:ascii="Times New Roman" w:hAnsi="Times New Roman" w:cs="Times New Roman"/>
          <w:color w:val="231F20"/>
          <w:w w:val="95"/>
          <w:sz w:val="24"/>
          <w:szCs w:val="24"/>
        </w:rPr>
        <w:t>academic</w:t>
      </w:r>
      <w:r w:rsidRPr="00512FBD">
        <w:rPr>
          <w:rFonts w:ascii="Times New Roman" w:hAnsi="Times New Roman" w:cs="Times New Roman"/>
          <w:color w:val="231F20"/>
          <w:spacing w:val="-35"/>
          <w:w w:val="95"/>
          <w:sz w:val="24"/>
          <w:szCs w:val="24"/>
        </w:rPr>
        <w:t xml:space="preserve"> </w:t>
      </w:r>
      <w:r w:rsidRPr="00512FBD">
        <w:rPr>
          <w:rFonts w:ascii="Times New Roman" w:hAnsi="Times New Roman" w:cs="Times New Roman"/>
          <w:color w:val="231F20"/>
          <w:w w:val="95"/>
          <w:sz w:val="24"/>
          <w:szCs w:val="24"/>
        </w:rPr>
        <w:t>and</w:t>
      </w:r>
      <w:r w:rsidRPr="00512FBD">
        <w:rPr>
          <w:rFonts w:ascii="Times New Roman" w:hAnsi="Times New Roman" w:cs="Times New Roman"/>
          <w:color w:val="231F20"/>
          <w:spacing w:val="-35"/>
          <w:w w:val="95"/>
          <w:sz w:val="24"/>
          <w:szCs w:val="24"/>
        </w:rPr>
        <w:t xml:space="preserve"> </w:t>
      </w:r>
      <w:r w:rsidRPr="00512FBD">
        <w:rPr>
          <w:rFonts w:ascii="Times New Roman" w:hAnsi="Times New Roman" w:cs="Times New Roman"/>
          <w:color w:val="231F20"/>
          <w:spacing w:val="-3"/>
          <w:w w:val="95"/>
          <w:sz w:val="24"/>
          <w:szCs w:val="24"/>
        </w:rPr>
        <w:t>professional</w:t>
      </w:r>
      <w:r w:rsidRPr="00512FBD">
        <w:rPr>
          <w:rFonts w:ascii="Times New Roman" w:hAnsi="Times New Roman" w:cs="Times New Roman"/>
          <w:color w:val="231F20"/>
          <w:spacing w:val="-35"/>
          <w:w w:val="95"/>
          <w:sz w:val="24"/>
          <w:szCs w:val="24"/>
        </w:rPr>
        <w:t xml:space="preserve"> </w:t>
      </w:r>
      <w:r w:rsidRPr="00512FBD">
        <w:rPr>
          <w:rFonts w:ascii="Times New Roman" w:hAnsi="Times New Roman" w:cs="Times New Roman"/>
          <w:color w:val="231F20"/>
          <w:w w:val="95"/>
          <w:sz w:val="24"/>
          <w:szCs w:val="24"/>
        </w:rPr>
        <w:t>life</w:t>
      </w:r>
    </w:p>
    <w:p w:rsidR="00512FBD" w:rsidRPr="00AD55BB" w:rsidRDefault="00512FBD" w:rsidP="00512FBD">
      <w:pPr>
        <w:pStyle w:val="a3"/>
        <w:spacing w:line="230" w:lineRule="auto"/>
        <w:ind w:right="-323"/>
        <w:jc w:val="both"/>
        <w:rPr>
          <w:rFonts w:ascii="Times New Roman" w:hAnsi="Times New Roman" w:cs="Times New Roman"/>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As noted in the guidelines for drawing up course programmes (UD, 2006):</w:t>
      </w:r>
    </w:p>
    <w:p w:rsidR="00B213AB" w:rsidRPr="00AD55BB" w:rsidRDefault="00B213AB" w:rsidP="00B213AB">
      <w:pPr>
        <w:spacing w:line="232"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course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assessment</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system</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includes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only</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aspects</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related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 xml:space="preserve">to final exams prior to issuing final grades, but also covers everything concerned with formative assessment. That is, assessment is </w:t>
      </w:r>
      <w:r w:rsidRPr="00AD55BB">
        <w:rPr>
          <w:rFonts w:ascii="Times New Roman" w:hAnsi="Times New Roman" w:cs="Times New Roman"/>
          <w:color w:val="231F20"/>
          <w:spacing w:val="-2"/>
          <w:w w:val="105"/>
          <w:sz w:val="24"/>
          <w:szCs w:val="24"/>
        </w:rPr>
        <w:t xml:space="preserve">under- </w:t>
      </w:r>
      <w:r w:rsidRPr="00AD55BB">
        <w:rPr>
          <w:rFonts w:ascii="Times New Roman" w:hAnsi="Times New Roman" w:cs="Times New Roman"/>
          <w:color w:val="231F20"/>
          <w:w w:val="105"/>
          <w:sz w:val="24"/>
          <w:szCs w:val="24"/>
        </w:rPr>
        <w:t xml:space="preserve">taken in order to provide students with guidance and feedback </w:t>
      </w:r>
      <w:r w:rsidRPr="00AD55BB">
        <w:rPr>
          <w:rFonts w:ascii="Times New Roman" w:hAnsi="Times New Roman" w:cs="Times New Roman"/>
          <w:color w:val="231F20"/>
          <w:spacing w:val="-12"/>
          <w:w w:val="105"/>
          <w:sz w:val="24"/>
          <w:szCs w:val="24"/>
        </w:rPr>
        <w:t xml:space="preserve">on </w:t>
      </w:r>
      <w:r w:rsidRPr="00AD55BB">
        <w:rPr>
          <w:rFonts w:ascii="Times New Roman" w:hAnsi="Times New Roman" w:cs="Times New Roman"/>
          <w:color w:val="231F20"/>
          <w:w w:val="105"/>
          <w:sz w:val="24"/>
          <w:szCs w:val="24"/>
        </w:rPr>
        <w:t>their work, exercises and tests, or on any learning activity which the lecturer feels can be improved if students are given such informa- tion.”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 assessment system for each subject must be completely devel- oped by the professor and presented to the students in the Learning Guide. The course syllabus should summarise at least those aspects of the assessment system that concern students’ degree of progress in learning competences and how this is reflected in the final grade. The final grade is expressed in terms of a numerical score out of ten and given to one decimal point. The following must be specified:</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2"/>
          <w:w w:val="105"/>
          <w:sz w:val="24"/>
          <w:szCs w:val="24"/>
        </w:rPr>
        <w:t xml:space="preserve">—First, </w:t>
      </w:r>
      <w:r w:rsidRPr="00AD55BB">
        <w:rPr>
          <w:rFonts w:ascii="Times New Roman" w:hAnsi="Times New Roman" w:cs="Times New Roman"/>
          <w:b/>
          <w:color w:val="231F20"/>
          <w:w w:val="105"/>
          <w:sz w:val="24"/>
          <w:szCs w:val="24"/>
        </w:rPr>
        <w:t xml:space="preserve">what </w:t>
      </w:r>
      <w:r w:rsidRPr="00AD55BB">
        <w:rPr>
          <w:rFonts w:ascii="Times New Roman" w:hAnsi="Times New Roman" w:cs="Times New Roman"/>
          <w:color w:val="231F20"/>
          <w:w w:val="105"/>
          <w:sz w:val="24"/>
          <w:szCs w:val="24"/>
        </w:rPr>
        <w:t xml:space="preserve">is going to be assessed – i.e., the </w:t>
      </w:r>
      <w:r w:rsidRPr="00AD55BB">
        <w:rPr>
          <w:rFonts w:ascii="Times New Roman" w:hAnsi="Times New Roman" w:cs="Times New Roman"/>
          <w:i/>
          <w:color w:val="231F20"/>
          <w:w w:val="105"/>
          <w:sz w:val="24"/>
          <w:szCs w:val="24"/>
        </w:rPr>
        <w:t xml:space="preserve">Specific and </w:t>
      </w:r>
      <w:r w:rsidRPr="00AD55BB">
        <w:rPr>
          <w:rFonts w:ascii="Times New Roman" w:hAnsi="Times New Roman" w:cs="Times New Roman"/>
          <w:i/>
          <w:color w:val="231F20"/>
          <w:spacing w:val="-5"/>
          <w:w w:val="105"/>
          <w:sz w:val="24"/>
          <w:szCs w:val="24"/>
        </w:rPr>
        <w:t xml:space="preserve">Ge- </w:t>
      </w:r>
      <w:r w:rsidRPr="00AD55BB">
        <w:rPr>
          <w:rFonts w:ascii="Times New Roman" w:hAnsi="Times New Roman" w:cs="Times New Roman"/>
          <w:i/>
          <w:color w:val="231F20"/>
          <w:w w:val="105"/>
          <w:sz w:val="24"/>
          <w:szCs w:val="24"/>
        </w:rPr>
        <w:t xml:space="preserve">neric Competences </w:t>
      </w:r>
      <w:r w:rsidRPr="00AD55BB">
        <w:rPr>
          <w:rFonts w:ascii="Times New Roman" w:hAnsi="Times New Roman" w:cs="Times New Roman"/>
          <w:color w:val="231F20"/>
          <w:w w:val="105"/>
          <w:sz w:val="24"/>
          <w:szCs w:val="24"/>
        </w:rPr>
        <w:t xml:space="preserve">that the class has worked on. </w:t>
      </w:r>
      <w:r w:rsidRPr="00AD55BB">
        <w:rPr>
          <w:rFonts w:ascii="Times New Roman" w:hAnsi="Times New Roman" w:cs="Times New Roman"/>
          <w:color w:val="231F20"/>
          <w:spacing w:val="-4"/>
          <w:w w:val="105"/>
          <w:sz w:val="24"/>
          <w:szCs w:val="24"/>
        </w:rPr>
        <w:t xml:space="preserve">Subsequently,  </w:t>
      </w:r>
      <w:r w:rsidRPr="00AD55BB">
        <w:rPr>
          <w:rFonts w:ascii="Times New Roman" w:hAnsi="Times New Roman" w:cs="Times New Roman"/>
          <w:color w:val="231F20"/>
          <w:w w:val="105"/>
          <w:sz w:val="24"/>
          <w:szCs w:val="24"/>
        </w:rPr>
        <w:t xml:space="preserve">in the Learning Guide, the professor must itemise the </w:t>
      </w:r>
      <w:r w:rsidRPr="00AD55BB">
        <w:rPr>
          <w:rFonts w:ascii="Times New Roman" w:hAnsi="Times New Roman" w:cs="Times New Roman"/>
          <w:color w:val="231F20"/>
          <w:spacing w:val="-3"/>
          <w:w w:val="105"/>
          <w:sz w:val="24"/>
          <w:szCs w:val="24"/>
        </w:rPr>
        <w:t xml:space="preserve">assessment </w:t>
      </w:r>
      <w:r w:rsidRPr="00AD55BB">
        <w:rPr>
          <w:rFonts w:ascii="Times New Roman" w:hAnsi="Times New Roman" w:cs="Times New Roman"/>
          <w:color w:val="231F20"/>
          <w:w w:val="105"/>
          <w:sz w:val="24"/>
          <w:szCs w:val="24"/>
        </w:rPr>
        <w:t xml:space="preserve">indicators for each of the competences. These indicators </w:t>
      </w:r>
      <w:r w:rsidRPr="00AD55BB">
        <w:rPr>
          <w:rFonts w:ascii="Times New Roman" w:hAnsi="Times New Roman" w:cs="Times New Roman"/>
          <w:color w:val="231F20"/>
          <w:spacing w:val="-3"/>
          <w:w w:val="105"/>
          <w:sz w:val="24"/>
          <w:szCs w:val="24"/>
        </w:rPr>
        <w:t xml:space="preserve">provide </w:t>
      </w:r>
      <w:r w:rsidRPr="00AD55BB">
        <w:rPr>
          <w:rFonts w:ascii="Times New Roman" w:hAnsi="Times New Roman" w:cs="Times New Roman"/>
          <w:color w:val="231F20"/>
          <w:w w:val="105"/>
          <w:sz w:val="24"/>
          <w:szCs w:val="24"/>
        </w:rPr>
        <w:t xml:space="preserve">relevant, significant evidence of progressive proficiency in </w:t>
      </w:r>
      <w:r w:rsidRPr="00AD55BB">
        <w:rPr>
          <w:rFonts w:ascii="Times New Roman" w:hAnsi="Times New Roman" w:cs="Times New Roman"/>
          <w:color w:val="231F20"/>
          <w:spacing w:val="-3"/>
          <w:w w:val="105"/>
          <w:sz w:val="24"/>
          <w:szCs w:val="24"/>
        </w:rPr>
        <w:t xml:space="preserve">each </w:t>
      </w:r>
      <w:r w:rsidRPr="00AD55BB">
        <w:rPr>
          <w:rFonts w:ascii="Times New Roman" w:hAnsi="Times New Roman" w:cs="Times New Roman"/>
          <w:color w:val="231F20"/>
          <w:w w:val="105"/>
          <w:sz w:val="24"/>
          <w:szCs w:val="24"/>
        </w:rPr>
        <w:t>generic and specific</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competence.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—Second, </w:t>
      </w:r>
      <w:r w:rsidRPr="00AD55BB">
        <w:rPr>
          <w:rFonts w:ascii="Times New Roman" w:hAnsi="Times New Roman" w:cs="Times New Roman"/>
          <w:b/>
          <w:color w:val="231F20"/>
          <w:w w:val="105"/>
          <w:sz w:val="24"/>
          <w:szCs w:val="24"/>
        </w:rPr>
        <w:t xml:space="preserve">how </w:t>
      </w:r>
      <w:r w:rsidRPr="00AD55BB">
        <w:rPr>
          <w:rFonts w:ascii="Times New Roman" w:hAnsi="Times New Roman" w:cs="Times New Roman"/>
          <w:color w:val="231F20"/>
          <w:w w:val="105"/>
          <w:sz w:val="24"/>
          <w:szCs w:val="24"/>
        </w:rPr>
        <w:t xml:space="preserve">these competences are going to be assessed – </w:t>
      </w:r>
      <w:r w:rsidRPr="00AD55BB">
        <w:rPr>
          <w:rFonts w:ascii="Times New Roman" w:hAnsi="Times New Roman" w:cs="Times New Roman"/>
          <w:color w:val="231F20"/>
          <w:spacing w:val="-3"/>
          <w:w w:val="105"/>
          <w:sz w:val="24"/>
          <w:szCs w:val="24"/>
        </w:rPr>
        <w:t xml:space="preserve">i.e., </w:t>
      </w:r>
      <w:r w:rsidRPr="00AD55BB">
        <w:rPr>
          <w:rFonts w:ascii="Times New Roman" w:hAnsi="Times New Roman" w:cs="Times New Roman"/>
          <w:color w:val="231F20"/>
          <w:w w:val="105"/>
          <w:sz w:val="24"/>
          <w:szCs w:val="24"/>
        </w:rPr>
        <w:t xml:space="preserve">the instruments and </w:t>
      </w:r>
      <w:r w:rsidRPr="00AD55BB">
        <w:rPr>
          <w:rFonts w:ascii="Times New Roman" w:hAnsi="Times New Roman" w:cs="Times New Roman"/>
          <w:i/>
          <w:color w:val="231F20"/>
          <w:w w:val="105"/>
          <w:sz w:val="24"/>
          <w:szCs w:val="24"/>
        </w:rPr>
        <w:t xml:space="preserve">techniques </w:t>
      </w:r>
      <w:r w:rsidRPr="00AD55BB">
        <w:rPr>
          <w:rFonts w:ascii="Times New Roman" w:hAnsi="Times New Roman" w:cs="Times New Roman"/>
          <w:color w:val="231F20"/>
          <w:w w:val="105"/>
          <w:sz w:val="24"/>
          <w:szCs w:val="24"/>
        </w:rPr>
        <w:t xml:space="preserve">that will be used during </w:t>
      </w:r>
      <w:r w:rsidRPr="00AD55BB">
        <w:rPr>
          <w:rFonts w:ascii="Times New Roman" w:hAnsi="Times New Roman" w:cs="Times New Roman"/>
          <w:color w:val="231F20"/>
          <w:spacing w:val="-3"/>
          <w:w w:val="105"/>
          <w:sz w:val="24"/>
          <w:szCs w:val="24"/>
        </w:rPr>
        <w:t xml:space="preserve">continu- </w:t>
      </w:r>
      <w:r w:rsidRPr="00AD55BB">
        <w:rPr>
          <w:rFonts w:ascii="Times New Roman" w:hAnsi="Times New Roman" w:cs="Times New Roman"/>
          <w:color w:val="231F20"/>
          <w:w w:val="105"/>
          <w:sz w:val="24"/>
          <w:szCs w:val="24"/>
        </w:rPr>
        <w:t>ous assessment and at the end of the process (final assessment). A variety of techniques should be used to suit the nature of the competences worked on (e.g., exams, analysis of work  done, oral</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presentations,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test</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problems,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observation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behaviour,</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etc.)</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—Third, students must be told the criteria that will be used in as- sessing their learning, and the weighting of these criteria in the final grade. The grading system should reflect a balanced distri- bution among the different competences worked on and the dif- ferent techniques employed in calculating the final grade.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Clear evidence of the adequacy of the pedagogical innovation proc- ess and the CBL applied comes through analysis of the assessment sys- tem</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employed.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When</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system</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simple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based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traditional exams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can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said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practice,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being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spacing w:val="-3"/>
          <w:w w:val="105"/>
          <w:sz w:val="24"/>
          <w:szCs w:val="24"/>
        </w:rPr>
        <w:t xml:space="preserve">evalu- </w:t>
      </w:r>
      <w:r w:rsidRPr="00AD55BB">
        <w:rPr>
          <w:rFonts w:ascii="Times New Roman" w:hAnsi="Times New Roman" w:cs="Times New Roman"/>
          <w:color w:val="231F20"/>
          <w:w w:val="105"/>
          <w:sz w:val="24"/>
          <w:szCs w:val="24"/>
        </w:rPr>
        <w:t>ated and therefore there is an important gap in how the system is</w:t>
      </w:r>
      <w:r w:rsidRPr="00AD55BB">
        <w:rPr>
          <w:rFonts w:ascii="Times New Roman" w:hAnsi="Times New Roman" w:cs="Times New Roman"/>
          <w:color w:val="231F20"/>
          <w:spacing w:val="-34"/>
          <w:w w:val="105"/>
          <w:sz w:val="24"/>
          <w:szCs w:val="24"/>
        </w:rPr>
        <w:t xml:space="preserve"> </w:t>
      </w:r>
      <w:r w:rsidRPr="00AD55BB">
        <w:rPr>
          <w:rFonts w:ascii="Times New Roman" w:hAnsi="Times New Roman" w:cs="Times New Roman"/>
          <w:color w:val="231F20"/>
          <w:spacing w:val="-3"/>
          <w:w w:val="105"/>
          <w:sz w:val="24"/>
          <w:szCs w:val="24"/>
        </w:rPr>
        <w:t xml:space="preserve">being </w:t>
      </w:r>
      <w:r w:rsidRPr="00AD55BB">
        <w:rPr>
          <w:rFonts w:ascii="Times New Roman" w:hAnsi="Times New Roman" w:cs="Times New Roman"/>
          <w:color w:val="231F20"/>
          <w:w w:val="105"/>
          <w:sz w:val="24"/>
          <w:szCs w:val="24"/>
        </w:rPr>
        <w:t xml:space="preserve">applied. CBL requires a varied assessment system, since each compe- tence is comprised of very different components that can only be </w:t>
      </w:r>
      <w:r w:rsidRPr="00AD55BB">
        <w:rPr>
          <w:rFonts w:ascii="Times New Roman" w:hAnsi="Times New Roman" w:cs="Times New Roman"/>
          <w:color w:val="231F20"/>
          <w:spacing w:val="-4"/>
          <w:w w:val="105"/>
          <w:sz w:val="24"/>
          <w:szCs w:val="24"/>
        </w:rPr>
        <w:t xml:space="preserve">prop- </w:t>
      </w:r>
      <w:r w:rsidRPr="00AD55BB">
        <w:rPr>
          <w:rFonts w:ascii="Times New Roman" w:hAnsi="Times New Roman" w:cs="Times New Roman"/>
          <w:color w:val="231F20"/>
          <w:w w:val="105"/>
          <w:sz w:val="24"/>
          <w:szCs w:val="24"/>
        </w:rPr>
        <w:t>erly evaluated through a range of</w:t>
      </w:r>
      <w:r w:rsidRPr="00AD55BB">
        <w:rPr>
          <w:rFonts w:ascii="Times New Roman" w:hAnsi="Times New Roman" w:cs="Times New Roman"/>
          <w:color w:val="231F20"/>
          <w:spacing w:val="36"/>
          <w:w w:val="105"/>
          <w:sz w:val="24"/>
          <w:szCs w:val="24"/>
        </w:rPr>
        <w:t xml:space="preserve"> </w:t>
      </w:r>
      <w:r w:rsidRPr="00AD55BB">
        <w:rPr>
          <w:rFonts w:ascii="Times New Roman" w:hAnsi="Times New Roman" w:cs="Times New Roman"/>
          <w:color w:val="231F20"/>
          <w:w w:val="105"/>
          <w:sz w:val="24"/>
          <w:szCs w:val="24"/>
        </w:rPr>
        <w:t>procedures.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An area where university professors are in greatest need of train- ing is in assessment techniques. Generally speaking, faculty members are unaware of, or lack experience with diverse evaluation techniques and find it difficult to plan appropriate assessment of certain compe- tences.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Competence assessment calls for different techniques and </w:t>
      </w:r>
      <w:r w:rsidRPr="00AD55BB">
        <w:rPr>
          <w:rFonts w:ascii="Times New Roman" w:hAnsi="Times New Roman" w:cs="Times New Roman"/>
          <w:color w:val="231F20"/>
          <w:spacing w:val="-4"/>
          <w:w w:val="105"/>
          <w:sz w:val="24"/>
          <w:szCs w:val="24"/>
        </w:rPr>
        <w:t xml:space="preserve">proce- </w:t>
      </w:r>
      <w:r w:rsidRPr="00AD55BB">
        <w:rPr>
          <w:rFonts w:ascii="Times New Roman" w:hAnsi="Times New Roman" w:cs="Times New Roman"/>
          <w:color w:val="231F20"/>
          <w:w w:val="105"/>
          <w:sz w:val="24"/>
          <w:szCs w:val="24"/>
        </w:rPr>
        <w:t>dures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depending</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what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lastRenderedPageBreak/>
        <w:t>to</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evaluated.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One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question</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i/>
          <w:color w:val="231F20"/>
          <w:w w:val="105"/>
          <w:sz w:val="24"/>
          <w:szCs w:val="24"/>
        </w:rPr>
        <w:t>knowledge assessment</w:t>
      </w:r>
      <w:r w:rsidRPr="00AD55BB">
        <w:rPr>
          <w:rFonts w:ascii="Times New Roman" w:hAnsi="Times New Roman" w:cs="Times New Roman"/>
          <w:color w:val="231F20"/>
          <w:w w:val="105"/>
          <w:sz w:val="24"/>
          <w:szCs w:val="24"/>
        </w:rPr>
        <w:t xml:space="preserve">, where the techniques to be used can include long-answer tests, short-answer tests or multiple choice); quite another is </w:t>
      </w:r>
      <w:r w:rsidRPr="00AD55BB">
        <w:rPr>
          <w:rFonts w:ascii="Times New Roman" w:hAnsi="Times New Roman" w:cs="Times New Roman"/>
          <w:i/>
          <w:color w:val="231F20"/>
          <w:w w:val="105"/>
          <w:sz w:val="24"/>
          <w:szCs w:val="24"/>
        </w:rPr>
        <w:t>attitudes and</w:t>
      </w:r>
      <w:r w:rsidRPr="00AD55BB">
        <w:rPr>
          <w:rFonts w:ascii="Times New Roman" w:hAnsi="Times New Roman" w:cs="Times New Roman"/>
          <w:i/>
          <w:color w:val="231F20"/>
          <w:spacing w:val="-8"/>
          <w:w w:val="105"/>
          <w:sz w:val="24"/>
          <w:szCs w:val="24"/>
        </w:rPr>
        <w:t xml:space="preserve"> </w:t>
      </w:r>
      <w:r w:rsidRPr="00AD55BB">
        <w:rPr>
          <w:rFonts w:ascii="Times New Roman" w:hAnsi="Times New Roman" w:cs="Times New Roman"/>
          <w:i/>
          <w:color w:val="231F20"/>
          <w:w w:val="105"/>
          <w:sz w:val="24"/>
          <w:szCs w:val="24"/>
        </w:rPr>
        <w:t>values</w:t>
      </w:r>
      <w:r w:rsidRPr="00AD55BB">
        <w:rPr>
          <w:rFonts w:ascii="Times New Roman" w:hAnsi="Times New Roman" w:cs="Times New Roman"/>
          <w:i/>
          <w:color w:val="231F20"/>
          <w:spacing w:val="-8"/>
          <w:w w:val="105"/>
          <w:sz w:val="24"/>
          <w:szCs w:val="24"/>
        </w:rPr>
        <w:t xml:space="preserve"> </w:t>
      </w:r>
      <w:r w:rsidRPr="00AD55BB">
        <w:rPr>
          <w:rFonts w:ascii="Times New Roman" w:hAnsi="Times New Roman" w:cs="Times New Roman"/>
          <w:i/>
          <w:color w:val="231F20"/>
          <w:w w:val="105"/>
          <w:sz w:val="24"/>
          <w:szCs w:val="24"/>
        </w:rPr>
        <w:t>assessment</w:t>
      </w:r>
      <w:r w:rsidRPr="00AD55BB">
        <w:rPr>
          <w:rFonts w:ascii="Times New Roman" w:hAnsi="Times New Roman" w:cs="Times New Roman"/>
          <w:i/>
          <w:color w:val="231F20"/>
          <w:spacing w:val="-7"/>
          <w:w w:val="105"/>
          <w:sz w:val="24"/>
          <w:szCs w:val="24"/>
        </w:rPr>
        <w:t xml:space="preserve"> </w:t>
      </w:r>
      <w:r w:rsidRPr="00AD55BB">
        <w:rPr>
          <w:rFonts w:ascii="Times New Roman" w:hAnsi="Times New Roman" w:cs="Times New Roman"/>
          <w:color w:val="231F20"/>
          <w:w w:val="105"/>
          <w:sz w:val="24"/>
          <w:szCs w:val="24"/>
        </w:rPr>
        <w:t>(done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through</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observation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techniques,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 xml:space="preserve">self-eval- uations, attitude scales, etc.). In addition, there is </w:t>
      </w:r>
      <w:r w:rsidRPr="00AD55BB">
        <w:rPr>
          <w:rFonts w:ascii="Times New Roman" w:hAnsi="Times New Roman" w:cs="Times New Roman"/>
          <w:i/>
          <w:color w:val="231F20"/>
          <w:w w:val="105"/>
          <w:sz w:val="24"/>
          <w:szCs w:val="24"/>
        </w:rPr>
        <w:t xml:space="preserve">competential </w:t>
      </w:r>
      <w:r w:rsidRPr="00AD55BB">
        <w:rPr>
          <w:rFonts w:ascii="Times New Roman" w:hAnsi="Times New Roman" w:cs="Times New Roman"/>
          <w:i/>
          <w:color w:val="231F20"/>
          <w:spacing w:val="-3"/>
          <w:w w:val="105"/>
          <w:sz w:val="24"/>
          <w:szCs w:val="24"/>
        </w:rPr>
        <w:t xml:space="preserve">behav- </w:t>
      </w:r>
      <w:r w:rsidRPr="00AD55BB">
        <w:rPr>
          <w:rFonts w:ascii="Times New Roman" w:hAnsi="Times New Roman" w:cs="Times New Roman"/>
          <w:i/>
          <w:color w:val="231F20"/>
          <w:w w:val="105"/>
          <w:sz w:val="24"/>
          <w:szCs w:val="24"/>
        </w:rPr>
        <w:t xml:space="preserve">iour assessment </w:t>
      </w:r>
      <w:r w:rsidRPr="00AD55BB">
        <w:rPr>
          <w:rFonts w:ascii="Times New Roman" w:hAnsi="Times New Roman" w:cs="Times New Roman"/>
          <w:color w:val="231F20"/>
          <w:w w:val="105"/>
          <w:sz w:val="24"/>
          <w:szCs w:val="24"/>
        </w:rPr>
        <w:t xml:space="preserve">(applying knowledge to specific situations, writing </w:t>
      </w:r>
      <w:r w:rsidRPr="00AD55BB">
        <w:rPr>
          <w:rFonts w:ascii="Times New Roman" w:hAnsi="Times New Roman" w:cs="Times New Roman"/>
          <w:color w:val="231F20"/>
          <w:spacing w:val="-7"/>
          <w:w w:val="105"/>
          <w:sz w:val="24"/>
          <w:szCs w:val="24"/>
        </w:rPr>
        <w:t xml:space="preserve">cer- </w:t>
      </w:r>
      <w:r w:rsidRPr="00AD55BB">
        <w:rPr>
          <w:rFonts w:ascii="Times New Roman" w:hAnsi="Times New Roman" w:cs="Times New Roman"/>
          <w:color w:val="231F20"/>
          <w:w w:val="105"/>
          <w:sz w:val="24"/>
          <w:szCs w:val="24"/>
        </w:rPr>
        <w:t xml:space="preserve">tain types of essays, developing different types of thinking </w:t>
      </w:r>
      <w:r w:rsidRPr="00AD55BB">
        <w:rPr>
          <w:rFonts w:ascii="Times New Roman" w:hAnsi="Times New Roman" w:cs="Times New Roman"/>
          <w:color w:val="231F20"/>
          <w:spacing w:val="-2"/>
          <w:w w:val="105"/>
          <w:sz w:val="24"/>
          <w:szCs w:val="24"/>
        </w:rPr>
        <w:t xml:space="preserve">(analysis, </w:t>
      </w:r>
      <w:r w:rsidRPr="00AD55BB">
        <w:rPr>
          <w:rFonts w:ascii="Times New Roman" w:hAnsi="Times New Roman" w:cs="Times New Roman"/>
          <w:color w:val="231F20"/>
          <w:w w:val="105"/>
          <w:sz w:val="24"/>
          <w:szCs w:val="24"/>
        </w:rPr>
        <w:t>synthesis, comparison, critical thinking, creative, comparative,</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 xml:space="preserve">delibera- tive thinking, etc.). </w:t>
      </w:r>
      <w:r w:rsidRPr="00AD55BB">
        <w:rPr>
          <w:rFonts w:ascii="Times New Roman" w:hAnsi="Times New Roman" w:cs="Times New Roman"/>
          <w:color w:val="231F20"/>
          <w:spacing w:val="-12"/>
          <w:w w:val="105"/>
          <w:sz w:val="24"/>
          <w:szCs w:val="24"/>
        </w:rPr>
        <w:t xml:space="preserve">To </w:t>
      </w:r>
      <w:r w:rsidRPr="00AD55BB">
        <w:rPr>
          <w:rFonts w:ascii="Times New Roman" w:hAnsi="Times New Roman" w:cs="Times New Roman"/>
          <w:color w:val="231F20"/>
          <w:w w:val="105"/>
          <w:sz w:val="24"/>
          <w:szCs w:val="24"/>
        </w:rPr>
        <w:t xml:space="preserve">this end, lecturers can use procedures such </w:t>
      </w:r>
      <w:r w:rsidRPr="00AD55BB">
        <w:rPr>
          <w:rFonts w:ascii="Times New Roman" w:hAnsi="Times New Roman" w:cs="Times New Roman"/>
          <w:color w:val="231F20"/>
          <w:spacing w:val="-7"/>
          <w:w w:val="105"/>
          <w:sz w:val="24"/>
          <w:szCs w:val="24"/>
        </w:rPr>
        <w:t xml:space="preserve">as </w:t>
      </w:r>
      <w:r w:rsidRPr="00AD55BB">
        <w:rPr>
          <w:rFonts w:ascii="Times New Roman" w:hAnsi="Times New Roman" w:cs="Times New Roman"/>
          <w:color w:val="231F20"/>
          <w:w w:val="105"/>
          <w:sz w:val="24"/>
          <w:szCs w:val="24"/>
        </w:rPr>
        <w:t>portfolios, reports, problem-solving, essays,</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etc.</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What</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truly</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important</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evaluating</w:t>
      </w:r>
      <w:r w:rsidRPr="00AD55BB">
        <w:rPr>
          <w:rFonts w:ascii="Times New Roman" w:hAnsi="Times New Roman" w:cs="Times New Roman"/>
          <w:color w:val="231F20"/>
          <w:spacing w:val="-18"/>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i/>
          <w:color w:val="231F20"/>
          <w:w w:val="105"/>
          <w:sz w:val="24"/>
          <w:szCs w:val="24"/>
        </w:rPr>
        <w:t>consistency</w:t>
      </w:r>
      <w:r w:rsidRPr="00AD55BB">
        <w:rPr>
          <w:rFonts w:ascii="Times New Roman" w:hAnsi="Times New Roman" w:cs="Times New Roman"/>
          <w:i/>
          <w:color w:val="231F20"/>
          <w:spacing w:val="-19"/>
          <w:w w:val="105"/>
          <w:sz w:val="24"/>
          <w:szCs w:val="24"/>
        </w:rPr>
        <w:t xml:space="preserve"> </w:t>
      </w:r>
      <w:r w:rsidRPr="00AD55BB">
        <w:rPr>
          <w:rFonts w:ascii="Times New Roman" w:hAnsi="Times New Roman" w:cs="Times New Roman"/>
          <w:color w:val="231F20"/>
          <w:w w:val="105"/>
          <w:sz w:val="24"/>
          <w:szCs w:val="24"/>
        </w:rPr>
        <w:t>between the progress to be assessed and the procedure chosen for this purpose. Occasionally</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happens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lecturer</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uses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procedure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spacing w:val="-3"/>
          <w:w w:val="105"/>
          <w:sz w:val="24"/>
          <w:szCs w:val="24"/>
        </w:rPr>
        <w:t xml:space="preserve">useful </w:t>
      </w:r>
      <w:r w:rsidRPr="00AD55BB">
        <w:rPr>
          <w:rFonts w:ascii="Times New Roman" w:hAnsi="Times New Roman" w:cs="Times New Roman"/>
          <w:color w:val="231F20"/>
          <w:w w:val="105"/>
          <w:sz w:val="24"/>
          <w:szCs w:val="24"/>
        </w:rPr>
        <w:t xml:space="preserve">for evaluating what he/she really wants to assess. This can happen </w:t>
      </w:r>
      <w:r w:rsidRPr="00AD55BB">
        <w:rPr>
          <w:rFonts w:ascii="Times New Roman" w:hAnsi="Times New Roman" w:cs="Times New Roman"/>
          <w:color w:val="231F20"/>
          <w:spacing w:val="-3"/>
          <w:w w:val="105"/>
          <w:sz w:val="24"/>
          <w:szCs w:val="24"/>
        </w:rPr>
        <w:t xml:space="preserve">sim- </w:t>
      </w:r>
      <w:r w:rsidRPr="00AD55BB">
        <w:rPr>
          <w:rFonts w:ascii="Times New Roman" w:hAnsi="Times New Roman" w:cs="Times New Roman"/>
          <w:color w:val="231F20"/>
          <w:w w:val="105"/>
          <w:sz w:val="24"/>
          <w:szCs w:val="24"/>
        </w:rPr>
        <w:t>ply out of lack of familiarity with more appropriate techniques, or it can happen because certain types of progress or competences are more</w:t>
      </w:r>
      <w:r w:rsidRPr="00AD55BB">
        <w:rPr>
          <w:rFonts w:ascii="Times New Roman" w:hAnsi="Times New Roman" w:cs="Times New Roman"/>
          <w:color w:val="231F20"/>
          <w:spacing w:val="-36"/>
          <w:w w:val="105"/>
          <w:sz w:val="24"/>
          <w:szCs w:val="24"/>
        </w:rPr>
        <w:t xml:space="preserve"> </w:t>
      </w:r>
      <w:r w:rsidRPr="00AD55BB">
        <w:rPr>
          <w:rFonts w:ascii="Times New Roman" w:hAnsi="Times New Roman" w:cs="Times New Roman"/>
          <w:color w:val="231F20"/>
          <w:spacing w:val="-4"/>
          <w:w w:val="105"/>
          <w:sz w:val="24"/>
          <w:szCs w:val="24"/>
        </w:rPr>
        <w:t xml:space="preserve">dif- </w:t>
      </w:r>
      <w:r w:rsidRPr="00AD55BB">
        <w:rPr>
          <w:rFonts w:ascii="Times New Roman" w:hAnsi="Times New Roman" w:cs="Times New Roman"/>
          <w:color w:val="231F20"/>
          <w:w w:val="105"/>
          <w:sz w:val="24"/>
          <w:szCs w:val="24"/>
        </w:rPr>
        <w:t>ficult to assess than others or require more time and</w:t>
      </w:r>
      <w:r w:rsidRPr="00AD55BB">
        <w:rPr>
          <w:rFonts w:ascii="Times New Roman" w:hAnsi="Times New Roman" w:cs="Times New Roman"/>
          <w:color w:val="231F20"/>
          <w:spacing w:val="30"/>
          <w:w w:val="105"/>
          <w:sz w:val="24"/>
          <w:szCs w:val="24"/>
        </w:rPr>
        <w:t xml:space="preserve"> </w:t>
      </w:r>
      <w:r w:rsidRPr="00AD55BB">
        <w:rPr>
          <w:rFonts w:ascii="Times New Roman" w:hAnsi="Times New Roman" w:cs="Times New Roman"/>
          <w:color w:val="231F20"/>
          <w:w w:val="105"/>
          <w:sz w:val="24"/>
          <w:szCs w:val="24"/>
        </w:rPr>
        <w:t>effort.</w:t>
      </w:r>
    </w:p>
    <w:p w:rsidR="00B213AB" w:rsidRDefault="00B213AB" w:rsidP="00B213AB">
      <w:pPr>
        <w:pStyle w:val="a3"/>
        <w:spacing w:line="230" w:lineRule="auto"/>
        <w:ind w:right="-323" w:firstLine="142"/>
        <w:jc w:val="both"/>
        <w:rPr>
          <w:rFonts w:ascii="Times New Roman" w:hAnsi="Times New Roman" w:cs="Times New Roman"/>
          <w:color w:val="231F20"/>
          <w:w w:val="105"/>
          <w:sz w:val="24"/>
          <w:szCs w:val="24"/>
        </w:rPr>
      </w:pPr>
      <w:r w:rsidRPr="00AD55BB">
        <w:rPr>
          <w:rFonts w:ascii="Times New Roman" w:hAnsi="Times New Roman" w:cs="Times New Roman"/>
          <w:color w:val="231F20"/>
          <w:w w:val="105"/>
          <w:sz w:val="24"/>
          <w:szCs w:val="24"/>
        </w:rPr>
        <w:t xml:space="preserve">Assessment of competences, including generic competences, is </w:t>
      </w:r>
      <w:r w:rsidRPr="00AD55BB">
        <w:rPr>
          <w:rFonts w:ascii="Times New Roman" w:hAnsi="Times New Roman" w:cs="Times New Roman"/>
          <w:color w:val="231F20"/>
          <w:spacing w:val="-4"/>
          <w:w w:val="105"/>
          <w:sz w:val="24"/>
          <w:szCs w:val="24"/>
        </w:rPr>
        <w:t xml:space="preserve">cru- </w:t>
      </w:r>
      <w:r w:rsidRPr="00AD55BB">
        <w:rPr>
          <w:rFonts w:ascii="Times New Roman" w:hAnsi="Times New Roman" w:cs="Times New Roman"/>
          <w:color w:val="231F20"/>
          <w:w w:val="105"/>
          <w:sz w:val="24"/>
          <w:szCs w:val="24"/>
        </w:rPr>
        <w:t xml:space="preserve">cial to determining the validity of the teaching-learning process, </w:t>
      </w:r>
      <w:r w:rsidRPr="00AD55BB">
        <w:rPr>
          <w:rFonts w:ascii="Times New Roman" w:hAnsi="Times New Roman" w:cs="Times New Roman"/>
          <w:color w:val="231F20"/>
          <w:spacing w:val="-3"/>
          <w:w w:val="105"/>
          <w:sz w:val="24"/>
          <w:szCs w:val="24"/>
        </w:rPr>
        <w:t xml:space="preserve">since </w:t>
      </w:r>
      <w:r w:rsidRPr="00AD55BB">
        <w:rPr>
          <w:rFonts w:ascii="Times New Roman" w:hAnsi="Times New Roman" w:cs="Times New Roman"/>
          <w:color w:val="231F20"/>
          <w:w w:val="105"/>
          <w:sz w:val="24"/>
          <w:szCs w:val="24"/>
        </w:rPr>
        <w:t xml:space="preserve">results will depend on what is measured and how it is measured. </w:t>
      </w:r>
    </w:p>
    <w:p w:rsidR="00512FBD" w:rsidRDefault="00512FBD" w:rsidP="00B213AB">
      <w:pPr>
        <w:pStyle w:val="a3"/>
        <w:spacing w:line="230" w:lineRule="auto"/>
        <w:ind w:right="-323" w:firstLine="142"/>
        <w:jc w:val="both"/>
        <w:rPr>
          <w:rFonts w:ascii="Times New Roman" w:hAnsi="Times New Roman" w:cs="Times New Roman"/>
          <w:color w:val="231F20"/>
          <w:w w:val="105"/>
          <w:sz w:val="24"/>
          <w:szCs w:val="24"/>
        </w:rPr>
      </w:pPr>
    </w:p>
    <w:p w:rsidR="00512FBD" w:rsidRPr="00512FBD" w:rsidRDefault="00512FBD" w:rsidP="00512FBD">
      <w:pPr>
        <w:ind w:firstLine="567"/>
        <w:jc w:val="both"/>
        <w:rPr>
          <w:rFonts w:ascii="Times New Roman" w:hAnsi="Times New Roman" w:cs="Times New Roman"/>
          <w:b/>
          <w:sz w:val="24"/>
          <w:szCs w:val="24"/>
        </w:rPr>
      </w:pPr>
      <w:r w:rsidRPr="00512FBD">
        <w:rPr>
          <w:rFonts w:ascii="Times New Roman" w:hAnsi="Times New Roman" w:cs="Times New Roman"/>
          <w:b/>
          <w:sz w:val="24"/>
          <w:szCs w:val="24"/>
        </w:rPr>
        <w:t>Control questions:</w:t>
      </w:r>
    </w:p>
    <w:p w:rsidR="00512FBD" w:rsidRPr="00512FBD" w:rsidRDefault="00512FBD" w:rsidP="00512FBD">
      <w:pPr>
        <w:pStyle w:val="a5"/>
        <w:widowControl/>
        <w:numPr>
          <w:ilvl w:val="0"/>
          <w:numId w:val="30"/>
        </w:numPr>
        <w:autoSpaceDE/>
        <w:autoSpaceDN/>
        <w:jc w:val="both"/>
        <w:rPr>
          <w:rFonts w:ascii="Times New Roman" w:hAnsi="Times New Roman" w:cs="Times New Roman"/>
          <w:sz w:val="24"/>
          <w:szCs w:val="24"/>
        </w:rPr>
      </w:pPr>
      <w:r w:rsidRPr="00512FBD">
        <w:rPr>
          <w:rFonts w:ascii="Times New Roman" w:hAnsi="Times New Roman" w:cs="Times New Roman"/>
          <w:sz w:val="24"/>
          <w:szCs w:val="24"/>
        </w:rPr>
        <w:t>What includes the Systems Life cycle?</w:t>
      </w:r>
    </w:p>
    <w:p w:rsidR="00512FBD" w:rsidRPr="00512FBD" w:rsidRDefault="00512FBD" w:rsidP="00512FBD">
      <w:pPr>
        <w:pStyle w:val="a5"/>
        <w:widowControl/>
        <w:numPr>
          <w:ilvl w:val="0"/>
          <w:numId w:val="30"/>
        </w:numPr>
        <w:autoSpaceDE/>
        <w:autoSpaceDN/>
        <w:jc w:val="both"/>
        <w:rPr>
          <w:rFonts w:ascii="Times New Roman" w:hAnsi="Times New Roman" w:cs="Times New Roman"/>
          <w:sz w:val="24"/>
          <w:szCs w:val="24"/>
        </w:rPr>
      </w:pPr>
      <w:r w:rsidRPr="00512FBD">
        <w:rPr>
          <w:rFonts w:ascii="Times New Roman" w:hAnsi="Times New Roman" w:cs="Times New Roman"/>
          <w:sz w:val="24"/>
          <w:szCs w:val="24"/>
        </w:rPr>
        <w:t>What is the spiral model?</w:t>
      </w:r>
    </w:p>
    <w:p w:rsidR="00512FBD" w:rsidRPr="00AD55BB" w:rsidRDefault="00512FBD" w:rsidP="00B213AB">
      <w:pPr>
        <w:pStyle w:val="a3"/>
        <w:spacing w:line="230" w:lineRule="auto"/>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center"/>
        <w:rPr>
          <w:rFonts w:ascii="Times New Roman" w:hAnsi="Times New Roman" w:cs="Times New Roman"/>
          <w:b/>
          <w:sz w:val="24"/>
          <w:szCs w:val="24"/>
        </w:rPr>
      </w:pPr>
      <w:r w:rsidRPr="00AD55BB">
        <w:rPr>
          <w:rFonts w:ascii="Times New Roman" w:hAnsi="Times New Roman" w:cs="Times New Roman"/>
          <w:b/>
          <w:color w:val="231F20"/>
          <w:sz w:val="24"/>
          <w:szCs w:val="24"/>
        </w:rPr>
        <w:t>Lecture 12. Generic or transversal competence assessment proposal</w:t>
      </w:r>
    </w:p>
    <w:p w:rsidR="00512FBD" w:rsidRDefault="00512FBD" w:rsidP="00512FBD">
      <w:pPr>
        <w:pStyle w:val="a3"/>
        <w:tabs>
          <w:tab w:val="left" w:pos="851"/>
        </w:tabs>
        <w:ind w:firstLine="567"/>
        <w:rPr>
          <w:rFonts w:ascii="Times New Roman" w:hAnsi="Times New Roman" w:cs="Times New Roman"/>
          <w:sz w:val="28"/>
          <w:szCs w:val="28"/>
        </w:rPr>
      </w:pPr>
    </w:p>
    <w:p w:rsidR="00512FBD" w:rsidRPr="00A37DDE" w:rsidRDefault="00512FBD" w:rsidP="00512FBD">
      <w:pPr>
        <w:pStyle w:val="a3"/>
        <w:tabs>
          <w:tab w:val="left" w:pos="851"/>
        </w:tabs>
        <w:ind w:firstLine="567"/>
        <w:rPr>
          <w:rFonts w:ascii="Times New Roman" w:hAnsi="Times New Roman" w:cs="Times New Roman"/>
          <w:b/>
          <w:sz w:val="24"/>
          <w:szCs w:val="24"/>
        </w:rPr>
      </w:pPr>
      <w:r w:rsidRPr="00A37DDE">
        <w:rPr>
          <w:rFonts w:ascii="Times New Roman" w:hAnsi="Times New Roman" w:cs="Times New Roman"/>
          <w:b/>
          <w:sz w:val="24"/>
          <w:szCs w:val="24"/>
        </w:rPr>
        <w:t xml:space="preserve">Plan </w:t>
      </w:r>
    </w:p>
    <w:p w:rsidR="00512FBD" w:rsidRPr="00512FBD" w:rsidRDefault="00512FBD" w:rsidP="00512FBD">
      <w:pPr>
        <w:pStyle w:val="a3"/>
        <w:numPr>
          <w:ilvl w:val="0"/>
          <w:numId w:val="31"/>
        </w:numPr>
        <w:tabs>
          <w:tab w:val="left" w:pos="851"/>
        </w:tabs>
        <w:ind w:left="0" w:firstLine="567"/>
        <w:rPr>
          <w:rFonts w:ascii="Times New Roman" w:hAnsi="Times New Roman" w:cs="Times New Roman"/>
          <w:sz w:val="24"/>
          <w:szCs w:val="24"/>
        </w:rPr>
      </w:pPr>
      <w:r w:rsidRPr="00512FBD">
        <w:rPr>
          <w:rFonts w:ascii="Times New Roman" w:hAnsi="Times New Roman" w:cs="Times New Roman"/>
          <w:color w:val="231F20"/>
          <w:w w:val="105"/>
          <w:sz w:val="24"/>
          <w:szCs w:val="24"/>
        </w:rPr>
        <w:t>Time management</w:t>
      </w:r>
    </w:p>
    <w:p w:rsidR="00512FBD" w:rsidRPr="00512FBD" w:rsidRDefault="00512FBD" w:rsidP="00512FBD">
      <w:pPr>
        <w:pStyle w:val="a3"/>
        <w:numPr>
          <w:ilvl w:val="0"/>
          <w:numId w:val="31"/>
        </w:numPr>
        <w:tabs>
          <w:tab w:val="left" w:pos="851"/>
        </w:tabs>
        <w:ind w:left="0" w:firstLine="567"/>
        <w:rPr>
          <w:rFonts w:ascii="Times New Roman" w:hAnsi="Times New Roman" w:cs="Times New Roman"/>
          <w:sz w:val="24"/>
          <w:szCs w:val="24"/>
        </w:rPr>
      </w:pPr>
      <w:r w:rsidRPr="00512FBD">
        <w:rPr>
          <w:rFonts w:ascii="Times New Roman" w:hAnsi="Times New Roman" w:cs="Times New Roman"/>
          <w:color w:val="231F20"/>
          <w:w w:val="95"/>
          <w:sz w:val="24"/>
          <w:szCs w:val="24"/>
        </w:rPr>
        <w:t>Interaction with other competences, attitudes, interests, values</w:t>
      </w:r>
    </w:p>
    <w:p w:rsidR="00B213AB" w:rsidRPr="00AD55BB" w:rsidRDefault="00B213AB" w:rsidP="00B213AB">
      <w:pPr>
        <w:pStyle w:val="a3"/>
        <w:ind w:right="-323" w:firstLine="142"/>
        <w:jc w:val="both"/>
        <w:rPr>
          <w:rFonts w:ascii="Times New Roman" w:hAnsi="Times New Roman" w:cs="Times New Roman"/>
          <w:b/>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Before we can develop an adequate model for evaluating compe- tences,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we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must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define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specify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them</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so</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assessment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will</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4"/>
          <w:w w:val="105"/>
          <w:sz w:val="24"/>
          <w:szCs w:val="24"/>
        </w:rPr>
        <w:t xml:space="preserve">only </w:t>
      </w:r>
      <w:r w:rsidRPr="00AD55BB">
        <w:rPr>
          <w:rFonts w:ascii="Times New Roman" w:hAnsi="Times New Roman" w:cs="Times New Roman"/>
          <w:color w:val="231F20"/>
          <w:w w:val="105"/>
          <w:sz w:val="24"/>
          <w:szCs w:val="24"/>
        </w:rPr>
        <w:t xml:space="preserve">have to consider the indicators established to reflect levels </w:t>
      </w:r>
      <w:r w:rsidRPr="00AD55BB">
        <w:rPr>
          <w:rFonts w:ascii="Times New Roman" w:hAnsi="Times New Roman" w:cs="Times New Roman"/>
          <w:color w:val="231F20"/>
          <w:spacing w:val="-3"/>
          <w:w w:val="105"/>
          <w:sz w:val="24"/>
          <w:szCs w:val="24"/>
        </w:rPr>
        <w:t xml:space="preserve">attained. </w:t>
      </w:r>
      <w:r w:rsidRPr="00AD55BB">
        <w:rPr>
          <w:rFonts w:ascii="Times New Roman" w:hAnsi="Times New Roman" w:cs="Times New Roman"/>
          <w:color w:val="231F20"/>
          <w:w w:val="105"/>
          <w:sz w:val="24"/>
          <w:szCs w:val="24"/>
        </w:rPr>
        <w:t xml:space="preserve">When we do not have a clear idea of what we want to assess, any </w:t>
      </w:r>
      <w:r w:rsidRPr="00AD55BB">
        <w:rPr>
          <w:rFonts w:ascii="Times New Roman" w:hAnsi="Times New Roman" w:cs="Times New Roman"/>
          <w:color w:val="231F20"/>
          <w:spacing w:val="-5"/>
          <w:w w:val="105"/>
          <w:sz w:val="24"/>
          <w:szCs w:val="24"/>
        </w:rPr>
        <w:t xml:space="preserve">pro- </w:t>
      </w:r>
      <w:r w:rsidRPr="00AD55BB">
        <w:rPr>
          <w:rFonts w:ascii="Times New Roman" w:hAnsi="Times New Roman" w:cs="Times New Roman"/>
          <w:color w:val="231F20"/>
          <w:w w:val="105"/>
          <w:sz w:val="24"/>
          <w:szCs w:val="24"/>
        </w:rPr>
        <w:t>cedure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will</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do,</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since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does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not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really</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matter</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what</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we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evaluate.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 xml:space="preserve">Assess- ing by competences means, first, knowing what we wish to evaluate; second, explicitly defining how it is going to be evaluated; and </w:t>
      </w:r>
      <w:r w:rsidRPr="00AD55BB">
        <w:rPr>
          <w:rFonts w:ascii="Times New Roman" w:hAnsi="Times New Roman" w:cs="Times New Roman"/>
          <w:color w:val="231F20"/>
          <w:spacing w:val="-4"/>
          <w:w w:val="105"/>
          <w:sz w:val="24"/>
          <w:szCs w:val="24"/>
        </w:rPr>
        <w:t xml:space="preserve">third, </w:t>
      </w:r>
      <w:r w:rsidRPr="00AD55BB">
        <w:rPr>
          <w:rFonts w:ascii="Times New Roman" w:hAnsi="Times New Roman" w:cs="Times New Roman"/>
          <w:color w:val="231F20"/>
          <w:w w:val="105"/>
          <w:sz w:val="24"/>
          <w:szCs w:val="24"/>
        </w:rPr>
        <w:t>specifying the level of achievement that is going to be</w:t>
      </w:r>
      <w:r w:rsidRPr="00AD55BB">
        <w:rPr>
          <w:rFonts w:ascii="Times New Roman" w:hAnsi="Times New Roman" w:cs="Times New Roman"/>
          <w:color w:val="231F20"/>
          <w:spacing w:val="36"/>
          <w:w w:val="105"/>
          <w:sz w:val="24"/>
          <w:szCs w:val="24"/>
        </w:rPr>
        <w:t xml:space="preserve"> </w:t>
      </w:r>
      <w:r w:rsidRPr="00AD55BB">
        <w:rPr>
          <w:rFonts w:ascii="Times New Roman" w:hAnsi="Times New Roman" w:cs="Times New Roman"/>
          <w:color w:val="231F20"/>
          <w:w w:val="105"/>
          <w:sz w:val="24"/>
          <w:szCs w:val="24"/>
        </w:rPr>
        <w:t>assessed.</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Competence-based learning should not be understood as</w:t>
      </w:r>
      <w:r w:rsidRPr="00AD55BB">
        <w:rPr>
          <w:rFonts w:ascii="Times New Roman" w:hAnsi="Times New Roman" w:cs="Times New Roman"/>
          <w:color w:val="231F20"/>
          <w:spacing w:val="-28"/>
          <w:w w:val="105"/>
          <w:sz w:val="24"/>
          <w:szCs w:val="24"/>
        </w:rPr>
        <w:t xml:space="preserve"> </w:t>
      </w:r>
      <w:r w:rsidRPr="00AD55BB">
        <w:rPr>
          <w:rFonts w:ascii="Times New Roman" w:hAnsi="Times New Roman" w:cs="Times New Roman"/>
          <w:color w:val="231F20"/>
          <w:w w:val="105"/>
          <w:sz w:val="24"/>
          <w:szCs w:val="24"/>
        </w:rPr>
        <w:t xml:space="preserve">fragment- ed learning, as competences were seen from a behaviourist standpoint. Instead, CBL should be seen from an integrating point of </w:t>
      </w:r>
      <w:r w:rsidRPr="00AD55BB">
        <w:rPr>
          <w:rFonts w:ascii="Times New Roman" w:hAnsi="Times New Roman" w:cs="Times New Roman"/>
          <w:color w:val="231F20"/>
          <w:spacing w:val="-3"/>
          <w:w w:val="105"/>
          <w:sz w:val="24"/>
          <w:szCs w:val="24"/>
        </w:rPr>
        <w:t xml:space="preserve">view. </w:t>
      </w:r>
      <w:r w:rsidRPr="00AD55BB">
        <w:rPr>
          <w:rFonts w:ascii="Times New Roman" w:hAnsi="Times New Roman" w:cs="Times New Roman"/>
          <w:color w:val="231F20"/>
          <w:w w:val="105"/>
          <w:sz w:val="24"/>
          <w:szCs w:val="24"/>
        </w:rPr>
        <w:t xml:space="preserve">In </w:t>
      </w:r>
      <w:r w:rsidRPr="00AD55BB">
        <w:rPr>
          <w:rFonts w:ascii="Times New Roman" w:hAnsi="Times New Roman" w:cs="Times New Roman"/>
          <w:color w:val="231F20"/>
          <w:spacing w:val="-5"/>
          <w:w w:val="105"/>
          <w:sz w:val="24"/>
          <w:szCs w:val="24"/>
        </w:rPr>
        <w:t xml:space="preserve">our </w:t>
      </w:r>
      <w:r w:rsidRPr="00AD55BB">
        <w:rPr>
          <w:rFonts w:ascii="Times New Roman" w:hAnsi="Times New Roman" w:cs="Times New Roman"/>
          <w:color w:val="231F20"/>
          <w:w w:val="105"/>
          <w:sz w:val="24"/>
          <w:szCs w:val="24"/>
        </w:rPr>
        <w:t xml:space="preserve">opinion, competences contribute added value to the learning </w:t>
      </w:r>
      <w:r w:rsidRPr="00AD55BB">
        <w:rPr>
          <w:rFonts w:ascii="Times New Roman" w:hAnsi="Times New Roman" w:cs="Times New Roman"/>
          <w:color w:val="231F20"/>
          <w:spacing w:val="-3"/>
          <w:w w:val="105"/>
          <w:sz w:val="24"/>
          <w:szCs w:val="24"/>
        </w:rPr>
        <w:t xml:space="preserve">process, </w:t>
      </w:r>
      <w:r w:rsidRPr="00AD55BB">
        <w:rPr>
          <w:rFonts w:ascii="Times New Roman" w:hAnsi="Times New Roman" w:cs="Times New Roman"/>
          <w:color w:val="231F20"/>
          <w:w w:val="105"/>
          <w:sz w:val="24"/>
          <w:szCs w:val="24"/>
        </w:rPr>
        <w:t xml:space="preserve">making it possible for knowledge, basic skills and effective behaviour </w:t>
      </w:r>
      <w:r w:rsidRPr="00AD55BB">
        <w:rPr>
          <w:rFonts w:ascii="Times New Roman" w:hAnsi="Times New Roman" w:cs="Times New Roman"/>
          <w:color w:val="231F20"/>
          <w:spacing w:val="-6"/>
          <w:w w:val="105"/>
          <w:sz w:val="24"/>
          <w:szCs w:val="24"/>
        </w:rPr>
        <w:t xml:space="preserve">to </w:t>
      </w:r>
      <w:r w:rsidRPr="00AD55BB">
        <w:rPr>
          <w:rFonts w:ascii="Times New Roman" w:hAnsi="Times New Roman" w:cs="Times New Roman"/>
          <w:color w:val="231F20"/>
          <w:w w:val="105"/>
          <w:sz w:val="24"/>
          <w:szCs w:val="24"/>
        </w:rPr>
        <w:t>build on each</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spacing w:val="-4"/>
          <w:w w:val="105"/>
          <w:sz w:val="24"/>
          <w:szCs w:val="24"/>
        </w:rPr>
        <w:t>other.</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12"/>
          <w:w w:val="105"/>
          <w:sz w:val="24"/>
          <w:szCs w:val="24"/>
        </w:rPr>
        <w:t xml:space="preserve">To </w:t>
      </w:r>
      <w:r w:rsidRPr="00AD55BB">
        <w:rPr>
          <w:rFonts w:ascii="Times New Roman" w:hAnsi="Times New Roman" w:cs="Times New Roman"/>
          <w:color w:val="231F20"/>
          <w:w w:val="105"/>
          <w:sz w:val="24"/>
          <w:szCs w:val="24"/>
        </w:rPr>
        <w:t>develop competences, one needs knowledge, since</w:t>
      </w:r>
      <w:r w:rsidRPr="00AD55BB">
        <w:rPr>
          <w:rFonts w:ascii="Times New Roman" w:hAnsi="Times New Roman" w:cs="Times New Roman"/>
          <w:color w:val="231F20"/>
          <w:spacing w:val="-25"/>
          <w:w w:val="105"/>
          <w:sz w:val="24"/>
          <w:szCs w:val="24"/>
        </w:rPr>
        <w:t xml:space="preserve"> </w:t>
      </w:r>
      <w:r w:rsidRPr="00AD55BB">
        <w:rPr>
          <w:rFonts w:ascii="Times New Roman" w:hAnsi="Times New Roman" w:cs="Times New Roman"/>
          <w:color w:val="231F20"/>
          <w:w w:val="105"/>
          <w:sz w:val="24"/>
          <w:szCs w:val="24"/>
        </w:rPr>
        <w:t>competences cannot develop in a vacuum. They have an essential cognitive compo- nent,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but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provide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meaning</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learning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achievement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aimed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4"/>
          <w:w w:val="105"/>
          <w:sz w:val="24"/>
          <w:szCs w:val="24"/>
        </w:rPr>
        <w:t xml:space="preserve">at, </w:t>
      </w:r>
      <w:r w:rsidRPr="00AD55BB">
        <w:rPr>
          <w:rFonts w:ascii="Times New Roman" w:hAnsi="Times New Roman" w:cs="Times New Roman"/>
          <w:color w:val="231F20"/>
          <w:w w:val="105"/>
          <w:sz w:val="24"/>
          <w:szCs w:val="24"/>
        </w:rPr>
        <w:t xml:space="preserve">characterised by competence and </w:t>
      </w:r>
      <w:r w:rsidRPr="00AD55BB">
        <w:rPr>
          <w:rFonts w:ascii="Times New Roman" w:hAnsi="Times New Roman" w:cs="Times New Roman"/>
          <w:color w:val="231F20"/>
          <w:spacing w:val="-3"/>
          <w:w w:val="105"/>
          <w:sz w:val="24"/>
          <w:szCs w:val="24"/>
        </w:rPr>
        <w:t xml:space="preserve">quality. </w:t>
      </w:r>
      <w:r w:rsidRPr="00AD55BB">
        <w:rPr>
          <w:rFonts w:ascii="Times New Roman" w:hAnsi="Times New Roman" w:cs="Times New Roman"/>
          <w:color w:val="231F20"/>
          <w:w w:val="105"/>
          <w:sz w:val="24"/>
          <w:szCs w:val="24"/>
        </w:rPr>
        <w:t xml:space="preserve">As noted by </w:t>
      </w:r>
      <w:r w:rsidRPr="00AD55BB">
        <w:rPr>
          <w:rFonts w:ascii="Times New Roman" w:hAnsi="Times New Roman" w:cs="Times New Roman"/>
          <w:color w:val="231F20"/>
          <w:spacing w:val="-3"/>
          <w:w w:val="105"/>
          <w:sz w:val="24"/>
          <w:szCs w:val="24"/>
        </w:rPr>
        <w:t xml:space="preserve">Argudín </w:t>
      </w:r>
      <w:r w:rsidRPr="00AD55BB">
        <w:rPr>
          <w:rFonts w:ascii="Times New Roman" w:hAnsi="Times New Roman" w:cs="Times New Roman"/>
          <w:color w:val="231F20"/>
          <w:w w:val="105"/>
          <w:sz w:val="24"/>
          <w:szCs w:val="24"/>
        </w:rPr>
        <w:t>(2000:20).:</w:t>
      </w:r>
    </w:p>
    <w:p w:rsidR="00B213AB" w:rsidRPr="00AD55BB" w:rsidRDefault="00B213AB" w:rsidP="00B213AB">
      <w:pPr>
        <w:spacing w:line="228"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“We see competences as part and parcel of the educational proc- ess. That is, a competence is the building of knowledge, while using the competence means applying that knowledge to execute a task or build an object – i.e. a practical result of knowledge. This notion of learning recalls the constructivist view of learning.”</w:t>
      </w:r>
    </w:p>
    <w:p w:rsidR="00B213AB" w:rsidRPr="00AD55BB" w:rsidRDefault="00B213AB" w:rsidP="00B213AB">
      <w:pPr>
        <w:pStyle w:val="a3"/>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Professor Sarramona concurs with this (2000:256) when he says:</w:t>
      </w:r>
    </w:p>
    <w:p w:rsidR="00B213AB" w:rsidRPr="00AD55BB" w:rsidRDefault="00B213AB" w:rsidP="00B213AB">
      <w:pPr>
        <w:spacing w:line="228"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“Insistence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importance</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theoretical</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(academic)</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 xml:space="preserve">knowledge used to be the dominant policy in education, particularly at the </w:t>
      </w:r>
      <w:r w:rsidRPr="00AD55BB">
        <w:rPr>
          <w:rFonts w:ascii="Times New Roman" w:hAnsi="Times New Roman" w:cs="Times New Roman"/>
          <w:color w:val="231F20"/>
          <w:spacing w:val="-3"/>
          <w:w w:val="105"/>
          <w:sz w:val="24"/>
          <w:szCs w:val="24"/>
        </w:rPr>
        <w:t xml:space="preserve">sec- </w:t>
      </w:r>
      <w:r w:rsidRPr="00AD55BB">
        <w:rPr>
          <w:rFonts w:ascii="Times New Roman" w:hAnsi="Times New Roman" w:cs="Times New Roman"/>
          <w:color w:val="231F20"/>
          <w:w w:val="105"/>
          <w:sz w:val="24"/>
          <w:szCs w:val="24"/>
        </w:rPr>
        <w:t>ondary level. The criticism levelled at this predominant trend can be summarised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Montaigne’s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well-known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phrase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he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would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prefer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spacing w:val="-11"/>
          <w:w w:val="105"/>
          <w:sz w:val="24"/>
          <w:szCs w:val="24"/>
        </w:rPr>
        <w:t xml:space="preserve">a </w:t>
      </w:r>
      <w:r w:rsidRPr="00AD55BB">
        <w:rPr>
          <w:rFonts w:ascii="Times New Roman" w:hAnsi="Times New Roman" w:cs="Times New Roman"/>
          <w:color w:val="231F20"/>
          <w:w w:val="105"/>
          <w:sz w:val="24"/>
          <w:szCs w:val="24"/>
        </w:rPr>
        <w:t xml:space="preserve">well-formed head to one that was merely well filled. In this regard, </w:t>
      </w:r>
      <w:r w:rsidRPr="00AD55BB">
        <w:rPr>
          <w:rFonts w:ascii="Times New Roman" w:hAnsi="Times New Roman" w:cs="Times New Roman"/>
          <w:color w:val="231F20"/>
          <w:spacing w:val="-7"/>
          <w:w w:val="105"/>
          <w:sz w:val="24"/>
          <w:szCs w:val="24"/>
        </w:rPr>
        <w:t xml:space="preserve">it </w:t>
      </w:r>
      <w:r w:rsidRPr="00AD55BB">
        <w:rPr>
          <w:rFonts w:ascii="Times New Roman" w:hAnsi="Times New Roman" w:cs="Times New Roman"/>
          <w:color w:val="231F20"/>
          <w:w w:val="105"/>
          <w:sz w:val="24"/>
          <w:szCs w:val="24"/>
        </w:rPr>
        <w:t xml:space="preserve">should be noted that the educational reforms undertaken in </w:t>
      </w:r>
      <w:r w:rsidRPr="00AD55BB">
        <w:rPr>
          <w:rFonts w:ascii="Times New Roman" w:hAnsi="Times New Roman" w:cs="Times New Roman"/>
          <w:color w:val="231F20"/>
          <w:spacing w:val="-4"/>
          <w:w w:val="105"/>
          <w:sz w:val="24"/>
          <w:szCs w:val="24"/>
        </w:rPr>
        <w:t xml:space="preserve">recent </w:t>
      </w:r>
      <w:r w:rsidRPr="00AD55BB">
        <w:rPr>
          <w:rFonts w:ascii="Times New Roman" w:hAnsi="Times New Roman" w:cs="Times New Roman"/>
          <w:color w:val="231F20"/>
          <w:w w:val="105"/>
          <w:sz w:val="24"/>
          <w:szCs w:val="24"/>
        </w:rPr>
        <w:t xml:space="preserve">times have tended to insist more on the attainment of skills </w:t>
      </w:r>
      <w:r w:rsidRPr="00AD55BB">
        <w:rPr>
          <w:rFonts w:ascii="Times New Roman" w:hAnsi="Times New Roman" w:cs="Times New Roman"/>
          <w:color w:val="231F20"/>
          <w:spacing w:val="-4"/>
          <w:w w:val="105"/>
          <w:sz w:val="24"/>
          <w:szCs w:val="24"/>
        </w:rPr>
        <w:t xml:space="preserve">broadly </w:t>
      </w:r>
      <w:r w:rsidRPr="00AD55BB">
        <w:rPr>
          <w:rFonts w:ascii="Times New Roman" w:hAnsi="Times New Roman" w:cs="Times New Roman"/>
          <w:color w:val="231F20"/>
          <w:w w:val="105"/>
          <w:sz w:val="24"/>
          <w:szCs w:val="24"/>
        </w:rPr>
        <w:t>understood,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including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those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enable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access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spacing w:val="-3"/>
          <w:w w:val="105"/>
          <w:sz w:val="24"/>
          <w:szCs w:val="24"/>
        </w:rPr>
        <w:t xml:space="preserve">knowledge </w:t>
      </w:r>
      <w:r w:rsidRPr="00AD55BB">
        <w:rPr>
          <w:rFonts w:ascii="Times New Roman" w:hAnsi="Times New Roman" w:cs="Times New Roman"/>
          <w:color w:val="231F20"/>
          <w:w w:val="105"/>
          <w:sz w:val="24"/>
          <w:szCs w:val="24"/>
        </w:rPr>
        <w:t xml:space="preserve">and further </w:t>
      </w:r>
      <w:r w:rsidRPr="00AD55BB">
        <w:rPr>
          <w:rFonts w:ascii="Times New Roman" w:hAnsi="Times New Roman" w:cs="Times New Roman"/>
          <w:color w:val="231F20"/>
          <w:w w:val="105"/>
          <w:sz w:val="24"/>
          <w:szCs w:val="24"/>
        </w:rPr>
        <w:lastRenderedPageBreak/>
        <w:t xml:space="preserve">it, rather than the simple accumulation of </w:t>
      </w:r>
      <w:r w:rsidRPr="00AD55BB">
        <w:rPr>
          <w:rFonts w:ascii="Times New Roman" w:hAnsi="Times New Roman" w:cs="Times New Roman"/>
          <w:color w:val="231F20"/>
          <w:spacing w:val="-2"/>
          <w:w w:val="105"/>
          <w:sz w:val="24"/>
          <w:szCs w:val="24"/>
        </w:rPr>
        <w:t xml:space="preserve">information, </w:t>
      </w:r>
      <w:r w:rsidRPr="00AD55BB">
        <w:rPr>
          <w:rFonts w:ascii="Times New Roman" w:hAnsi="Times New Roman" w:cs="Times New Roman"/>
          <w:color w:val="231F20"/>
          <w:w w:val="105"/>
          <w:sz w:val="24"/>
          <w:szCs w:val="24"/>
        </w:rPr>
        <w:t>which today is relatively easy to find through the numerous informa- tion sources now</w:t>
      </w:r>
      <w:r w:rsidRPr="00AD55BB">
        <w:rPr>
          <w:rFonts w:ascii="Times New Roman" w:hAnsi="Times New Roman" w:cs="Times New Roman"/>
          <w:color w:val="231F20"/>
          <w:spacing w:val="19"/>
          <w:w w:val="105"/>
          <w:sz w:val="24"/>
          <w:szCs w:val="24"/>
        </w:rPr>
        <w:t xml:space="preserve"> </w:t>
      </w:r>
      <w:r w:rsidRPr="00AD55BB">
        <w:rPr>
          <w:rFonts w:ascii="Times New Roman" w:hAnsi="Times New Roman" w:cs="Times New Roman"/>
          <w:color w:val="231F20"/>
          <w:w w:val="105"/>
          <w:sz w:val="24"/>
          <w:szCs w:val="24"/>
        </w:rPr>
        <w:t>available.”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Pedagogical research stresses the need to incorporate </w:t>
      </w:r>
      <w:r w:rsidRPr="00AD55BB">
        <w:rPr>
          <w:rFonts w:ascii="Times New Roman" w:hAnsi="Times New Roman" w:cs="Times New Roman"/>
          <w:i/>
          <w:color w:val="231F20"/>
          <w:spacing w:val="-2"/>
          <w:w w:val="105"/>
          <w:sz w:val="24"/>
          <w:szCs w:val="24"/>
        </w:rPr>
        <w:t xml:space="preserve">experiences, </w:t>
      </w:r>
      <w:r w:rsidRPr="00AD55BB">
        <w:rPr>
          <w:rFonts w:ascii="Times New Roman" w:hAnsi="Times New Roman" w:cs="Times New Roman"/>
          <w:i/>
          <w:color w:val="231F20"/>
          <w:w w:val="105"/>
          <w:sz w:val="24"/>
          <w:szCs w:val="24"/>
        </w:rPr>
        <w:t xml:space="preserve">attitudes and values </w:t>
      </w:r>
      <w:r w:rsidRPr="00AD55BB">
        <w:rPr>
          <w:rFonts w:ascii="Times New Roman" w:hAnsi="Times New Roman" w:cs="Times New Roman"/>
          <w:color w:val="231F20"/>
          <w:w w:val="105"/>
          <w:sz w:val="24"/>
          <w:szCs w:val="24"/>
        </w:rPr>
        <w:t xml:space="preserve">into the curriculum, integrating them with </w:t>
      </w:r>
      <w:r w:rsidRPr="00AD55BB">
        <w:rPr>
          <w:rFonts w:ascii="Times New Roman" w:hAnsi="Times New Roman" w:cs="Times New Roman"/>
          <w:i/>
          <w:color w:val="231F20"/>
          <w:w w:val="105"/>
          <w:sz w:val="24"/>
          <w:szCs w:val="24"/>
        </w:rPr>
        <w:t>knowl- edge</w:t>
      </w:r>
      <w:r w:rsidRPr="00AD55BB">
        <w:rPr>
          <w:rFonts w:ascii="Times New Roman" w:hAnsi="Times New Roman" w:cs="Times New Roman"/>
          <w:color w:val="231F20"/>
          <w:w w:val="105"/>
          <w:sz w:val="24"/>
          <w:szCs w:val="24"/>
        </w:rPr>
        <w:t xml:space="preserve">. Education through competences includes </w:t>
      </w:r>
      <w:r w:rsidRPr="00AD55BB">
        <w:rPr>
          <w:rFonts w:ascii="Times New Roman" w:hAnsi="Times New Roman" w:cs="Times New Roman"/>
          <w:i/>
          <w:color w:val="231F20"/>
          <w:w w:val="105"/>
          <w:sz w:val="24"/>
          <w:szCs w:val="24"/>
        </w:rPr>
        <w:t xml:space="preserve">knowledge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3"/>
          <w:w w:val="105"/>
          <w:sz w:val="24"/>
          <w:szCs w:val="24"/>
        </w:rPr>
        <w:t xml:space="preserve">theo- </w:t>
      </w:r>
      <w:r w:rsidRPr="00AD55BB">
        <w:rPr>
          <w:rFonts w:ascii="Times New Roman" w:hAnsi="Times New Roman" w:cs="Times New Roman"/>
          <w:color w:val="231F20"/>
          <w:w w:val="105"/>
          <w:sz w:val="24"/>
          <w:szCs w:val="24"/>
        </w:rPr>
        <w:t>retical knowledge pertaining to each scientific or academic area),</w:t>
      </w:r>
      <w:r w:rsidRPr="00AD55BB">
        <w:rPr>
          <w:rFonts w:ascii="Times New Roman" w:hAnsi="Times New Roman" w:cs="Times New Roman"/>
          <w:color w:val="231F20"/>
          <w:spacing w:val="-29"/>
          <w:w w:val="105"/>
          <w:sz w:val="24"/>
          <w:szCs w:val="24"/>
        </w:rPr>
        <w:t xml:space="preserve"> </w:t>
      </w:r>
      <w:r w:rsidRPr="00AD55BB">
        <w:rPr>
          <w:rFonts w:ascii="Times New Roman" w:hAnsi="Times New Roman" w:cs="Times New Roman"/>
          <w:i/>
          <w:color w:val="231F20"/>
          <w:w w:val="105"/>
          <w:sz w:val="24"/>
          <w:szCs w:val="24"/>
        </w:rPr>
        <w:t xml:space="preserve">know- how </w:t>
      </w:r>
      <w:r w:rsidRPr="00AD55BB">
        <w:rPr>
          <w:rFonts w:ascii="Times New Roman" w:hAnsi="Times New Roman" w:cs="Times New Roman"/>
          <w:color w:val="231F20"/>
          <w:w w:val="105"/>
          <w:sz w:val="24"/>
          <w:szCs w:val="24"/>
        </w:rPr>
        <w:t xml:space="preserve">(the practical, operational application of knowledge to </w:t>
      </w:r>
      <w:r w:rsidRPr="00AD55BB">
        <w:rPr>
          <w:rFonts w:ascii="Times New Roman" w:hAnsi="Times New Roman" w:cs="Times New Roman"/>
          <w:color w:val="231F20"/>
          <w:spacing w:val="-3"/>
          <w:w w:val="105"/>
          <w:sz w:val="24"/>
          <w:szCs w:val="24"/>
        </w:rPr>
        <w:t xml:space="preserve">given </w:t>
      </w:r>
      <w:r w:rsidRPr="00AD55BB">
        <w:rPr>
          <w:rFonts w:ascii="Times New Roman" w:hAnsi="Times New Roman" w:cs="Times New Roman"/>
          <w:color w:val="231F20"/>
          <w:w w:val="105"/>
          <w:sz w:val="24"/>
          <w:szCs w:val="24"/>
        </w:rPr>
        <w:t xml:space="preserve">situations), </w:t>
      </w:r>
      <w:r w:rsidRPr="00AD55BB">
        <w:rPr>
          <w:rFonts w:ascii="Times New Roman" w:hAnsi="Times New Roman" w:cs="Times New Roman"/>
          <w:i/>
          <w:color w:val="231F20"/>
          <w:w w:val="105"/>
          <w:sz w:val="24"/>
          <w:szCs w:val="24"/>
        </w:rPr>
        <w:t xml:space="preserve">relational know-how </w:t>
      </w:r>
      <w:r w:rsidRPr="00AD55BB">
        <w:rPr>
          <w:rFonts w:ascii="Times New Roman" w:hAnsi="Times New Roman" w:cs="Times New Roman"/>
          <w:color w:val="231F20"/>
          <w:w w:val="105"/>
          <w:sz w:val="24"/>
          <w:szCs w:val="24"/>
        </w:rPr>
        <w:t xml:space="preserve">(the personal and interpersonal </w:t>
      </w:r>
      <w:r w:rsidRPr="00AD55BB">
        <w:rPr>
          <w:rFonts w:ascii="Times New Roman" w:hAnsi="Times New Roman" w:cs="Times New Roman"/>
          <w:color w:val="231F20"/>
          <w:spacing w:val="-4"/>
          <w:w w:val="105"/>
          <w:sz w:val="24"/>
          <w:szCs w:val="24"/>
        </w:rPr>
        <w:t xml:space="preserve">atti- </w:t>
      </w:r>
      <w:r w:rsidRPr="00AD55BB">
        <w:rPr>
          <w:rFonts w:ascii="Times New Roman" w:hAnsi="Times New Roman" w:cs="Times New Roman"/>
          <w:color w:val="231F20"/>
          <w:w w:val="105"/>
          <w:sz w:val="24"/>
          <w:szCs w:val="24"/>
        </w:rPr>
        <w:t xml:space="preserve">tudes and skills that facilitate working and getting along with others), and </w:t>
      </w:r>
      <w:r w:rsidRPr="00AD55BB">
        <w:rPr>
          <w:rFonts w:ascii="Times New Roman" w:hAnsi="Times New Roman" w:cs="Times New Roman"/>
          <w:i/>
          <w:color w:val="231F20"/>
          <w:w w:val="105"/>
          <w:sz w:val="24"/>
          <w:szCs w:val="24"/>
        </w:rPr>
        <w:t xml:space="preserve">perceptual know-how </w:t>
      </w:r>
      <w:r w:rsidRPr="00AD55BB">
        <w:rPr>
          <w:rFonts w:ascii="Times New Roman" w:hAnsi="Times New Roman" w:cs="Times New Roman"/>
          <w:color w:val="231F20"/>
          <w:w w:val="105"/>
          <w:sz w:val="24"/>
          <w:szCs w:val="24"/>
        </w:rPr>
        <w:t xml:space="preserve">(the values involved in our way of </w:t>
      </w:r>
      <w:r w:rsidRPr="00AD55BB">
        <w:rPr>
          <w:rFonts w:ascii="Times New Roman" w:hAnsi="Times New Roman" w:cs="Times New Roman"/>
          <w:color w:val="231F20"/>
          <w:spacing w:val="-3"/>
          <w:w w:val="105"/>
          <w:sz w:val="24"/>
          <w:szCs w:val="24"/>
        </w:rPr>
        <w:t xml:space="preserve">perceiving </w:t>
      </w:r>
      <w:r w:rsidRPr="00AD55BB">
        <w:rPr>
          <w:rFonts w:ascii="Times New Roman" w:hAnsi="Times New Roman" w:cs="Times New Roman"/>
          <w:color w:val="231F20"/>
          <w:w w:val="105"/>
          <w:sz w:val="24"/>
          <w:szCs w:val="24"/>
        </w:rPr>
        <w:t>ourselves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our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role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world;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our</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personal</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commitment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spacing w:val="-6"/>
          <w:w w:val="105"/>
          <w:sz w:val="24"/>
          <w:szCs w:val="24"/>
        </w:rPr>
        <w:t xml:space="preserve">on </w:t>
      </w:r>
      <w:r w:rsidRPr="00AD55BB">
        <w:rPr>
          <w:rFonts w:ascii="Times New Roman" w:hAnsi="Times New Roman" w:cs="Times New Roman"/>
          <w:color w:val="231F20"/>
          <w:w w:val="105"/>
          <w:sz w:val="24"/>
          <w:szCs w:val="24"/>
        </w:rPr>
        <w:t>behalf of the</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world).</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Morris (1999) describes the type of competences required by </w:t>
      </w:r>
      <w:r w:rsidRPr="00AD55BB">
        <w:rPr>
          <w:rFonts w:ascii="Times New Roman" w:hAnsi="Times New Roman" w:cs="Times New Roman"/>
          <w:color w:val="231F20"/>
          <w:spacing w:val="-4"/>
          <w:w w:val="105"/>
          <w:sz w:val="24"/>
          <w:szCs w:val="24"/>
        </w:rPr>
        <w:t xml:space="preserve">con- </w:t>
      </w:r>
      <w:r w:rsidRPr="00AD55BB">
        <w:rPr>
          <w:rFonts w:ascii="Times New Roman" w:hAnsi="Times New Roman" w:cs="Times New Roman"/>
          <w:color w:val="231F20"/>
          <w:w w:val="105"/>
          <w:sz w:val="24"/>
          <w:szCs w:val="24"/>
        </w:rPr>
        <w:t xml:space="preserve">temporary university education, noting that the enterprising spirit </w:t>
      </w:r>
      <w:r w:rsidRPr="00AD55BB">
        <w:rPr>
          <w:rFonts w:ascii="Times New Roman" w:hAnsi="Times New Roman" w:cs="Times New Roman"/>
          <w:color w:val="231F20"/>
          <w:spacing w:val="-4"/>
          <w:w w:val="105"/>
          <w:sz w:val="24"/>
          <w:szCs w:val="24"/>
        </w:rPr>
        <w:t xml:space="preserve">that </w:t>
      </w:r>
      <w:r w:rsidRPr="00AD55BB">
        <w:rPr>
          <w:rFonts w:ascii="Times New Roman" w:hAnsi="Times New Roman" w:cs="Times New Roman"/>
          <w:color w:val="231F20"/>
          <w:w w:val="105"/>
          <w:sz w:val="24"/>
          <w:szCs w:val="24"/>
        </w:rPr>
        <w:t>characterises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new</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era</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calls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construction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 new</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academic</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culture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promoting</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leadership</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coincides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with</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 xml:space="preserve">new </w:t>
      </w:r>
      <w:r w:rsidRPr="00AD55BB">
        <w:rPr>
          <w:rFonts w:ascii="Times New Roman" w:hAnsi="Times New Roman" w:cs="Times New Roman"/>
          <w:color w:val="231F20"/>
          <w:spacing w:val="-3"/>
          <w:w w:val="105"/>
          <w:sz w:val="24"/>
          <w:szCs w:val="24"/>
        </w:rPr>
        <w:t xml:space="preserve">society, </w:t>
      </w:r>
      <w:r w:rsidRPr="00AD55BB">
        <w:rPr>
          <w:rFonts w:ascii="Times New Roman" w:hAnsi="Times New Roman" w:cs="Times New Roman"/>
          <w:color w:val="231F20"/>
          <w:w w:val="105"/>
          <w:sz w:val="24"/>
          <w:szCs w:val="24"/>
        </w:rPr>
        <w:t xml:space="preserve">demand for technological information and development of </w:t>
      </w:r>
      <w:r w:rsidRPr="00AD55BB">
        <w:rPr>
          <w:rFonts w:ascii="Times New Roman" w:hAnsi="Times New Roman" w:cs="Times New Roman"/>
          <w:color w:val="231F20"/>
          <w:spacing w:val="-4"/>
          <w:w w:val="105"/>
          <w:sz w:val="24"/>
          <w:szCs w:val="24"/>
        </w:rPr>
        <w:t xml:space="preserve">the </w:t>
      </w:r>
      <w:r w:rsidRPr="00AD55BB">
        <w:rPr>
          <w:rFonts w:ascii="Times New Roman" w:hAnsi="Times New Roman" w:cs="Times New Roman"/>
          <w:color w:val="231F20"/>
          <w:w w:val="105"/>
          <w:sz w:val="24"/>
          <w:szCs w:val="24"/>
        </w:rPr>
        <w:t>corresponding</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instructive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skills,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knowledge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about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products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 xml:space="preserve">the period, for services and interaction, for new financial paradigms </w:t>
      </w:r>
      <w:r w:rsidRPr="00AD55BB">
        <w:rPr>
          <w:rFonts w:ascii="Times New Roman" w:hAnsi="Times New Roman" w:cs="Times New Roman"/>
          <w:color w:val="231F20"/>
          <w:spacing w:val="-5"/>
          <w:w w:val="105"/>
          <w:sz w:val="24"/>
          <w:szCs w:val="24"/>
        </w:rPr>
        <w:t xml:space="preserve">and </w:t>
      </w:r>
      <w:r w:rsidRPr="00AD55BB">
        <w:rPr>
          <w:rFonts w:ascii="Times New Roman" w:hAnsi="Times New Roman" w:cs="Times New Roman"/>
          <w:color w:val="231F20"/>
          <w:w w:val="105"/>
          <w:sz w:val="24"/>
          <w:szCs w:val="24"/>
        </w:rPr>
        <w:t>strategic</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alliances;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new</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initiatives,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reorganisation</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 xml:space="preserve">existing programmes and processes which will help to build competences </w:t>
      </w:r>
      <w:r w:rsidRPr="00AD55BB">
        <w:rPr>
          <w:rFonts w:ascii="Times New Roman" w:hAnsi="Times New Roman" w:cs="Times New Roman"/>
          <w:color w:val="231F20"/>
          <w:spacing w:val="-4"/>
          <w:w w:val="105"/>
          <w:sz w:val="24"/>
          <w:szCs w:val="24"/>
        </w:rPr>
        <w:t xml:space="preserve">that,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same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time,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will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support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development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i/>
          <w:color w:val="231F20"/>
          <w:w w:val="105"/>
          <w:sz w:val="24"/>
          <w:szCs w:val="24"/>
        </w:rPr>
        <w:t>knowledge-based society</w:t>
      </w:r>
      <w:r w:rsidRPr="00AD55BB">
        <w:rPr>
          <w:rFonts w:ascii="Times New Roman" w:hAnsi="Times New Roman" w:cs="Times New Roman"/>
          <w:color w:val="231F20"/>
          <w:w w:val="105"/>
          <w:sz w:val="24"/>
          <w:szCs w:val="24"/>
        </w:rPr>
        <w:t>.</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Competence,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considered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from</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integral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point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3"/>
          <w:w w:val="105"/>
          <w:sz w:val="24"/>
          <w:szCs w:val="24"/>
        </w:rPr>
        <w:t>view,</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represents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15"/>
          <w:w w:val="105"/>
          <w:sz w:val="24"/>
          <w:szCs w:val="24"/>
        </w:rPr>
        <w:t xml:space="preserve">a </w:t>
      </w:r>
      <w:r w:rsidRPr="00AD55BB">
        <w:rPr>
          <w:rFonts w:ascii="Times New Roman" w:hAnsi="Times New Roman" w:cs="Times New Roman"/>
          <w:color w:val="231F20"/>
          <w:w w:val="105"/>
          <w:sz w:val="24"/>
          <w:szCs w:val="24"/>
        </w:rPr>
        <w:t>dynamic</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combination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attributes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(knowledge,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attitudes,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abilities,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spacing w:val="-4"/>
          <w:w w:val="105"/>
          <w:sz w:val="24"/>
          <w:szCs w:val="24"/>
        </w:rPr>
        <w:t xml:space="preserve">roles </w:t>
      </w:r>
      <w:r w:rsidRPr="00AD55BB">
        <w:rPr>
          <w:rFonts w:ascii="Times New Roman" w:hAnsi="Times New Roman" w:cs="Times New Roman"/>
          <w:color w:val="231F20"/>
          <w:w w:val="105"/>
          <w:sz w:val="24"/>
          <w:szCs w:val="24"/>
        </w:rPr>
        <w:t>and responsibilities) which, according to Heywood (1993),</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provide: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 description of action to the extent that a person strives to per- form it as a particular type of activity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 performance in specific situations, incorporating the idea of judgement</w:t>
      </w:r>
    </w:p>
    <w:p w:rsidR="00B213AB" w:rsidRPr="00AD55BB" w:rsidRDefault="00B213AB" w:rsidP="00B213AB">
      <w:pPr>
        <w:pStyle w:val="a3"/>
        <w:spacing w:line="241"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—Capacity to interpret followed by decision-making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—Integration and relations in specific contexts and fundamental tasks which, like “intentional acts” are a central part of profes- sional practice</w:t>
      </w:r>
    </w:p>
    <w:p w:rsidR="00B213AB" w:rsidRPr="00AD55BB" w:rsidRDefault="00B213AB" w:rsidP="00B213AB">
      <w:pPr>
        <w:pStyle w:val="a3"/>
        <w:spacing w:line="240"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—Recovery, as a key to competent performance, ethics and values</w:t>
      </w:r>
    </w:p>
    <w:p w:rsidR="00B213AB" w:rsidRPr="00AD55BB" w:rsidRDefault="00B213AB" w:rsidP="00B213AB">
      <w:pPr>
        <w:pStyle w:val="a3"/>
        <w:spacing w:line="251"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—Context and transfer to diverse situations</w:t>
      </w:r>
    </w:p>
    <w:p w:rsidR="00512FBD" w:rsidRDefault="00B213AB" w:rsidP="00512FBD">
      <w:pPr>
        <w:tabs>
          <w:tab w:val="left" w:pos="851"/>
        </w:tabs>
        <w:ind w:firstLine="567"/>
        <w:jc w:val="both"/>
        <w:rPr>
          <w:rFonts w:ascii="Times New Roman" w:hAnsi="Times New Roman" w:cs="Times New Roman"/>
          <w:color w:val="231F20"/>
          <w:spacing w:val="-14"/>
          <w:w w:val="105"/>
          <w:sz w:val="24"/>
          <w:szCs w:val="24"/>
        </w:rPr>
      </w:pPr>
      <w:r w:rsidRPr="00AD55BB">
        <w:rPr>
          <w:rFonts w:ascii="Times New Roman" w:hAnsi="Times New Roman" w:cs="Times New Roman"/>
          <w:color w:val="231F20"/>
          <w:w w:val="105"/>
          <w:sz w:val="24"/>
          <w:szCs w:val="24"/>
        </w:rPr>
        <w:t>There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wide-spread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discussion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universities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over</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CBL</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type of competences to be incorporated into the academic curriculum.</w:t>
      </w:r>
      <w:r w:rsidRPr="00AD55BB">
        <w:rPr>
          <w:rFonts w:ascii="Times New Roman" w:hAnsi="Times New Roman" w:cs="Times New Roman"/>
          <w:color w:val="231F20"/>
          <w:spacing w:val="-36"/>
          <w:w w:val="105"/>
          <w:sz w:val="24"/>
          <w:szCs w:val="24"/>
        </w:rPr>
        <w:t xml:space="preserve"> </w:t>
      </w:r>
      <w:r w:rsidRPr="00AD55BB">
        <w:rPr>
          <w:rFonts w:ascii="Times New Roman" w:hAnsi="Times New Roman" w:cs="Times New Roman"/>
          <w:color w:val="231F20"/>
          <w:spacing w:val="-4"/>
          <w:w w:val="105"/>
          <w:sz w:val="24"/>
          <w:szCs w:val="24"/>
        </w:rPr>
        <w:t xml:space="preserve">Some </w:t>
      </w:r>
      <w:r w:rsidRPr="00AD55BB">
        <w:rPr>
          <w:rFonts w:ascii="Times New Roman" w:hAnsi="Times New Roman" w:cs="Times New Roman"/>
          <w:color w:val="231F20"/>
          <w:w w:val="105"/>
          <w:sz w:val="24"/>
          <w:szCs w:val="24"/>
        </w:rPr>
        <w:t>universities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English-speaking</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countries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many</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polytechnic</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 xml:space="preserve">universi- ties already have long experience with the CBL approach. Most </w:t>
      </w:r>
      <w:r w:rsidRPr="00AD55BB">
        <w:rPr>
          <w:rFonts w:ascii="Times New Roman" w:hAnsi="Times New Roman" w:cs="Times New Roman"/>
          <w:color w:val="231F20"/>
          <w:spacing w:val="-4"/>
          <w:w w:val="105"/>
          <w:sz w:val="24"/>
          <w:szCs w:val="24"/>
        </w:rPr>
        <w:t xml:space="preserve">other </w:t>
      </w:r>
      <w:r w:rsidRPr="00AD55BB">
        <w:rPr>
          <w:rFonts w:ascii="Times New Roman" w:hAnsi="Times New Roman" w:cs="Times New Roman"/>
          <w:color w:val="231F20"/>
          <w:w w:val="105"/>
          <w:sz w:val="24"/>
          <w:szCs w:val="24"/>
        </w:rPr>
        <w:t>universities are trying to find and select the competences they consider most</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appropriate.</w:t>
      </w:r>
      <w:r w:rsidRPr="00AD55BB">
        <w:rPr>
          <w:rFonts w:ascii="Times New Roman" w:hAnsi="Times New Roman" w:cs="Times New Roman"/>
          <w:color w:val="231F20"/>
          <w:spacing w:val="-14"/>
          <w:w w:val="105"/>
          <w:sz w:val="24"/>
          <w:szCs w:val="24"/>
        </w:rPr>
        <w:t xml:space="preserve"> </w:t>
      </w:r>
    </w:p>
    <w:p w:rsidR="00512FBD" w:rsidRDefault="00512FBD" w:rsidP="00512FBD">
      <w:pPr>
        <w:tabs>
          <w:tab w:val="left" w:pos="851"/>
        </w:tabs>
        <w:ind w:firstLine="567"/>
        <w:jc w:val="both"/>
        <w:rPr>
          <w:rFonts w:ascii="Times New Roman" w:hAnsi="Times New Roman" w:cs="Times New Roman"/>
          <w:color w:val="231F20"/>
          <w:spacing w:val="-14"/>
          <w:w w:val="105"/>
          <w:sz w:val="24"/>
          <w:szCs w:val="24"/>
        </w:rPr>
      </w:pPr>
    </w:p>
    <w:p w:rsidR="00512FBD" w:rsidRPr="00512FBD" w:rsidRDefault="00512FBD" w:rsidP="00512FBD">
      <w:pPr>
        <w:tabs>
          <w:tab w:val="left" w:pos="851"/>
        </w:tabs>
        <w:ind w:firstLine="567"/>
        <w:jc w:val="both"/>
        <w:rPr>
          <w:rFonts w:ascii="Times New Roman" w:hAnsi="Times New Roman" w:cs="Times New Roman"/>
          <w:b/>
          <w:sz w:val="24"/>
          <w:szCs w:val="24"/>
        </w:rPr>
      </w:pPr>
      <w:r w:rsidRPr="00512FBD">
        <w:rPr>
          <w:rFonts w:ascii="Times New Roman" w:hAnsi="Times New Roman" w:cs="Times New Roman"/>
          <w:b/>
          <w:sz w:val="24"/>
          <w:szCs w:val="24"/>
        </w:rPr>
        <w:t>Control questions:</w:t>
      </w:r>
    </w:p>
    <w:p w:rsidR="00512FBD" w:rsidRPr="00512FBD" w:rsidRDefault="00512FBD" w:rsidP="00512FBD">
      <w:pPr>
        <w:pStyle w:val="a5"/>
        <w:widowControl/>
        <w:numPr>
          <w:ilvl w:val="0"/>
          <w:numId w:val="32"/>
        </w:numPr>
        <w:tabs>
          <w:tab w:val="left" w:pos="851"/>
        </w:tabs>
        <w:autoSpaceDE/>
        <w:autoSpaceDN/>
        <w:jc w:val="both"/>
        <w:rPr>
          <w:rFonts w:ascii="Times New Roman" w:hAnsi="Times New Roman" w:cs="Times New Roman"/>
          <w:sz w:val="24"/>
          <w:szCs w:val="24"/>
        </w:rPr>
      </w:pPr>
      <w:r w:rsidRPr="00512FBD">
        <w:rPr>
          <w:rFonts w:ascii="Times New Roman" w:hAnsi="Times New Roman" w:cs="Times New Roman"/>
          <w:sz w:val="24"/>
          <w:szCs w:val="24"/>
        </w:rPr>
        <w:t xml:space="preserve">What includes the </w:t>
      </w:r>
      <w:r w:rsidRPr="00512FBD">
        <w:rPr>
          <w:rFonts w:ascii="Times New Roman" w:hAnsi="Times New Roman" w:cs="Times New Roman"/>
          <w:color w:val="231F20"/>
          <w:sz w:val="24"/>
          <w:szCs w:val="24"/>
        </w:rPr>
        <w:t>Descriptors</w:t>
      </w:r>
      <w:r w:rsidRPr="00512FBD">
        <w:rPr>
          <w:rFonts w:ascii="Times New Roman" w:hAnsi="Times New Roman" w:cs="Times New Roman"/>
          <w:sz w:val="24"/>
          <w:szCs w:val="24"/>
        </w:rPr>
        <w:t>?</w:t>
      </w:r>
    </w:p>
    <w:p w:rsidR="00512FBD" w:rsidRPr="00512FBD" w:rsidRDefault="00512FBD" w:rsidP="00512FBD">
      <w:pPr>
        <w:pStyle w:val="a5"/>
        <w:widowControl/>
        <w:numPr>
          <w:ilvl w:val="0"/>
          <w:numId w:val="32"/>
        </w:numPr>
        <w:tabs>
          <w:tab w:val="left" w:pos="851"/>
        </w:tabs>
        <w:autoSpaceDE/>
        <w:autoSpaceDN/>
        <w:jc w:val="both"/>
        <w:rPr>
          <w:rFonts w:ascii="Times New Roman" w:hAnsi="Times New Roman" w:cs="Times New Roman"/>
          <w:sz w:val="24"/>
          <w:szCs w:val="24"/>
        </w:rPr>
      </w:pPr>
      <w:r w:rsidRPr="00512FBD">
        <w:rPr>
          <w:rFonts w:ascii="Times New Roman" w:hAnsi="Times New Roman" w:cs="Times New Roman"/>
          <w:sz w:val="24"/>
          <w:szCs w:val="24"/>
        </w:rPr>
        <w:t xml:space="preserve">What is the </w:t>
      </w:r>
      <w:r w:rsidRPr="00512FBD">
        <w:rPr>
          <w:rFonts w:ascii="Times New Roman" w:hAnsi="Times New Roman" w:cs="Times New Roman"/>
          <w:color w:val="231F20"/>
          <w:w w:val="105"/>
          <w:sz w:val="24"/>
          <w:szCs w:val="24"/>
        </w:rPr>
        <w:t>time management</w:t>
      </w:r>
      <w:r w:rsidRPr="00512FBD">
        <w:rPr>
          <w:rFonts w:ascii="Times New Roman" w:hAnsi="Times New Roman" w:cs="Times New Roman"/>
          <w:sz w:val="24"/>
          <w:szCs w:val="24"/>
        </w:rPr>
        <w:t>?</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center"/>
        <w:rPr>
          <w:rFonts w:ascii="Times New Roman" w:hAnsi="Times New Roman" w:cs="Times New Roman"/>
          <w:b/>
          <w:sz w:val="24"/>
          <w:szCs w:val="24"/>
        </w:rPr>
      </w:pPr>
      <w:r w:rsidRPr="00AD55BB">
        <w:rPr>
          <w:rFonts w:ascii="Times New Roman" w:hAnsi="Times New Roman" w:cs="Times New Roman"/>
          <w:b/>
          <w:color w:val="231F20"/>
          <w:sz w:val="24"/>
          <w:szCs w:val="24"/>
        </w:rPr>
        <w:t>Lecture 13. Characteristics of generic competences</w:t>
      </w:r>
    </w:p>
    <w:p w:rsidR="00512FBD" w:rsidRDefault="00512FBD" w:rsidP="00512FBD">
      <w:pPr>
        <w:pStyle w:val="a3"/>
        <w:tabs>
          <w:tab w:val="left" w:pos="851"/>
        </w:tabs>
        <w:ind w:firstLine="567"/>
        <w:rPr>
          <w:rFonts w:ascii="Times New Roman" w:hAnsi="Times New Roman" w:cs="Times New Roman"/>
          <w:sz w:val="24"/>
          <w:szCs w:val="24"/>
        </w:rPr>
      </w:pPr>
    </w:p>
    <w:p w:rsidR="00512FBD" w:rsidRPr="00A37DDE" w:rsidRDefault="00512FBD" w:rsidP="00512FBD">
      <w:pPr>
        <w:pStyle w:val="a3"/>
        <w:tabs>
          <w:tab w:val="left" w:pos="851"/>
        </w:tabs>
        <w:ind w:firstLine="567"/>
        <w:rPr>
          <w:rFonts w:ascii="Times New Roman" w:hAnsi="Times New Roman" w:cs="Times New Roman"/>
          <w:b/>
          <w:sz w:val="24"/>
          <w:szCs w:val="24"/>
        </w:rPr>
      </w:pPr>
      <w:r w:rsidRPr="00A37DDE">
        <w:rPr>
          <w:rFonts w:ascii="Times New Roman" w:hAnsi="Times New Roman" w:cs="Times New Roman"/>
          <w:b/>
          <w:sz w:val="24"/>
          <w:szCs w:val="24"/>
        </w:rPr>
        <w:t xml:space="preserve">Plan </w:t>
      </w:r>
    </w:p>
    <w:p w:rsidR="00512FBD" w:rsidRPr="00512FBD" w:rsidRDefault="00512FBD" w:rsidP="00512FBD">
      <w:pPr>
        <w:pStyle w:val="a3"/>
        <w:numPr>
          <w:ilvl w:val="0"/>
          <w:numId w:val="33"/>
        </w:numPr>
        <w:tabs>
          <w:tab w:val="left" w:pos="851"/>
        </w:tabs>
        <w:ind w:left="0" w:firstLine="567"/>
        <w:rPr>
          <w:rFonts w:ascii="Times New Roman" w:hAnsi="Times New Roman" w:cs="Times New Roman"/>
          <w:sz w:val="24"/>
          <w:szCs w:val="24"/>
        </w:rPr>
      </w:pPr>
      <w:r w:rsidRPr="00512FBD">
        <w:rPr>
          <w:rFonts w:ascii="Times New Roman" w:hAnsi="Times New Roman" w:cs="Times New Roman"/>
          <w:sz w:val="24"/>
          <w:szCs w:val="24"/>
        </w:rPr>
        <w:t>Problem solving</w:t>
      </w:r>
    </w:p>
    <w:p w:rsidR="00512FBD" w:rsidRPr="00512FBD" w:rsidRDefault="00512FBD" w:rsidP="00512FBD">
      <w:pPr>
        <w:pStyle w:val="a3"/>
        <w:numPr>
          <w:ilvl w:val="0"/>
          <w:numId w:val="33"/>
        </w:numPr>
        <w:tabs>
          <w:tab w:val="left" w:pos="851"/>
        </w:tabs>
        <w:ind w:left="0" w:firstLine="567"/>
        <w:rPr>
          <w:rFonts w:ascii="Times New Roman" w:hAnsi="Times New Roman" w:cs="Times New Roman"/>
          <w:sz w:val="24"/>
          <w:szCs w:val="24"/>
        </w:rPr>
      </w:pPr>
      <w:r w:rsidRPr="00512FBD">
        <w:rPr>
          <w:rFonts w:ascii="Times New Roman" w:hAnsi="Times New Roman" w:cs="Times New Roman"/>
          <w:color w:val="231F20"/>
          <w:sz w:val="24"/>
          <w:szCs w:val="24"/>
        </w:rPr>
        <w:t xml:space="preserve">Interaction </w:t>
      </w:r>
      <w:r w:rsidRPr="00512FBD">
        <w:rPr>
          <w:rFonts w:ascii="Times New Roman" w:hAnsi="Times New Roman" w:cs="Times New Roman"/>
          <w:color w:val="231F20"/>
          <w:spacing w:val="-47"/>
          <w:sz w:val="24"/>
          <w:szCs w:val="24"/>
        </w:rPr>
        <w:t xml:space="preserve"> </w:t>
      </w:r>
      <w:r w:rsidRPr="00512FBD">
        <w:rPr>
          <w:rFonts w:ascii="Times New Roman" w:hAnsi="Times New Roman" w:cs="Times New Roman"/>
          <w:color w:val="231F20"/>
          <w:sz w:val="24"/>
          <w:szCs w:val="24"/>
        </w:rPr>
        <w:t xml:space="preserve">with </w:t>
      </w:r>
      <w:r w:rsidRPr="00512FBD">
        <w:rPr>
          <w:rFonts w:ascii="Times New Roman" w:hAnsi="Times New Roman" w:cs="Times New Roman"/>
          <w:color w:val="231F20"/>
          <w:spacing w:val="-46"/>
          <w:sz w:val="24"/>
          <w:szCs w:val="24"/>
        </w:rPr>
        <w:t xml:space="preserve">  </w:t>
      </w:r>
      <w:r w:rsidRPr="00512FBD">
        <w:rPr>
          <w:rFonts w:ascii="Times New Roman" w:hAnsi="Times New Roman" w:cs="Times New Roman"/>
          <w:color w:val="231F20"/>
          <w:sz w:val="24"/>
          <w:szCs w:val="24"/>
        </w:rPr>
        <w:t xml:space="preserve">other </w:t>
      </w:r>
      <w:r w:rsidRPr="00512FBD">
        <w:rPr>
          <w:rFonts w:ascii="Times New Roman" w:hAnsi="Times New Roman" w:cs="Times New Roman"/>
          <w:color w:val="231F20"/>
          <w:spacing w:val="-46"/>
          <w:sz w:val="24"/>
          <w:szCs w:val="24"/>
        </w:rPr>
        <w:t xml:space="preserve"> </w:t>
      </w:r>
      <w:r w:rsidRPr="00512FBD">
        <w:rPr>
          <w:rFonts w:ascii="Times New Roman" w:hAnsi="Times New Roman" w:cs="Times New Roman"/>
          <w:color w:val="231F20"/>
          <w:sz w:val="24"/>
          <w:szCs w:val="24"/>
        </w:rPr>
        <w:t>competences     ,</w:t>
      </w:r>
      <w:r w:rsidRPr="00512FBD">
        <w:rPr>
          <w:rFonts w:ascii="Times New Roman" w:hAnsi="Times New Roman" w:cs="Times New Roman"/>
          <w:color w:val="231F20"/>
          <w:spacing w:val="-46"/>
          <w:sz w:val="24"/>
          <w:szCs w:val="24"/>
        </w:rPr>
        <w:t xml:space="preserve"> </w:t>
      </w:r>
      <w:r w:rsidRPr="00512FBD">
        <w:rPr>
          <w:rFonts w:ascii="Times New Roman" w:hAnsi="Times New Roman" w:cs="Times New Roman"/>
          <w:color w:val="231F20"/>
          <w:sz w:val="24"/>
          <w:szCs w:val="24"/>
        </w:rPr>
        <w:t xml:space="preserve">attitudes,  </w:t>
      </w:r>
      <w:r w:rsidRPr="00512FBD">
        <w:rPr>
          <w:rFonts w:ascii="Times New Roman" w:hAnsi="Times New Roman" w:cs="Times New Roman"/>
          <w:color w:val="231F20"/>
          <w:spacing w:val="-46"/>
          <w:sz w:val="24"/>
          <w:szCs w:val="24"/>
        </w:rPr>
        <w:t xml:space="preserve"> </w:t>
      </w:r>
      <w:r w:rsidRPr="00512FBD">
        <w:rPr>
          <w:rFonts w:ascii="Times New Roman" w:hAnsi="Times New Roman" w:cs="Times New Roman"/>
          <w:color w:val="231F20"/>
          <w:sz w:val="24"/>
          <w:szCs w:val="24"/>
        </w:rPr>
        <w:t>interests,</w:t>
      </w:r>
      <w:r w:rsidRPr="00512FBD">
        <w:rPr>
          <w:rFonts w:ascii="Times New Roman" w:hAnsi="Times New Roman" w:cs="Times New Roman"/>
          <w:color w:val="231F20"/>
          <w:spacing w:val="-46"/>
          <w:sz w:val="24"/>
          <w:szCs w:val="24"/>
        </w:rPr>
        <w:t xml:space="preserve">   </w:t>
      </w:r>
      <w:r w:rsidRPr="00512FBD">
        <w:rPr>
          <w:rFonts w:ascii="Times New Roman" w:hAnsi="Times New Roman" w:cs="Times New Roman"/>
          <w:color w:val="231F20"/>
          <w:sz w:val="24"/>
          <w:szCs w:val="24"/>
        </w:rPr>
        <w:t>values</w:t>
      </w:r>
    </w:p>
    <w:p w:rsidR="00B213AB" w:rsidRPr="00AD55BB" w:rsidRDefault="00B213AB" w:rsidP="00B213AB">
      <w:pPr>
        <w:pStyle w:val="a3"/>
        <w:ind w:right="-323" w:firstLine="142"/>
        <w:jc w:val="both"/>
        <w:rPr>
          <w:rFonts w:ascii="Times New Roman" w:hAnsi="Times New Roman" w:cs="Times New Roman"/>
          <w:b/>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work entitled </w:t>
      </w:r>
      <w:r w:rsidRPr="00AD55BB">
        <w:rPr>
          <w:rFonts w:ascii="Times New Roman" w:hAnsi="Times New Roman" w:cs="Times New Roman"/>
          <w:i/>
          <w:color w:val="231F20"/>
          <w:w w:val="105"/>
          <w:sz w:val="24"/>
          <w:szCs w:val="24"/>
        </w:rPr>
        <w:t xml:space="preserve">The Key Skills Qualifications Standards and </w:t>
      </w:r>
      <w:r w:rsidRPr="00AD55BB">
        <w:rPr>
          <w:rFonts w:ascii="Times New Roman" w:hAnsi="Times New Roman" w:cs="Times New Roman"/>
          <w:i/>
          <w:color w:val="231F20"/>
          <w:spacing w:val="-3"/>
          <w:w w:val="105"/>
          <w:sz w:val="24"/>
          <w:szCs w:val="24"/>
        </w:rPr>
        <w:t xml:space="preserve">Guid- </w:t>
      </w:r>
      <w:r w:rsidRPr="00AD55BB">
        <w:rPr>
          <w:rFonts w:ascii="Times New Roman" w:hAnsi="Times New Roman" w:cs="Times New Roman"/>
          <w:i/>
          <w:color w:val="231F20"/>
          <w:w w:val="105"/>
          <w:sz w:val="24"/>
          <w:szCs w:val="24"/>
        </w:rPr>
        <w:t xml:space="preserve">ance </w:t>
      </w:r>
      <w:r w:rsidRPr="00AD55BB">
        <w:rPr>
          <w:rFonts w:ascii="Times New Roman" w:hAnsi="Times New Roman" w:cs="Times New Roman"/>
          <w:color w:val="231F20"/>
          <w:w w:val="105"/>
          <w:sz w:val="24"/>
          <w:szCs w:val="24"/>
        </w:rPr>
        <w:t xml:space="preserve">published by the Qualifications and Curriculum Authority (2001) stresses that any theoretical or conceptual basis for defining and </w:t>
      </w:r>
      <w:r w:rsidRPr="00AD55BB">
        <w:rPr>
          <w:rFonts w:ascii="Times New Roman" w:hAnsi="Times New Roman" w:cs="Times New Roman"/>
          <w:color w:val="231F20"/>
          <w:spacing w:val="-3"/>
          <w:w w:val="105"/>
          <w:sz w:val="24"/>
          <w:szCs w:val="24"/>
        </w:rPr>
        <w:t xml:space="preserve">select- </w:t>
      </w:r>
      <w:r w:rsidRPr="00AD55BB">
        <w:rPr>
          <w:rFonts w:ascii="Times New Roman" w:hAnsi="Times New Roman" w:cs="Times New Roman"/>
          <w:color w:val="231F20"/>
          <w:w w:val="105"/>
          <w:sz w:val="24"/>
          <w:szCs w:val="24"/>
        </w:rPr>
        <w:t xml:space="preserve">ing key competences cannot help but be influenced by individual </w:t>
      </w:r>
      <w:r w:rsidRPr="00AD55BB">
        <w:rPr>
          <w:rFonts w:ascii="Times New Roman" w:hAnsi="Times New Roman" w:cs="Times New Roman"/>
          <w:color w:val="231F20"/>
          <w:spacing w:val="-5"/>
          <w:w w:val="105"/>
          <w:sz w:val="24"/>
          <w:szCs w:val="24"/>
        </w:rPr>
        <w:t xml:space="preserve">and </w:t>
      </w:r>
      <w:r w:rsidRPr="00AD55BB">
        <w:rPr>
          <w:rFonts w:ascii="Times New Roman" w:hAnsi="Times New Roman" w:cs="Times New Roman"/>
          <w:color w:val="231F20"/>
          <w:w w:val="105"/>
          <w:sz w:val="24"/>
          <w:szCs w:val="24"/>
        </w:rPr>
        <w:t>social ideas and by what is valued in life under particular political and economic or social conditions.</w:t>
      </w:r>
    </w:p>
    <w:p w:rsidR="00B213AB" w:rsidRPr="00AD55BB" w:rsidRDefault="00B213AB" w:rsidP="00B213AB">
      <w:pPr>
        <w:pStyle w:val="a3"/>
        <w:spacing w:line="243"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They recommend selecting competences according to certain criteria.</w:t>
      </w:r>
    </w:p>
    <w:p w:rsidR="00B213AB" w:rsidRPr="00AD55BB" w:rsidRDefault="00B213AB" w:rsidP="00B213AB">
      <w:pPr>
        <w:spacing w:line="230" w:lineRule="auto"/>
        <w:ind w:right="-323" w:firstLine="142"/>
        <w:jc w:val="both"/>
        <w:rPr>
          <w:rFonts w:ascii="Times New Roman" w:hAnsi="Times New Roman" w:cs="Times New Roman"/>
          <w:b/>
          <w:i/>
          <w:sz w:val="24"/>
          <w:szCs w:val="24"/>
        </w:rPr>
      </w:pPr>
      <w:r w:rsidRPr="00AD55BB">
        <w:rPr>
          <w:rFonts w:ascii="Times New Roman" w:hAnsi="Times New Roman" w:cs="Times New Roman"/>
          <w:b/>
          <w:i/>
          <w:color w:val="231F20"/>
          <w:w w:val="115"/>
          <w:sz w:val="24"/>
          <w:szCs w:val="24"/>
        </w:rPr>
        <w:t>Generic competences are consistent with the principles of human rights and democratic values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8"/>
          <w:w w:val="105"/>
          <w:sz w:val="24"/>
          <w:szCs w:val="24"/>
        </w:rPr>
        <w:t>Today,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cultural,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religious,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social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political</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institutions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 xml:space="preserve">stressing the need to promote </w:t>
      </w:r>
      <w:r w:rsidRPr="00AD55BB">
        <w:rPr>
          <w:rFonts w:ascii="Times New Roman" w:hAnsi="Times New Roman" w:cs="Times New Roman"/>
          <w:color w:val="231F20"/>
          <w:w w:val="105"/>
          <w:sz w:val="24"/>
          <w:szCs w:val="24"/>
        </w:rPr>
        <w:lastRenderedPageBreak/>
        <w:t xml:space="preserve">democratic values, respect for </w:t>
      </w:r>
      <w:r w:rsidRPr="00AD55BB">
        <w:rPr>
          <w:rFonts w:ascii="Times New Roman" w:hAnsi="Times New Roman" w:cs="Times New Roman"/>
          <w:color w:val="231F20"/>
          <w:spacing w:val="-3"/>
          <w:w w:val="105"/>
          <w:sz w:val="24"/>
          <w:szCs w:val="24"/>
        </w:rPr>
        <w:t xml:space="preserve">people’s </w:t>
      </w:r>
      <w:r w:rsidRPr="00AD55BB">
        <w:rPr>
          <w:rFonts w:ascii="Times New Roman" w:hAnsi="Times New Roman" w:cs="Times New Roman"/>
          <w:color w:val="231F20"/>
          <w:w w:val="105"/>
          <w:sz w:val="24"/>
          <w:szCs w:val="24"/>
        </w:rPr>
        <w:t xml:space="preserve">ideas </w:t>
      </w:r>
      <w:r w:rsidRPr="00AD55BB">
        <w:rPr>
          <w:rFonts w:ascii="Times New Roman" w:hAnsi="Times New Roman" w:cs="Times New Roman"/>
          <w:color w:val="231F20"/>
          <w:spacing w:val="-5"/>
          <w:w w:val="105"/>
          <w:sz w:val="24"/>
          <w:szCs w:val="24"/>
        </w:rPr>
        <w:t xml:space="preserve">and </w:t>
      </w:r>
      <w:r w:rsidRPr="00AD55BB">
        <w:rPr>
          <w:rFonts w:ascii="Times New Roman" w:hAnsi="Times New Roman" w:cs="Times New Roman"/>
          <w:color w:val="231F20"/>
          <w:w w:val="105"/>
          <w:sz w:val="24"/>
          <w:szCs w:val="24"/>
        </w:rPr>
        <w:t>beliefs, respect for other cultures and customs,</w:t>
      </w:r>
      <w:r w:rsidRPr="00AD55BB">
        <w:rPr>
          <w:rFonts w:ascii="Times New Roman" w:hAnsi="Times New Roman" w:cs="Times New Roman"/>
          <w:color w:val="231F20"/>
          <w:spacing w:val="35"/>
          <w:w w:val="105"/>
          <w:sz w:val="24"/>
          <w:szCs w:val="24"/>
        </w:rPr>
        <w:t xml:space="preserve"> </w:t>
      </w:r>
      <w:r w:rsidRPr="00AD55BB">
        <w:rPr>
          <w:rFonts w:ascii="Times New Roman" w:hAnsi="Times New Roman" w:cs="Times New Roman"/>
          <w:color w:val="231F20"/>
          <w:w w:val="105"/>
          <w:sz w:val="24"/>
          <w:szCs w:val="24"/>
        </w:rPr>
        <w:t>etc.</w:t>
      </w:r>
    </w:p>
    <w:p w:rsidR="00B213AB" w:rsidRPr="00AD55BB" w:rsidRDefault="00B213AB" w:rsidP="00B213AB">
      <w:pPr>
        <w:spacing w:line="230" w:lineRule="auto"/>
        <w:ind w:right="-323" w:firstLine="142"/>
        <w:jc w:val="both"/>
        <w:rPr>
          <w:rFonts w:ascii="Times New Roman" w:hAnsi="Times New Roman" w:cs="Times New Roman"/>
          <w:b/>
          <w:i/>
          <w:sz w:val="24"/>
          <w:szCs w:val="24"/>
        </w:rPr>
      </w:pPr>
      <w:r w:rsidRPr="00AD55BB">
        <w:rPr>
          <w:rFonts w:ascii="Times New Roman" w:hAnsi="Times New Roman" w:cs="Times New Roman"/>
          <w:b/>
          <w:i/>
          <w:color w:val="231F20"/>
          <w:w w:val="115"/>
          <w:sz w:val="24"/>
          <w:szCs w:val="24"/>
        </w:rPr>
        <w:t xml:space="preserve">Transversal competences develop individual capacity for a </w:t>
      </w:r>
      <w:r w:rsidRPr="00AD55BB">
        <w:rPr>
          <w:rFonts w:ascii="Times New Roman" w:hAnsi="Times New Roman" w:cs="Times New Roman"/>
          <w:b/>
          <w:i/>
          <w:color w:val="231F20"/>
          <w:spacing w:val="-3"/>
          <w:w w:val="115"/>
          <w:sz w:val="24"/>
          <w:szCs w:val="24"/>
        </w:rPr>
        <w:t xml:space="preserve">good, </w:t>
      </w:r>
      <w:r w:rsidRPr="00AD55BB">
        <w:rPr>
          <w:rFonts w:ascii="Times New Roman" w:hAnsi="Times New Roman" w:cs="Times New Roman"/>
          <w:b/>
          <w:i/>
          <w:color w:val="231F20"/>
          <w:w w:val="115"/>
          <w:sz w:val="24"/>
          <w:szCs w:val="24"/>
        </w:rPr>
        <w:t>successful life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Generic competences should further develop the basic skills </w:t>
      </w:r>
      <w:r w:rsidRPr="00AD55BB">
        <w:rPr>
          <w:rFonts w:ascii="Times New Roman" w:hAnsi="Times New Roman" w:cs="Times New Roman"/>
          <w:color w:val="231F20"/>
          <w:spacing w:val="-4"/>
          <w:w w:val="105"/>
          <w:sz w:val="24"/>
          <w:szCs w:val="24"/>
        </w:rPr>
        <w:t xml:space="preserve">that </w:t>
      </w:r>
      <w:r w:rsidRPr="00AD55BB">
        <w:rPr>
          <w:rFonts w:ascii="Times New Roman" w:hAnsi="Times New Roman" w:cs="Times New Roman"/>
          <w:color w:val="231F20"/>
          <w:w w:val="105"/>
          <w:sz w:val="24"/>
          <w:szCs w:val="24"/>
        </w:rPr>
        <w:t>help</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people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satisfy</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their</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individual</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needs.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They</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must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ethically</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con- sistent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include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concept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successful</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life</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healthy</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relations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4"/>
          <w:w w:val="105"/>
          <w:sz w:val="24"/>
          <w:szCs w:val="24"/>
        </w:rPr>
        <w:t xml:space="preserve">with </w:t>
      </w:r>
      <w:r w:rsidRPr="00AD55BB">
        <w:rPr>
          <w:rFonts w:ascii="Times New Roman" w:hAnsi="Times New Roman" w:cs="Times New Roman"/>
          <w:color w:val="231F20"/>
          <w:w w:val="105"/>
          <w:sz w:val="24"/>
          <w:szCs w:val="24"/>
        </w:rPr>
        <w:t xml:space="preserve">others, with nature and with </w:t>
      </w:r>
      <w:r w:rsidRPr="00AD55BB">
        <w:rPr>
          <w:rFonts w:ascii="Times New Roman" w:hAnsi="Times New Roman" w:cs="Times New Roman"/>
          <w:color w:val="231F20"/>
          <w:spacing w:val="-3"/>
          <w:w w:val="105"/>
          <w:sz w:val="24"/>
          <w:szCs w:val="24"/>
        </w:rPr>
        <w:t xml:space="preserve">society. </w:t>
      </w:r>
      <w:r w:rsidRPr="00AD55BB">
        <w:rPr>
          <w:rFonts w:ascii="Times New Roman" w:hAnsi="Times New Roman" w:cs="Times New Roman"/>
          <w:color w:val="231F20"/>
          <w:w w:val="105"/>
          <w:sz w:val="24"/>
          <w:szCs w:val="24"/>
        </w:rPr>
        <w:t>This is an alternative approach to considering</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predominantly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from</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standpoint</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spacing w:val="-3"/>
          <w:w w:val="105"/>
          <w:sz w:val="24"/>
          <w:szCs w:val="24"/>
        </w:rPr>
        <w:t xml:space="preserve">produc- </w:t>
      </w:r>
      <w:r w:rsidRPr="00AD55BB">
        <w:rPr>
          <w:rFonts w:ascii="Times New Roman" w:hAnsi="Times New Roman" w:cs="Times New Roman"/>
          <w:color w:val="231F20"/>
          <w:w w:val="105"/>
          <w:sz w:val="24"/>
          <w:szCs w:val="24"/>
        </w:rPr>
        <w:t>tivity and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competitiveness.</w:t>
      </w:r>
    </w:p>
    <w:p w:rsidR="00B213AB" w:rsidRPr="00AD55BB" w:rsidRDefault="00B213AB" w:rsidP="00B213AB">
      <w:pPr>
        <w:spacing w:line="230" w:lineRule="auto"/>
        <w:ind w:right="-323" w:firstLine="142"/>
        <w:jc w:val="both"/>
        <w:rPr>
          <w:rFonts w:ascii="Times New Roman" w:hAnsi="Times New Roman" w:cs="Times New Roman"/>
          <w:b/>
          <w:i/>
          <w:sz w:val="24"/>
          <w:szCs w:val="24"/>
        </w:rPr>
      </w:pPr>
      <w:r w:rsidRPr="00AD55BB">
        <w:rPr>
          <w:rFonts w:ascii="Times New Roman" w:hAnsi="Times New Roman" w:cs="Times New Roman"/>
          <w:b/>
          <w:i/>
          <w:color w:val="231F20"/>
          <w:w w:val="115"/>
          <w:sz w:val="24"/>
          <w:szCs w:val="24"/>
        </w:rPr>
        <w:t>Generic competences are not incompatible with individual and social diversity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competences approach takes for granted that both </w:t>
      </w:r>
      <w:r w:rsidRPr="00AD55BB">
        <w:rPr>
          <w:rFonts w:ascii="Times New Roman" w:hAnsi="Times New Roman" w:cs="Times New Roman"/>
          <w:color w:val="231F20"/>
          <w:spacing w:val="-3"/>
          <w:w w:val="105"/>
          <w:sz w:val="24"/>
          <w:szCs w:val="24"/>
        </w:rPr>
        <w:t xml:space="preserve">individuals </w:t>
      </w:r>
      <w:r w:rsidRPr="00AD55BB">
        <w:rPr>
          <w:rFonts w:ascii="Times New Roman" w:hAnsi="Times New Roman" w:cs="Times New Roman"/>
          <w:color w:val="231F20"/>
          <w:w w:val="105"/>
          <w:sz w:val="24"/>
          <w:szCs w:val="24"/>
        </w:rPr>
        <w:t>and societies are unique and have different life styles, customs and</w:t>
      </w:r>
      <w:r w:rsidRPr="00AD55BB">
        <w:rPr>
          <w:rFonts w:ascii="Times New Roman" w:hAnsi="Times New Roman" w:cs="Times New Roman"/>
          <w:color w:val="231F20"/>
          <w:spacing w:val="-33"/>
          <w:w w:val="105"/>
          <w:sz w:val="24"/>
          <w:szCs w:val="24"/>
        </w:rPr>
        <w:t xml:space="preserve"> </w:t>
      </w:r>
      <w:r w:rsidRPr="00AD55BB">
        <w:rPr>
          <w:rFonts w:ascii="Times New Roman" w:hAnsi="Times New Roman" w:cs="Times New Roman"/>
          <w:color w:val="231F20"/>
          <w:w w:val="105"/>
          <w:sz w:val="24"/>
          <w:szCs w:val="24"/>
        </w:rPr>
        <w:t>out- looks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life.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important,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when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looking</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abstractly,</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7"/>
          <w:w w:val="105"/>
          <w:sz w:val="24"/>
          <w:szCs w:val="24"/>
        </w:rPr>
        <w:t xml:space="preserve">to </w:t>
      </w:r>
      <w:r w:rsidRPr="00AD55BB">
        <w:rPr>
          <w:rFonts w:ascii="Times New Roman" w:hAnsi="Times New Roman" w:cs="Times New Roman"/>
          <w:color w:val="231F20"/>
          <w:w w:val="105"/>
          <w:sz w:val="24"/>
          <w:szCs w:val="24"/>
        </w:rPr>
        <w:t xml:space="preserve">recognise that their development and application can take many </w:t>
      </w:r>
      <w:r w:rsidRPr="00AD55BB">
        <w:rPr>
          <w:rFonts w:ascii="Times New Roman" w:hAnsi="Times New Roman" w:cs="Times New Roman"/>
          <w:color w:val="231F20"/>
          <w:spacing w:val="-4"/>
          <w:w w:val="105"/>
          <w:sz w:val="24"/>
          <w:szCs w:val="24"/>
        </w:rPr>
        <w:t xml:space="preserve">forms </w:t>
      </w:r>
      <w:r w:rsidRPr="00AD55BB">
        <w:rPr>
          <w:rFonts w:ascii="Times New Roman" w:hAnsi="Times New Roman" w:cs="Times New Roman"/>
          <w:color w:val="231F20"/>
          <w:w w:val="105"/>
          <w:sz w:val="24"/>
          <w:szCs w:val="24"/>
        </w:rPr>
        <w:t>depending on individual and social</w:t>
      </w:r>
      <w:r w:rsidRPr="00AD55BB">
        <w:rPr>
          <w:rFonts w:ascii="Times New Roman" w:hAnsi="Times New Roman" w:cs="Times New Roman"/>
          <w:color w:val="231F20"/>
          <w:spacing w:val="34"/>
          <w:w w:val="105"/>
          <w:sz w:val="24"/>
          <w:szCs w:val="24"/>
        </w:rPr>
        <w:t xml:space="preserve"> </w:t>
      </w:r>
      <w:r w:rsidRPr="00AD55BB">
        <w:rPr>
          <w:rFonts w:ascii="Times New Roman" w:hAnsi="Times New Roman" w:cs="Times New Roman"/>
          <w:color w:val="231F20"/>
          <w:w w:val="105"/>
          <w:sz w:val="24"/>
          <w:szCs w:val="24"/>
        </w:rPr>
        <w:t>factors.</w:t>
      </w:r>
    </w:p>
    <w:p w:rsidR="00B213AB" w:rsidRPr="00AD55BB" w:rsidRDefault="00B213AB" w:rsidP="00B213AB">
      <w:pPr>
        <w:ind w:right="-323" w:firstLine="142"/>
        <w:jc w:val="both"/>
        <w:rPr>
          <w:rFonts w:ascii="Times New Roman" w:hAnsi="Times New Roman" w:cs="Times New Roman"/>
          <w:b/>
          <w:i/>
          <w:sz w:val="24"/>
          <w:szCs w:val="24"/>
        </w:rPr>
      </w:pPr>
      <w:r w:rsidRPr="00AD55BB">
        <w:rPr>
          <w:rFonts w:ascii="Times New Roman" w:hAnsi="Times New Roman" w:cs="Times New Roman"/>
          <w:b/>
          <w:i/>
          <w:color w:val="231F20"/>
          <w:w w:val="110"/>
          <w:sz w:val="24"/>
          <w:szCs w:val="24"/>
        </w:rPr>
        <w:t>Generic competences integrate human capacities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 generic or transversal competence should not dissociate knowl- edge of values and attitudes from their use. On the contrary, it should integrate knowledge with personal and civic skills and consider it from the ethical and social point of view. We learn and develop not only to benefit ourselves but also to contribute to the development and well- being of others.</w:t>
      </w:r>
    </w:p>
    <w:p w:rsidR="00B213AB" w:rsidRPr="00AD55BB" w:rsidRDefault="00B213AB" w:rsidP="00B213AB">
      <w:pPr>
        <w:ind w:right="-323" w:firstLine="142"/>
        <w:jc w:val="both"/>
        <w:rPr>
          <w:rFonts w:ascii="Times New Roman" w:hAnsi="Times New Roman" w:cs="Times New Roman"/>
          <w:b/>
          <w:i/>
          <w:sz w:val="24"/>
          <w:szCs w:val="24"/>
        </w:rPr>
      </w:pPr>
      <w:r w:rsidRPr="00AD55BB">
        <w:rPr>
          <w:rFonts w:ascii="Times New Roman" w:hAnsi="Times New Roman" w:cs="Times New Roman"/>
          <w:b/>
          <w:i/>
          <w:color w:val="231F20"/>
          <w:w w:val="115"/>
          <w:sz w:val="24"/>
          <w:szCs w:val="24"/>
        </w:rPr>
        <w:t>Competences develop individual autonomy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 competent person is clearly one who can live, work and pursue a career with autonomy. Competences should help people to gain the highest degree of individual autonomy, self-reliance and decision-mak- ing capacity.</w:t>
      </w:r>
    </w:p>
    <w:p w:rsidR="00B213AB" w:rsidRPr="00AD55BB" w:rsidRDefault="00B213AB" w:rsidP="00B213AB">
      <w:pPr>
        <w:ind w:right="-323" w:firstLine="142"/>
        <w:jc w:val="both"/>
        <w:rPr>
          <w:rFonts w:ascii="Times New Roman" w:hAnsi="Times New Roman" w:cs="Times New Roman"/>
          <w:b/>
          <w:i/>
          <w:sz w:val="24"/>
          <w:szCs w:val="24"/>
        </w:rPr>
      </w:pPr>
      <w:r w:rsidRPr="00AD55BB">
        <w:rPr>
          <w:rFonts w:ascii="Times New Roman" w:hAnsi="Times New Roman" w:cs="Times New Roman"/>
          <w:b/>
          <w:i/>
          <w:color w:val="231F20"/>
          <w:w w:val="115"/>
          <w:sz w:val="24"/>
          <w:szCs w:val="24"/>
        </w:rPr>
        <w:t>Competences enhance the meaningfulness of learning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Competences carry the potential for learning-to-learn, which is the basis for acquiring and developing any competence. People who find it hard or impossible to learn how to learn independently never achieve the basic conditions for becoming truly competent.</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both"/>
        <w:rPr>
          <w:rFonts w:ascii="Times New Roman" w:hAnsi="Times New Roman" w:cs="Times New Roman"/>
          <w:b/>
          <w:sz w:val="24"/>
          <w:szCs w:val="24"/>
        </w:rPr>
      </w:pPr>
      <w:r w:rsidRPr="00AD55BB">
        <w:rPr>
          <w:rFonts w:ascii="Times New Roman" w:hAnsi="Times New Roman" w:cs="Times New Roman"/>
          <w:b/>
          <w:color w:val="231F20"/>
          <w:sz w:val="24"/>
          <w:szCs w:val="24"/>
        </w:rPr>
        <w:t>Four basic conceptual features of generic competences</w:t>
      </w:r>
    </w:p>
    <w:p w:rsidR="00B213AB" w:rsidRPr="00AD55BB" w:rsidRDefault="00B213AB" w:rsidP="00B213AB">
      <w:pPr>
        <w:pStyle w:val="a3"/>
        <w:ind w:right="-323" w:firstLine="142"/>
        <w:jc w:val="both"/>
        <w:rPr>
          <w:rFonts w:ascii="Times New Roman" w:hAnsi="Times New Roman" w:cs="Times New Roman"/>
          <w:b/>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Rychen and Salganik (2006) suggest four analytical features that ap- pear relevant to a multidisciplinary approach to generic competences</w:t>
      </w:r>
      <w:r w:rsidRPr="00AD55BB">
        <w:rPr>
          <w:rFonts w:ascii="Times New Roman" w:hAnsi="Times New Roman" w:cs="Times New Roman"/>
          <w:color w:val="231F20"/>
          <w:spacing w:val="-28"/>
          <w:w w:val="105"/>
          <w:sz w:val="24"/>
          <w:szCs w:val="24"/>
        </w:rPr>
        <w:t xml:space="preserve"> </w:t>
      </w:r>
      <w:r w:rsidRPr="00AD55BB">
        <w:rPr>
          <w:rFonts w:ascii="Times New Roman" w:hAnsi="Times New Roman" w:cs="Times New Roman"/>
          <w:color w:val="231F20"/>
          <w:spacing w:val="-6"/>
          <w:w w:val="105"/>
          <w:sz w:val="24"/>
          <w:szCs w:val="24"/>
        </w:rPr>
        <w:t xml:space="preserve">in </w:t>
      </w:r>
      <w:r w:rsidRPr="00AD55BB">
        <w:rPr>
          <w:rFonts w:ascii="Times New Roman" w:hAnsi="Times New Roman" w:cs="Times New Roman"/>
          <w:color w:val="231F20"/>
          <w:w w:val="105"/>
          <w:sz w:val="24"/>
          <w:szCs w:val="24"/>
        </w:rPr>
        <w:t>an international</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context:</w:t>
      </w:r>
    </w:p>
    <w:p w:rsidR="00B213AB" w:rsidRPr="00AD55BB" w:rsidRDefault="00B213AB" w:rsidP="00DE6371">
      <w:pPr>
        <w:pStyle w:val="a5"/>
        <w:numPr>
          <w:ilvl w:val="1"/>
          <w:numId w:val="2"/>
        </w:numPr>
        <w:tabs>
          <w:tab w:val="left" w:pos="1748"/>
        </w:tabs>
        <w:spacing w:line="230" w:lineRule="auto"/>
        <w:ind w:left="0" w:right="-323" w:firstLine="142"/>
        <w:jc w:val="both"/>
        <w:rPr>
          <w:rFonts w:ascii="Times New Roman" w:hAnsi="Times New Roman" w:cs="Times New Roman"/>
          <w:sz w:val="24"/>
          <w:szCs w:val="24"/>
        </w:rPr>
      </w:pPr>
      <w:r w:rsidRPr="00AD55BB">
        <w:rPr>
          <w:rFonts w:ascii="Times New Roman" w:hAnsi="Times New Roman" w:cs="Times New Roman"/>
          <w:i/>
          <w:color w:val="231F20"/>
          <w:w w:val="105"/>
          <w:sz w:val="24"/>
          <w:szCs w:val="24"/>
        </w:rPr>
        <w:t xml:space="preserve">Generic competences are multifunctional. </w:t>
      </w:r>
      <w:r w:rsidRPr="00AD55BB">
        <w:rPr>
          <w:rFonts w:ascii="Times New Roman" w:hAnsi="Times New Roman" w:cs="Times New Roman"/>
          <w:color w:val="231F20"/>
          <w:w w:val="105"/>
          <w:sz w:val="24"/>
          <w:szCs w:val="24"/>
        </w:rPr>
        <w:t xml:space="preserve">The concept of ge- neric competence is invoked only to designate competence that is needed to meet a range of different and important demands in daily, professional and social life. Key competences are needed to achieve different, important goals and to solve multi- ple problems in various contexts. In the model proposed here, these contexts are distinguished according to levels of compe- tence. The first level always refers to </w:t>
      </w:r>
      <w:r w:rsidRPr="00AD55BB">
        <w:rPr>
          <w:rFonts w:ascii="Times New Roman" w:hAnsi="Times New Roman" w:cs="Times New Roman"/>
          <w:color w:val="231F20"/>
          <w:spacing w:val="-4"/>
          <w:w w:val="105"/>
          <w:sz w:val="24"/>
          <w:szCs w:val="24"/>
        </w:rPr>
        <w:t xml:space="preserve">one’s </w:t>
      </w:r>
      <w:r w:rsidRPr="00AD55BB">
        <w:rPr>
          <w:rFonts w:ascii="Times New Roman" w:hAnsi="Times New Roman" w:cs="Times New Roman"/>
          <w:color w:val="231F20"/>
          <w:w w:val="105"/>
          <w:sz w:val="24"/>
          <w:szCs w:val="24"/>
        </w:rPr>
        <w:t>closest context,</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spacing w:val="-4"/>
          <w:w w:val="105"/>
          <w:sz w:val="24"/>
          <w:szCs w:val="24"/>
        </w:rPr>
        <w:t>one’s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family and daily life. By contrast, the third level refers to a con- text in which one is called upon to act in complex situations or circumstances.</w:t>
      </w:r>
    </w:p>
    <w:p w:rsidR="00B213AB" w:rsidRPr="00AD55BB" w:rsidRDefault="00B213AB" w:rsidP="00DE6371">
      <w:pPr>
        <w:pStyle w:val="a5"/>
        <w:numPr>
          <w:ilvl w:val="1"/>
          <w:numId w:val="2"/>
        </w:numPr>
        <w:tabs>
          <w:tab w:val="left" w:pos="1578"/>
        </w:tabs>
        <w:spacing w:line="230" w:lineRule="auto"/>
        <w:ind w:left="0" w:right="-323" w:firstLine="142"/>
        <w:jc w:val="both"/>
        <w:rPr>
          <w:rFonts w:ascii="Times New Roman" w:hAnsi="Times New Roman" w:cs="Times New Roman"/>
          <w:sz w:val="24"/>
          <w:szCs w:val="24"/>
        </w:rPr>
      </w:pPr>
      <w:r w:rsidRPr="00AD55BB">
        <w:rPr>
          <w:rFonts w:ascii="Times New Roman" w:hAnsi="Times New Roman" w:cs="Times New Roman"/>
          <w:i/>
          <w:color w:val="231F20"/>
          <w:sz w:val="24"/>
          <w:szCs w:val="24"/>
        </w:rPr>
        <w:t xml:space="preserve">Generic competences are transversal across  social  fields.  </w:t>
      </w:r>
      <w:r w:rsidRPr="00AD55BB">
        <w:rPr>
          <w:rFonts w:ascii="Times New Roman" w:hAnsi="Times New Roman" w:cs="Times New Roman"/>
          <w:color w:val="231F20"/>
          <w:sz w:val="24"/>
          <w:szCs w:val="24"/>
        </w:rPr>
        <w:t xml:space="preserve">The  term </w:t>
      </w:r>
      <w:r w:rsidRPr="00AD55BB">
        <w:rPr>
          <w:rFonts w:ascii="Times New Roman" w:hAnsi="Times New Roman" w:cs="Times New Roman"/>
          <w:i/>
          <w:color w:val="231F20"/>
          <w:sz w:val="24"/>
          <w:szCs w:val="24"/>
        </w:rPr>
        <w:t xml:space="preserve">transversality </w:t>
      </w:r>
      <w:r w:rsidRPr="00AD55BB">
        <w:rPr>
          <w:rFonts w:ascii="Times New Roman" w:hAnsi="Times New Roman" w:cs="Times New Roman"/>
          <w:color w:val="231F20"/>
          <w:sz w:val="24"/>
          <w:szCs w:val="24"/>
        </w:rPr>
        <w:t xml:space="preserve">is used by Rychen and Salganik with a </w:t>
      </w:r>
      <w:r w:rsidRPr="00AD55BB">
        <w:rPr>
          <w:rFonts w:ascii="Times New Roman" w:hAnsi="Times New Roman" w:cs="Times New Roman"/>
          <w:color w:val="231F20"/>
          <w:spacing w:val="-3"/>
          <w:sz w:val="24"/>
          <w:szCs w:val="24"/>
        </w:rPr>
        <w:t xml:space="preserve">partic- </w:t>
      </w:r>
      <w:r w:rsidRPr="00AD55BB">
        <w:rPr>
          <w:rFonts w:ascii="Times New Roman" w:hAnsi="Times New Roman" w:cs="Times New Roman"/>
          <w:color w:val="231F20"/>
          <w:sz w:val="24"/>
          <w:szCs w:val="24"/>
        </w:rPr>
        <w:t xml:space="preserve">ular meaning, suggestive of the fact that competences span </w:t>
      </w:r>
      <w:r w:rsidRPr="00AD55BB">
        <w:rPr>
          <w:rFonts w:ascii="Times New Roman" w:hAnsi="Times New Roman" w:cs="Times New Roman"/>
          <w:color w:val="231F20"/>
          <w:spacing w:val="-7"/>
          <w:sz w:val="24"/>
          <w:szCs w:val="24"/>
        </w:rPr>
        <w:t xml:space="preserve">var- </w:t>
      </w:r>
      <w:r w:rsidRPr="00AD55BB">
        <w:rPr>
          <w:rFonts w:ascii="Times New Roman" w:hAnsi="Times New Roman" w:cs="Times New Roman"/>
          <w:color w:val="231F20"/>
          <w:sz w:val="24"/>
          <w:szCs w:val="24"/>
        </w:rPr>
        <w:t xml:space="preserve">ious sectors of human  existence.  Therefore,  key  competences  are relevant for effective participation not only in school and </w:t>
      </w:r>
      <w:r w:rsidRPr="00AD55BB">
        <w:rPr>
          <w:rFonts w:ascii="Times New Roman" w:hAnsi="Times New Roman" w:cs="Times New Roman"/>
          <w:color w:val="231F20"/>
          <w:spacing w:val="-5"/>
          <w:sz w:val="24"/>
          <w:szCs w:val="24"/>
        </w:rPr>
        <w:t xml:space="preserve">the </w:t>
      </w:r>
      <w:r w:rsidRPr="00AD55BB">
        <w:rPr>
          <w:rFonts w:ascii="Times New Roman" w:hAnsi="Times New Roman" w:cs="Times New Roman"/>
          <w:color w:val="231F20"/>
          <w:sz w:val="24"/>
          <w:szCs w:val="24"/>
        </w:rPr>
        <w:t xml:space="preserve">labour market, but also in the political process,  social  </w:t>
      </w:r>
      <w:r w:rsidRPr="00AD55BB">
        <w:rPr>
          <w:rFonts w:ascii="Times New Roman" w:hAnsi="Times New Roman" w:cs="Times New Roman"/>
          <w:color w:val="231F20"/>
          <w:spacing w:val="-3"/>
          <w:sz w:val="24"/>
          <w:szCs w:val="24"/>
        </w:rPr>
        <w:t xml:space="preserve">networks </w:t>
      </w:r>
      <w:r w:rsidRPr="00AD55BB">
        <w:rPr>
          <w:rFonts w:ascii="Times New Roman" w:hAnsi="Times New Roman" w:cs="Times New Roman"/>
          <w:color w:val="231F20"/>
          <w:sz w:val="24"/>
          <w:szCs w:val="24"/>
        </w:rPr>
        <w:t xml:space="preserve">and interpersonal relations including family life, and most gener- </w:t>
      </w:r>
      <w:r w:rsidRPr="00AD55BB">
        <w:rPr>
          <w:rFonts w:ascii="Times New Roman" w:hAnsi="Times New Roman" w:cs="Times New Roman"/>
          <w:color w:val="231F20"/>
          <w:spacing w:val="-4"/>
          <w:sz w:val="24"/>
          <w:szCs w:val="24"/>
        </w:rPr>
        <w:t xml:space="preserve">ally,  </w:t>
      </w:r>
      <w:r w:rsidRPr="00AD55BB">
        <w:rPr>
          <w:rFonts w:ascii="Times New Roman" w:hAnsi="Times New Roman" w:cs="Times New Roman"/>
          <w:color w:val="231F20"/>
          <w:sz w:val="24"/>
          <w:szCs w:val="24"/>
        </w:rPr>
        <w:t xml:space="preserve">for developing a sense of personal well-being. In our </w:t>
      </w:r>
      <w:r w:rsidRPr="00AD55BB">
        <w:rPr>
          <w:rFonts w:ascii="Times New Roman" w:hAnsi="Times New Roman" w:cs="Times New Roman"/>
          <w:color w:val="231F20"/>
          <w:spacing w:val="-3"/>
          <w:sz w:val="24"/>
          <w:szCs w:val="24"/>
        </w:rPr>
        <w:t xml:space="preserve">model,    </w:t>
      </w:r>
      <w:r w:rsidRPr="00AD55BB">
        <w:rPr>
          <w:rFonts w:ascii="Times New Roman" w:hAnsi="Times New Roman" w:cs="Times New Roman"/>
          <w:color w:val="231F20"/>
          <w:sz w:val="24"/>
          <w:szCs w:val="24"/>
        </w:rPr>
        <w:t xml:space="preserve">it is also used in this broad sense and applies to </w:t>
      </w:r>
      <w:r w:rsidRPr="00AD55BB">
        <w:rPr>
          <w:rFonts w:ascii="Times New Roman" w:hAnsi="Times New Roman" w:cs="Times New Roman"/>
          <w:color w:val="231F20"/>
          <w:spacing w:val="-5"/>
          <w:sz w:val="24"/>
          <w:szCs w:val="24"/>
        </w:rPr>
        <w:t xml:space="preserve">one’s  </w:t>
      </w:r>
      <w:r w:rsidRPr="00AD55BB">
        <w:rPr>
          <w:rFonts w:ascii="Times New Roman" w:hAnsi="Times New Roman" w:cs="Times New Roman"/>
          <w:color w:val="231F20"/>
          <w:sz w:val="24"/>
          <w:szCs w:val="24"/>
        </w:rPr>
        <w:t xml:space="preserve">personal   and family life, as well as to interpersonal and social </w:t>
      </w:r>
      <w:r w:rsidRPr="00AD55BB">
        <w:rPr>
          <w:rFonts w:ascii="Times New Roman" w:hAnsi="Times New Roman" w:cs="Times New Roman"/>
          <w:color w:val="231F20"/>
          <w:spacing w:val="-3"/>
          <w:sz w:val="24"/>
          <w:szCs w:val="24"/>
        </w:rPr>
        <w:t xml:space="preserve">relations. </w:t>
      </w:r>
      <w:r w:rsidRPr="00AD55BB">
        <w:rPr>
          <w:rFonts w:ascii="Times New Roman" w:hAnsi="Times New Roman" w:cs="Times New Roman"/>
          <w:color w:val="231F20"/>
          <w:sz w:val="24"/>
          <w:szCs w:val="24"/>
        </w:rPr>
        <w:t xml:space="preserve">Competences integrate ways of thinking, acting, feeling and </w:t>
      </w:r>
      <w:r w:rsidRPr="00AD55BB">
        <w:rPr>
          <w:rFonts w:ascii="Times New Roman" w:hAnsi="Times New Roman" w:cs="Times New Roman"/>
          <w:color w:val="231F20"/>
          <w:spacing w:val="-5"/>
          <w:sz w:val="24"/>
          <w:szCs w:val="24"/>
        </w:rPr>
        <w:t xml:space="preserve">be- </w:t>
      </w:r>
      <w:r w:rsidRPr="00AD55BB">
        <w:rPr>
          <w:rFonts w:ascii="Times New Roman" w:hAnsi="Times New Roman" w:cs="Times New Roman"/>
          <w:color w:val="231F20"/>
          <w:sz w:val="24"/>
          <w:szCs w:val="24"/>
        </w:rPr>
        <w:t>having</w:t>
      </w:r>
      <w:r w:rsidRPr="00AD55BB">
        <w:rPr>
          <w:rFonts w:ascii="Times New Roman" w:hAnsi="Times New Roman" w:cs="Times New Roman"/>
          <w:color w:val="231F20"/>
          <w:spacing w:val="13"/>
          <w:sz w:val="24"/>
          <w:szCs w:val="24"/>
        </w:rPr>
        <w:t xml:space="preserve"> </w:t>
      </w:r>
      <w:r w:rsidRPr="00AD55BB">
        <w:rPr>
          <w:rFonts w:ascii="Times New Roman" w:hAnsi="Times New Roman" w:cs="Times New Roman"/>
          <w:color w:val="231F20"/>
          <w:sz w:val="24"/>
          <w:szCs w:val="24"/>
        </w:rPr>
        <w:t>in</w:t>
      </w:r>
      <w:r w:rsidRPr="00AD55BB">
        <w:rPr>
          <w:rFonts w:ascii="Times New Roman" w:hAnsi="Times New Roman" w:cs="Times New Roman"/>
          <w:color w:val="231F20"/>
          <w:spacing w:val="13"/>
          <w:sz w:val="24"/>
          <w:szCs w:val="24"/>
        </w:rPr>
        <w:t xml:space="preserve"> </w:t>
      </w:r>
      <w:r w:rsidRPr="00AD55BB">
        <w:rPr>
          <w:rFonts w:ascii="Times New Roman" w:hAnsi="Times New Roman" w:cs="Times New Roman"/>
          <w:color w:val="231F20"/>
          <w:sz w:val="24"/>
          <w:szCs w:val="24"/>
        </w:rPr>
        <w:t>any</w:t>
      </w:r>
      <w:r w:rsidRPr="00AD55BB">
        <w:rPr>
          <w:rFonts w:ascii="Times New Roman" w:hAnsi="Times New Roman" w:cs="Times New Roman"/>
          <w:color w:val="231F20"/>
          <w:spacing w:val="13"/>
          <w:sz w:val="24"/>
          <w:szCs w:val="24"/>
        </w:rPr>
        <w:t xml:space="preserve"> </w:t>
      </w:r>
      <w:r w:rsidRPr="00AD55BB">
        <w:rPr>
          <w:rFonts w:ascii="Times New Roman" w:hAnsi="Times New Roman" w:cs="Times New Roman"/>
          <w:color w:val="231F20"/>
          <w:sz w:val="24"/>
          <w:szCs w:val="24"/>
        </w:rPr>
        <w:t>area</w:t>
      </w:r>
      <w:r w:rsidRPr="00AD55BB">
        <w:rPr>
          <w:rFonts w:ascii="Times New Roman" w:hAnsi="Times New Roman" w:cs="Times New Roman"/>
          <w:color w:val="231F20"/>
          <w:spacing w:val="13"/>
          <w:sz w:val="24"/>
          <w:szCs w:val="24"/>
        </w:rPr>
        <w:t xml:space="preserve"> </w:t>
      </w:r>
      <w:r w:rsidRPr="00AD55BB">
        <w:rPr>
          <w:rFonts w:ascii="Times New Roman" w:hAnsi="Times New Roman" w:cs="Times New Roman"/>
          <w:color w:val="231F20"/>
          <w:sz w:val="24"/>
          <w:szCs w:val="24"/>
        </w:rPr>
        <w:t>of</w:t>
      </w:r>
      <w:r w:rsidRPr="00AD55BB">
        <w:rPr>
          <w:rFonts w:ascii="Times New Roman" w:hAnsi="Times New Roman" w:cs="Times New Roman"/>
          <w:color w:val="231F20"/>
          <w:spacing w:val="13"/>
          <w:sz w:val="24"/>
          <w:szCs w:val="24"/>
        </w:rPr>
        <w:t xml:space="preserve"> </w:t>
      </w:r>
      <w:r w:rsidRPr="00AD55BB">
        <w:rPr>
          <w:rFonts w:ascii="Times New Roman" w:hAnsi="Times New Roman" w:cs="Times New Roman"/>
          <w:color w:val="231F20"/>
          <w:spacing w:val="-5"/>
          <w:sz w:val="24"/>
          <w:szCs w:val="24"/>
        </w:rPr>
        <w:t>one’s</w:t>
      </w:r>
      <w:r w:rsidRPr="00AD55BB">
        <w:rPr>
          <w:rFonts w:ascii="Times New Roman" w:hAnsi="Times New Roman" w:cs="Times New Roman"/>
          <w:color w:val="231F20"/>
          <w:spacing w:val="14"/>
          <w:sz w:val="24"/>
          <w:szCs w:val="24"/>
        </w:rPr>
        <w:t xml:space="preserve"> </w:t>
      </w:r>
      <w:r w:rsidRPr="00AD55BB">
        <w:rPr>
          <w:rFonts w:ascii="Times New Roman" w:hAnsi="Times New Roman" w:cs="Times New Roman"/>
          <w:color w:val="231F20"/>
          <w:sz w:val="24"/>
          <w:szCs w:val="24"/>
        </w:rPr>
        <w:t>personal</w:t>
      </w:r>
      <w:r w:rsidRPr="00AD55BB">
        <w:rPr>
          <w:rFonts w:ascii="Times New Roman" w:hAnsi="Times New Roman" w:cs="Times New Roman"/>
          <w:color w:val="231F20"/>
          <w:spacing w:val="13"/>
          <w:sz w:val="24"/>
          <w:szCs w:val="24"/>
        </w:rPr>
        <w:t xml:space="preserve"> </w:t>
      </w:r>
      <w:r w:rsidRPr="00AD55BB">
        <w:rPr>
          <w:rFonts w:ascii="Times New Roman" w:hAnsi="Times New Roman" w:cs="Times New Roman"/>
          <w:color w:val="231F20"/>
          <w:sz w:val="24"/>
          <w:szCs w:val="24"/>
        </w:rPr>
        <w:t>or</w:t>
      </w:r>
      <w:r w:rsidRPr="00AD55BB">
        <w:rPr>
          <w:rFonts w:ascii="Times New Roman" w:hAnsi="Times New Roman" w:cs="Times New Roman"/>
          <w:color w:val="231F20"/>
          <w:spacing w:val="13"/>
          <w:sz w:val="24"/>
          <w:szCs w:val="24"/>
        </w:rPr>
        <w:t xml:space="preserve"> </w:t>
      </w:r>
      <w:r w:rsidRPr="00AD55BB">
        <w:rPr>
          <w:rFonts w:ascii="Times New Roman" w:hAnsi="Times New Roman" w:cs="Times New Roman"/>
          <w:color w:val="231F20"/>
          <w:sz w:val="24"/>
          <w:szCs w:val="24"/>
        </w:rPr>
        <w:t>civic</w:t>
      </w:r>
      <w:r w:rsidRPr="00AD55BB">
        <w:rPr>
          <w:rFonts w:ascii="Times New Roman" w:hAnsi="Times New Roman" w:cs="Times New Roman"/>
          <w:color w:val="231F20"/>
          <w:spacing w:val="13"/>
          <w:sz w:val="24"/>
          <w:szCs w:val="24"/>
        </w:rPr>
        <w:t xml:space="preserve"> </w:t>
      </w:r>
      <w:r w:rsidRPr="00AD55BB">
        <w:rPr>
          <w:rFonts w:ascii="Times New Roman" w:hAnsi="Times New Roman" w:cs="Times New Roman"/>
          <w:color w:val="231F20"/>
          <w:sz w:val="24"/>
          <w:szCs w:val="24"/>
        </w:rPr>
        <w:t>life.</w:t>
      </w:r>
    </w:p>
    <w:p w:rsidR="00B213AB" w:rsidRPr="00AD55BB" w:rsidRDefault="00B213AB" w:rsidP="00DE6371">
      <w:pPr>
        <w:pStyle w:val="a5"/>
        <w:numPr>
          <w:ilvl w:val="1"/>
          <w:numId w:val="2"/>
        </w:numPr>
        <w:tabs>
          <w:tab w:val="left" w:pos="1578"/>
        </w:tabs>
        <w:spacing w:line="230" w:lineRule="auto"/>
        <w:ind w:left="0" w:right="-323" w:firstLine="142"/>
        <w:jc w:val="both"/>
        <w:rPr>
          <w:rFonts w:ascii="Times New Roman" w:hAnsi="Times New Roman" w:cs="Times New Roman"/>
          <w:sz w:val="24"/>
          <w:szCs w:val="24"/>
        </w:rPr>
      </w:pPr>
      <w:r w:rsidRPr="00AD55BB">
        <w:rPr>
          <w:rFonts w:ascii="Times New Roman" w:hAnsi="Times New Roman" w:cs="Times New Roman"/>
          <w:i/>
          <w:color w:val="231F20"/>
          <w:w w:val="105"/>
          <w:sz w:val="24"/>
          <w:szCs w:val="24"/>
        </w:rPr>
        <w:t xml:space="preserve">Generic competences refer to a higher order of mental complex- </w:t>
      </w:r>
      <w:r w:rsidRPr="00AD55BB">
        <w:rPr>
          <w:rFonts w:ascii="Times New Roman" w:hAnsi="Times New Roman" w:cs="Times New Roman"/>
          <w:i/>
          <w:color w:val="231F20"/>
          <w:spacing w:val="-5"/>
          <w:w w:val="105"/>
          <w:sz w:val="24"/>
          <w:szCs w:val="24"/>
        </w:rPr>
        <w:t xml:space="preserve">ity. </w:t>
      </w:r>
      <w:r w:rsidRPr="00AD55BB">
        <w:rPr>
          <w:rFonts w:ascii="Times New Roman" w:hAnsi="Times New Roman" w:cs="Times New Roman"/>
          <w:color w:val="231F20"/>
          <w:w w:val="105"/>
          <w:sz w:val="24"/>
          <w:szCs w:val="24"/>
        </w:rPr>
        <w:t>Competences should stimulate the development of higher levels of thinking and mental complexity. Generic competences should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help</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develop</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w w:val="105"/>
          <w:sz w:val="24"/>
          <w:szCs w:val="24"/>
        </w:rPr>
        <w:t>more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advanced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mental</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skills,</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w w:val="105"/>
          <w:sz w:val="24"/>
          <w:szCs w:val="24"/>
        </w:rPr>
        <w:t>such</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 xml:space="preserve">crit- ical and analytical thinking, and promote the growth and </w:t>
      </w:r>
      <w:r w:rsidRPr="00AD55BB">
        <w:rPr>
          <w:rFonts w:ascii="Times New Roman" w:hAnsi="Times New Roman" w:cs="Times New Roman"/>
          <w:color w:val="231F20"/>
          <w:spacing w:val="-3"/>
          <w:w w:val="105"/>
          <w:sz w:val="24"/>
          <w:szCs w:val="24"/>
        </w:rPr>
        <w:t xml:space="preserve">devel- </w:t>
      </w:r>
      <w:r w:rsidRPr="00AD55BB">
        <w:rPr>
          <w:rFonts w:ascii="Times New Roman" w:hAnsi="Times New Roman" w:cs="Times New Roman"/>
          <w:color w:val="231F20"/>
          <w:w w:val="105"/>
          <w:sz w:val="24"/>
          <w:szCs w:val="24"/>
        </w:rPr>
        <w:t xml:space="preserve">opment of the highest possible attitudes and values. As these authors </w:t>
      </w:r>
      <w:r w:rsidRPr="00AD55BB">
        <w:rPr>
          <w:rFonts w:ascii="Times New Roman" w:hAnsi="Times New Roman" w:cs="Times New Roman"/>
          <w:color w:val="231F20"/>
          <w:spacing w:val="-5"/>
          <w:w w:val="105"/>
          <w:sz w:val="24"/>
          <w:szCs w:val="24"/>
        </w:rPr>
        <w:t xml:space="preserve">say, </w:t>
      </w:r>
      <w:r w:rsidRPr="00AD55BB">
        <w:rPr>
          <w:rFonts w:ascii="Times New Roman" w:hAnsi="Times New Roman" w:cs="Times New Roman"/>
          <w:color w:val="231F20"/>
          <w:w w:val="105"/>
          <w:sz w:val="24"/>
          <w:szCs w:val="24"/>
        </w:rPr>
        <w:t xml:space="preserve">“generic competences assume a mental </w:t>
      </w:r>
      <w:r w:rsidRPr="00AD55BB">
        <w:rPr>
          <w:rFonts w:ascii="Times New Roman" w:hAnsi="Times New Roman" w:cs="Times New Roman"/>
          <w:color w:val="231F20"/>
          <w:spacing w:val="-5"/>
          <w:w w:val="105"/>
          <w:sz w:val="24"/>
          <w:szCs w:val="24"/>
        </w:rPr>
        <w:t xml:space="preserve">autonomy, </w:t>
      </w:r>
      <w:r w:rsidRPr="00AD55BB">
        <w:rPr>
          <w:rFonts w:ascii="Times New Roman" w:hAnsi="Times New Roman" w:cs="Times New Roman"/>
          <w:color w:val="231F20"/>
          <w:w w:val="105"/>
          <w:sz w:val="24"/>
          <w:szCs w:val="24"/>
        </w:rPr>
        <w:t>which involves an active and reflective approach to life.” Rychen and Salganik</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(2006).</w:t>
      </w:r>
    </w:p>
    <w:p w:rsidR="00B213AB" w:rsidRPr="00AD55BB" w:rsidRDefault="00B213AB" w:rsidP="00DE6371">
      <w:pPr>
        <w:pStyle w:val="a5"/>
        <w:numPr>
          <w:ilvl w:val="1"/>
          <w:numId w:val="2"/>
        </w:numPr>
        <w:tabs>
          <w:tab w:val="left" w:pos="1578"/>
        </w:tabs>
        <w:spacing w:line="230" w:lineRule="auto"/>
        <w:ind w:left="0" w:right="-323" w:firstLine="142"/>
        <w:jc w:val="both"/>
        <w:rPr>
          <w:rFonts w:ascii="Times New Roman" w:hAnsi="Times New Roman" w:cs="Times New Roman"/>
          <w:sz w:val="24"/>
          <w:szCs w:val="24"/>
        </w:rPr>
      </w:pPr>
      <w:r w:rsidRPr="00AD55BB">
        <w:rPr>
          <w:rFonts w:ascii="Times New Roman" w:hAnsi="Times New Roman" w:cs="Times New Roman"/>
          <w:i/>
          <w:color w:val="231F20"/>
          <w:w w:val="105"/>
          <w:sz w:val="24"/>
          <w:szCs w:val="24"/>
        </w:rPr>
        <w:lastRenderedPageBreak/>
        <w:t xml:space="preserve">Generic competences are multidimensional. </w:t>
      </w:r>
      <w:r w:rsidRPr="00AD55BB">
        <w:rPr>
          <w:rFonts w:ascii="Times New Roman" w:hAnsi="Times New Roman" w:cs="Times New Roman"/>
          <w:color w:val="231F20"/>
          <w:w w:val="105"/>
          <w:sz w:val="24"/>
          <w:szCs w:val="24"/>
        </w:rPr>
        <w:t>Rychen and Sal- ganik propose five dimensions that enable us to recognise an adequate composition of key</w:t>
      </w:r>
      <w:r w:rsidRPr="00AD55BB">
        <w:rPr>
          <w:rFonts w:ascii="Times New Roman" w:hAnsi="Times New Roman" w:cs="Times New Roman"/>
          <w:color w:val="231F20"/>
          <w:spacing w:val="24"/>
          <w:w w:val="105"/>
          <w:sz w:val="24"/>
          <w:szCs w:val="24"/>
        </w:rPr>
        <w:t xml:space="preserve"> </w:t>
      </w:r>
      <w:r w:rsidRPr="00AD55BB">
        <w:rPr>
          <w:rFonts w:ascii="Times New Roman" w:hAnsi="Times New Roman" w:cs="Times New Roman"/>
          <w:color w:val="231F20"/>
          <w:w w:val="105"/>
          <w:sz w:val="24"/>
          <w:szCs w:val="24"/>
        </w:rPr>
        <w:t>competences: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—Recognising and analysing patterns, establishing analogies between experienced situations and new ones (coping with complexity).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z w:val="24"/>
          <w:szCs w:val="24"/>
        </w:rPr>
        <w:t>—Perceiving situations, discriminating between relevant and ir- relevant features (perceptive dimension).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—Choosing appropriate means in order to reach given ends, appreciating various possibilities offered, making judgements and applying them (normative dimension).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—Developing </w:t>
      </w:r>
      <w:r w:rsidRPr="00AD55BB">
        <w:rPr>
          <w:rFonts w:ascii="Times New Roman" w:hAnsi="Times New Roman" w:cs="Times New Roman"/>
          <w:color w:val="231F20"/>
          <w:spacing w:val="-4"/>
          <w:w w:val="105"/>
          <w:sz w:val="24"/>
          <w:szCs w:val="24"/>
        </w:rPr>
        <w:t xml:space="preserve">social orientation, trusting other people, listening to </w:t>
      </w:r>
      <w:r w:rsidRPr="00AD55BB">
        <w:rPr>
          <w:rFonts w:ascii="Times New Roman" w:hAnsi="Times New Roman" w:cs="Times New Roman"/>
          <w:color w:val="231F20"/>
          <w:spacing w:val="-3"/>
          <w:w w:val="105"/>
          <w:sz w:val="24"/>
          <w:szCs w:val="24"/>
        </w:rPr>
        <w:t xml:space="preserve">and </w:t>
      </w:r>
      <w:r w:rsidRPr="00AD55BB">
        <w:rPr>
          <w:rFonts w:ascii="Times New Roman" w:hAnsi="Times New Roman" w:cs="Times New Roman"/>
          <w:color w:val="231F20"/>
          <w:spacing w:val="-4"/>
          <w:w w:val="105"/>
          <w:sz w:val="24"/>
          <w:szCs w:val="24"/>
        </w:rPr>
        <w:t>understanding others’ positions (co-operative dimension).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—Making sense of what happens to oneself and others in life, seeing and describing the world and one’s real and desirable place in it (narrative dimension).</w:t>
      </w:r>
    </w:p>
    <w:p w:rsidR="00512FBD" w:rsidRPr="00512FBD" w:rsidRDefault="00512FBD" w:rsidP="00512FBD">
      <w:pPr>
        <w:tabs>
          <w:tab w:val="left" w:pos="851"/>
        </w:tabs>
        <w:ind w:firstLine="567"/>
        <w:jc w:val="both"/>
        <w:rPr>
          <w:rFonts w:ascii="Times New Roman" w:hAnsi="Times New Roman" w:cs="Times New Roman"/>
          <w:b/>
          <w:sz w:val="24"/>
          <w:szCs w:val="24"/>
        </w:rPr>
      </w:pPr>
    </w:p>
    <w:p w:rsidR="00512FBD" w:rsidRPr="00512FBD" w:rsidRDefault="00512FBD" w:rsidP="00512FBD">
      <w:pPr>
        <w:tabs>
          <w:tab w:val="left" w:pos="851"/>
        </w:tabs>
        <w:ind w:firstLine="567"/>
        <w:jc w:val="both"/>
        <w:rPr>
          <w:rFonts w:ascii="Times New Roman" w:hAnsi="Times New Roman" w:cs="Times New Roman"/>
          <w:b/>
          <w:sz w:val="24"/>
          <w:szCs w:val="24"/>
        </w:rPr>
      </w:pPr>
      <w:r w:rsidRPr="00512FBD">
        <w:rPr>
          <w:rFonts w:ascii="Times New Roman" w:hAnsi="Times New Roman" w:cs="Times New Roman"/>
          <w:b/>
          <w:sz w:val="24"/>
          <w:szCs w:val="24"/>
        </w:rPr>
        <w:t>Control questions:</w:t>
      </w:r>
    </w:p>
    <w:p w:rsidR="00512FBD" w:rsidRPr="00512FBD" w:rsidRDefault="00512FBD" w:rsidP="00512FBD">
      <w:pPr>
        <w:pStyle w:val="a5"/>
        <w:widowControl/>
        <w:numPr>
          <w:ilvl w:val="0"/>
          <w:numId w:val="34"/>
        </w:numPr>
        <w:tabs>
          <w:tab w:val="left" w:pos="851"/>
        </w:tabs>
        <w:autoSpaceDE/>
        <w:autoSpaceDN/>
        <w:jc w:val="both"/>
        <w:rPr>
          <w:rFonts w:ascii="Times New Roman" w:hAnsi="Times New Roman" w:cs="Times New Roman"/>
          <w:sz w:val="24"/>
          <w:szCs w:val="24"/>
        </w:rPr>
      </w:pPr>
      <w:r w:rsidRPr="00512FBD">
        <w:rPr>
          <w:rFonts w:ascii="Times New Roman" w:hAnsi="Times New Roman" w:cs="Times New Roman"/>
          <w:sz w:val="24"/>
          <w:szCs w:val="24"/>
        </w:rPr>
        <w:t>What includes the Systems Life cycle?</w:t>
      </w:r>
    </w:p>
    <w:p w:rsidR="00512FBD" w:rsidRPr="00512FBD" w:rsidRDefault="00512FBD" w:rsidP="00512FBD">
      <w:pPr>
        <w:pStyle w:val="a5"/>
        <w:widowControl/>
        <w:numPr>
          <w:ilvl w:val="0"/>
          <w:numId w:val="34"/>
        </w:numPr>
        <w:tabs>
          <w:tab w:val="left" w:pos="851"/>
        </w:tabs>
        <w:autoSpaceDE/>
        <w:autoSpaceDN/>
        <w:jc w:val="both"/>
        <w:rPr>
          <w:rFonts w:ascii="Times New Roman" w:hAnsi="Times New Roman" w:cs="Times New Roman"/>
          <w:sz w:val="24"/>
          <w:szCs w:val="24"/>
        </w:rPr>
      </w:pPr>
      <w:r w:rsidRPr="00512FBD">
        <w:rPr>
          <w:rFonts w:ascii="Times New Roman" w:hAnsi="Times New Roman" w:cs="Times New Roman"/>
          <w:sz w:val="24"/>
          <w:szCs w:val="24"/>
        </w:rPr>
        <w:t>What is the spiral model?</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center"/>
        <w:rPr>
          <w:rFonts w:ascii="Times New Roman" w:hAnsi="Times New Roman" w:cs="Times New Roman"/>
          <w:b/>
          <w:sz w:val="24"/>
          <w:szCs w:val="24"/>
        </w:rPr>
      </w:pPr>
      <w:r w:rsidRPr="00AD55BB">
        <w:rPr>
          <w:rFonts w:ascii="Times New Roman" w:hAnsi="Times New Roman" w:cs="Times New Roman"/>
          <w:b/>
          <w:color w:val="231F20"/>
          <w:sz w:val="24"/>
          <w:szCs w:val="24"/>
        </w:rPr>
        <w:t>Lecture 14. Competence-based learning and employability</w:t>
      </w:r>
    </w:p>
    <w:p w:rsidR="00B213AB" w:rsidRDefault="00B213AB" w:rsidP="00512FBD">
      <w:pPr>
        <w:pStyle w:val="a3"/>
        <w:ind w:right="-323" w:firstLine="142"/>
        <w:jc w:val="both"/>
        <w:rPr>
          <w:rFonts w:ascii="Times New Roman" w:hAnsi="Times New Roman" w:cs="Times New Roman"/>
          <w:b/>
          <w:sz w:val="24"/>
          <w:szCs w:val="24"/>
        </w:rPr>
      </w:pPr>
    </w:p>
    <w:p w:rsidR="00512FBD" w:rsidRPr="00A37DDE" w:rsidRDefault="00512FBD" w:rsidP="00512FBD">
      <w:pPr>
        <w:pStyle w:val="a3"/>
        <w:ind w:right="-323" w:firstLine="142"/>
        <w:jc w:val="both"/>
        <w:rPr>
          <w:rFonts w:ascii="Times New Roman" w:hAnsi="Times New Roman" w:cs="Times New Roman"/>
          <w:b/>
          <w:sz w:val="24"/>
          <w:szCs w:val="24"/>
        </w:rPr>
      </w:pPr>
      <w:r w:rsidRPr="00A37DDE">
        <w:rPr>
          <w:rFonts w:ascii="Times New Roman" w:hAnsi="Times New Roman" w:cs="Times New Roman"/>
          <w:b/>
          <w:sz w:val="24"/>
          <w:szCs w:val="24"/>
        </w:rPr>
        <w:t>Plan</w:t>
      </w:r>
    </w:p>
    <w:p w:rsidR="00512FBD" w:rsidRPr="00512FBD" w:rsidRDefault="00512FBD" w:rsidP="00512FBD">
      <w:pPr>
        <w:pStyle w:val="a3"/>
        <w:numPr>
          <w:ilvl w:val="0"/>
          <w:numId w:val="35"/>
        </w:numPr>
        <w:ind w:right="-323"/>
        <w:jc w:val="both"/>
        <w:rPr>
          <w:rFonts w:ascii="Times New Roman" w:hAnsi="Times New Roman" w:cs="Times New Roman"/>
          <w:b/>
          <w:sz w:val="24"/>
          <w:szCs w:val="24"/>
        </w:rPr>
      </w:pPr>
      <w:r w:rsidRPr="00AD55BB">
        <w:rPr>
          <w:rFonts w:ascii="Times New Roman" w:hAnsi="Times New Roman" w:cs="Times New Roman"/>
          <w:color w:val="231F20"/>
          <w:w w:val="105"/>
          <w:sz w:val="24"/>
          <w:szCs w:val="24"/>
        </w:rPr>
        <w:t>CBL approach</w:t>
      </w:r>
    </w:p>
    <w:p w:rsidR="00512FBD" w:rsidRPr="00512FBD" w:rsidRDefault="00512FBD" w:rsidP="00512FBD">
      <w:pPr>
        <w:pStyle w:val="a3"/>
        <w:numPr>
          <w:ilvl w:val="0"/>
          <w:numId w:val="35"/>
        </w:numPr>
        <w:ind w:right="-323"/>
        <w:jc w:val="both"/>
        <w:rPr>
          <w:rFonts w:ascii="Times New Roman" w:hAnsi="Times New Roman" w:cs="Times New Roman"/>
          <w:b/>
          <w:sz w:val="24"/>
          <w:szCs w:val="24"/>
        </w:rPr>
      </w:pPr>
      <w:r w:rsidRPr="00AD55BB">
        <w:rPr>
          <w:rFonts w:ascii="Times New Roman" w:hAnsi="Times New Roman" w:cs="Times New Roman"/>
          <w:color w:val="231F20"/>
          <w:w w:val="105"/>
          <w:sz w:val="24"/>
          <w:szCs w:val="24"/>
        </w:rPr>
        <w:t>ECTS sy</w:t>
      </w:r>
      <w:r>
        <w:rPr>
          <w:rFonts w:ascii="Times New Roman" w:hAnsi="Times New Roman" w:cs="Times New Roman"/>
          <w:color w:val="231F20"/>
          <w:w w:val="105"/>
          <w:sz w:val="24"/>
          <w:szCs w:val="24"/>
        </w:rPr>
        <w:t>stem</w:t>
      </w:r>
    </w:p>
    <w:p w:rsidR="00512FBD" w:rsidRPr="00AD55BB" w:rsidRDefault="00512FBD" w:rsidP="00512FBD">
      <w:pPr>
        <w:pStyle w:val="a3"/>
        <w:ind w:left="502" w:right="-323"/>
        <w:jc w:val="both"/>
        <w:rPr>
          <w:rFonts w:ascii="Times New Roman" w:hAnsi="Times New Roman" w:cs="Times New Roman"/>
          <w:b/>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One aspect of the CBL approach that has been criticised is its </w:t>
      </w:r>
      <w:r w:rsidRPr="00AD55BB">
        <w:rPr>
          <w:rFonts w:ascii="Times New Roman" w:hAnsi="Times New Roman" w:cs="Times New Roman"/>
          <w:color w:val="231F20"/>
          <w:spacing w:val="-6"/>
          <w:w w:val="105"/>
          <w:sz w:val="24"/>
          <w:szCs w:val="24"/>
        </w:rPr>
        <w:t xml:space="preserve">appar- </w:t>
      </w:r>
      <w:r w:rsidRPr="00AD55BB">
        <w:rPr>
          <w:rFonts w:ascii="Times New Roman" w:hAnsi="Times New Roman" w:cs="Times New Roman"/>
          <w:color w:val="231F20"/>
          <w:w w:val="105"/>
          <w:sz w:val="24"/>
          <w:szCs w:val="24"/>
        </w:rPr>
        <w:t>ent emphasis on the workplace. There is concern that strictly academic objectives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will</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abandoned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such</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overall</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humanistic</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education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7"/>
          <w:w w:val="105"/>
          <w:sz w:val="24"/>
          <w:szCs w:val="24"/>
        </w:rPr>
        <w:t xml:space="preserve">of </w:t>
      </w:r>
      <w:r w:rsidRPr="00AD55BB">
        <w:rPr>
          <w:rFonts w:ascii="Times New Roman" w:hAnsi="Times New Roman" w:cs="Times New Roman"/>
          <w:color w:val="231F20"/>
          <w:w w:val="105"/>
          <w:sz w:val="24"/>
          <w:szCs w:val="24"/>
        </w:rPr>
        <w:t>students.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We feel that this fear is unfounded, since CBL emphasises </w:t>
      </w:r>
      <w:r w:rsidRPr="00AD55BB">
        <w:rPr>
          <w:rFonts w:ascii="Times New Roman" w:hAnsi="Times New Roman" w:cs="Times New Roman"/>
          <w:color w:val="231F20"/>
          <w:spacing w:val="-3"/>
          <w:w w:val="105"/>
          <w:sz w:val="24"/>
          <w:szCs w:val="24"/>
        </w:rPr>
        <w:t xml:space="preserve">individual </w:t>
      </w:r>
      <w:r w:rsidRPr="00AD55BB">
        <w:rPr>
          <w:rFonts w:ascii="Times New Roman" w:hAnsi="Times New Roman" w:cs="Times New Roman"/>
          <w:color w:val="231F20"/>
          <w:w w:val="105"/>
          <w:sz w:val="24"/>
          <w:szCs w:val="24"/>
        </w:rPr>
        <w:t xml:space="preserve">growth and development as well as reflective thinking about what </w:t>
      </w:r>
      <w:r w:rsidRPr="00AD55BB">
        <w:rPr>
          <w:rFonts w:ascii="Times New Roman" w:hAnsi="Times New Roman" w:cs="Times New Roman"/>
          <w:color w:val="231F20"/>
          <w:spacing w:val="-4"/>
          <w:w w:val="105"/>
          <w:sz w:val="24"/>
          <w:szCs w:val="24"/>
        </w:rPr>
        <w:t xml:space="preserve">one </w:t>
      </w:r>
      <w:r w:rsidRPr="00AD55BB">
        <w:rPr>
          <w:rFonts w:ascii="Times New Roman" w:hAnsi="Times New Roman" w:cs="Times New Roman"/>
          <w:color w:val="231F20"/>
          <w:w w:val="105"/>
          <w:sz w:val="24"/>
          <w:szCs w:val="24"/>
        </w:rPr>
        <w:t>learns and its application. Emphasis on humanism depends more on</w:t>
      </w:r>
      <w:r w:rsidRPr="00AD55BB">
        <w:rPr>
          <w:rFonts w:ascii="Times New Roman" w:hAnsi="Times New Roman" w:cs="Times New Roman"/>
          <w:color w:val="231F20"/>
          <w:spacing w:val="-35"/>
          <w:w w:val="105"/>
          <w:sz w:val="24"/>
          <w:szCs w:val="24"/>
        </w:rPr>
        <w:t xml:space="preserve"> </w:t>
      </w:r>
      <w:r w:rsidRPr="00AD55BB">
        <w:rPr>
          <w:rFonts w:ascii="Times New Roman" w:hAnsi="Times New Roman" w:cs="Times New Roman"/>
          <w:color w:val="231F20"/>
          <w:spacing w:val="-4"/>
          <w:w w:val="105"/>
          <w:sz w:val="24"/>
          <w:szCs w:val="24"/>
        </w:rPr>
        <w:t xml:space="preserve">the </w:t>
      </w:r>
      <w:r w:rsidRPr="00AD55BB">
        <w:rPr>
          <w:rFonts w:ascii="Times New Roman" w:hAnsi="Times New Roman" w:cs="Times New Roman"/>
          <w:color w:val="231F20"/>
          <w:w w:val="105"/>
          <w:sz w:val="24"/>
          <w:szCs w:val="24"/>
        </w:rPr>
        <w:t xml:space="preserve">way in which academics integrate these aspects into CBL than on </w:t>
      </w:r>
      <w:r w:rsidRPr="00AD55BB">
        <w:rPr>
          <w:rFonts w:ascii="Times New Roman" w:hAnsi="Times New Roman" w:cs="Times New Roman"/>
          <w:color w:val="231F20"/>
          <w:spacing w:val="-4"/>
          <w:w w:val="105"/>
          <w:sz w:val="24"/>
          <w:szCs w:val="24"/>
        </w:rPr>
        <w:t xml:space="preserve">the </w:t>
      </w:r>
      <w:r w:rsidRPr="00AD55BB">
        <w:rPr>
          <w:rFonts w:ascii="Times New Roman" w:hAnsi="Times New Roman" w:cs="Times New Roman"/>
          <w:color w:val="231F20"/>
          <w:w w:val="105"/>
          <w:sz w:val="24"/>
          <w:szCs w:val="24"/>
        </w:rPr>
        <w:t>approach</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itself.</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Competence-based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learning</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valued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by</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employers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because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 xml:space="preserve">better </w:t>
      </w:r>
      <w:r w:rsidRPr="00AD55BB">
        <w:rPr>
          <w:rFonts w:ascii="Times New Roman" w:hAnsi="Times New Roman" w:cs="Times New Roman"/>
          <w:color w:val="231F20"/>
          <w:w w:val="105"/>
          <w:sz w:val="24"/>
          <w:szCs w:val="24"/>
        </w:rPr>
        <w:t>enables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apply</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their</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knowledge.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No</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one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doubts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4"/>
          <w:w w:val="105"/>
          <w:sz w:val="24"/>
          <w:szCs w:val="24"/>
        </w:rPr>
        <w:t>univer</w:t>
      </w:r>
      <w:r w:rsidRPr="00AD55BB">
        <w:rPr>
          <w:rFonts w:ascii="Times New Roman" w:hAnsi="Times New Roman" w:cs="Times New Roman"/>
          <w:color w:val="231F20"/>
          <w:w w:val="105"/>
          <w:sz w:val="24"/>
          <w:szCs w:val="24"/>
        </w:rPr>
        <w:t xml:space="preserve">sity education should provide students with a </w:t>
      </w:r>
      <w:r w:rsidRPr="00AD55BB">
        <w:rPr>
          <w:rFonts w:ascii="Times New Roman" w:hAnsi="Times New Roman" w:cs="Times New Roman"/>
          <w:i/>
          <w:color w:val="231F20"/>
          <w:w w:val="105"/>
          <w:sz w:val="24"/>
          <w:szCs w:val="24"/>
        </w:rPr>
        <w:t xml:space="preserve">good academic </w:t>
      </w:r>
      <w:r w:rsidRPr="00AD55BB">
        <w:rPr>
          <w:rFonts w:ascii="Times New Roman" w:hAnsi="Times New Roman" w:cs="Times New Roman"/>
          <w:i/>
          <w:color w:val="231F20"/>
          <w:spacing w:val="-3"/>
          <w:w w:val="105"/>
          <w:sz w:val="24"/>
          <w:szCs w:val="24"/>
        </w:rPr>
        <w:t xml:space="preserve">back- </w:t>
      </w:r>
      <w:r w:rsidRPr="00AD55BB">
        <w:rPr>
          <w:rFonts w:ascii="Times New Roman" w:hAnsi="Times New Roman" w:cs="Times New Roman"/>
          <w:i/>
          <w:color w:val="231F20"/>
          <w:w w:val="105"/>
          <w:sz w:val="24"/>
          <w:szCs w:val="24"/>
        </w:rPr>
        <w:t>ground</w:t>
      </w:r>
      <w:r w:rsidRPr="00AD55BB">
        <w:rPr>
          <w:rFonts w:ascii="Times New Roman" w:hAnsi="Times New Roman" w:cs="Times New Roman"/>
          <w:color w:val="231F20"/>
          <w:w w:val="105"/>
          <w:sz w:val="24"/>
          <w:szCs w:val="24"/>
        </w:rPr>
        <w: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meaning</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good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conceptual</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formation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mastery</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 xml:space="preserve">knowledge and certain contents. </w:t>
      </w:r>
      <w:r w:rsidRPr="00AD55BB">
        <w:rPr>
          <w:rFonts w:ascii="Times New Roman" w:hAnsi="Times New Roman" w:cs="Times New Roman"/>
          <w:color w:val="231F20"/>
          <w:spacing w:val="-3"/>
          <w:w w:val="105"/>
          <w:sz w:val="24"/>
          <w:szCs w:val="24"/>
        </w:rPr>
        <w:t xml:space="preserve">However, </w:t>
      </w:r>
      <w:r w:rsidRPr="00AD55BB">
        <w:rPr>
          <w:rFonts w:ascii="Times New Roman" w:hAnsi="Times New Roman" w:cs="Times New Roman"/>
          <w:color w:val="231F20"/>
          <w:w w:val="105"/>
          <w:sz w:val="24"/>
          <w:szCs w:val="24"/>
        </w:rPr>
        <w:t xml:space="preserve">today more than </w:t>
      </w:r>
      <w:r w:rsidRPr="00AD55BB">
        <w:rPr>
          <w:rFonts w:ascii="Times New Roman" w:hAnsi="Times New Roman" w:cs="Times New Roman"/>
          <w:color w:val="231F20"/>
          <w:spacing w:val="-4"/>
          <w:w w:val="105"/>
          <w:sz w:val="24"/>
          <w:szCs w:val="24"/>
        </w:rPr>
        <w:t xml:space="preserve">ever, </w:t>
      </w:r>
      <w:r w:rsidRPr="00AD55BB">
        <w:rPr>
          <w:rFonts w:ascii="Times New Roman" w:hAnsi="Times New Roman" w:cs="Times New Roman"/>
          <w:color w:val="231F20"/>
          <w:w w:val="105"/>
          <w:sz w:val="24"/>
          <w:szCs w:val="24"/>
        </w:rPr>
        <w:t>higher education is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expected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develop</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abilities</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skills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can</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applied</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situations at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work</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society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will</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encounter</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when</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finish</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3"/>
          <w:w w:val="105"/>
          <w:sz w:val="24"/>
          <w:szCs w:val="24"/>
        </w:rPr>
        <w:t xml:space="preserve">their </w:t>
      </w:r>
      <w:r w:rsidRPr="00AD55BB">
        <w:rPr>
          <w:rFonts w:ascii="Times New Roman" w:hAnsi="Times New Roman" w:cs="Times New Roman"/>
          <w:color w:val="231F20"/>
          <w:w w:val="105"/>
          <w:sz w:val="24"/>
          <w:szCs w:val="24"/>
        </w:rPr>
        <w:t>studies.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educational</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literature</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topic</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clearly</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suggests</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3"/>
          <w:w w:val="105"/>
          <w:sz w:val="24"/>
          <w:szCs w:val="24"/>
        </w:rPr>
        <w:t xml:space="preserve"> </w:t>
      </w:r>
      <w:r w:rsidRPr="00AD55BB">
        <w:rPr>
          <w:rFonts w:ascii="Times New Roman" w:hAnsi="Times New Roman" w:cs="Times New Roman"/>
          <w:color w:val="231F20"/>
          <w:spacing w:val="-4"/>
          <w:w w:val="105"/>
          <w:sz w:val="24"/>
          <w:szCs w:val="24"/>
        </w:rPr>
        <w:t xml:space="preserve">hav- </w:t>
      </w:r>
      <w:r w:rsidRPr="00AD55BB">
        <w:rPr>
          <w:rFonts w:ascii="Times New Roman" w:hAnsi="Times New Roman" w:cs="Times New Roman"/>
          <w:color w:val="231F20"/>
          <w:w w:val="105"/>
          <w:sz w:val="24"/>
          <w:szCs w:val="24"/>
        </w:rPr>
        <w:t xml:space="preserve">ing an education means not only knowledge, but know-how, and learn- ing to be and to live </w:t>
      </w:r>
      <w:r w:rsidRPr="00AD55BB">
        <w:rPr>
          <w:rFonts w:ascii="Times New Roman" w:hAnsi="Times New Roman" w:cs="Times New Roman"/>
          <w:color w:val="231F20"/>
          <w:spacing w:val="-3"/>
          <w:w w:val="105"/>
          <w:sz w:val="24"/>
          <w:szCs w:val="24"/>
        </w:rPr>
        <w:t xml:space="preserve">together, </w:t>
      </w:r>
      <w:r w:rsidRPr="00AD55BB">
        <w:rPr>
          <w:rFonts w:ascii="Times New Roman" w:hAnsi="Times New Roman" w:cs="Times New Roman"/>
          <w:color w:val="231F20"/>
          <w:w w:val="105"/>
          <w:sz w:val="24"/>
          <w:szCs w:val="24"/>
        </w:rPr>
        <w:t>as memorably stated in the Delors</w:t>
      </w:r>
      <w:r w:rsidRPr="00AD55BB">
        <w:rPr>
          <w:rFonts w:ascii="Times New Roman" w:hAnsi="Times New Roman" w:cs="Times New Roman"/>
          <w:color w:val="231F20"/>
          <w:spacing w:val="-16"/>
          <w:w w:val="105"/>
          <w:sz w:val="24"/>
          <w:szCs w:val="24"/>
        </w:rPr>
        <w:t xml:space="preserve"> </w:t>
      </w:r>
      <w:r w:rsidRPr="00AD55BB">
        <w:rPr>
          <w:rFonts w:ascii="Times New Roman" w:hAnsi="Times New Roman" w:cs="Times New Roman"/>
          <w:color w:val="231F20"/>
          <w:w w:val="105"/>
          <w:sz w:val="24"/>
          <w:szCs w:val="24"/>
        </w:rPr>
        <w:t>Report on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education.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As noted above, the idea of competence includes the knowledge and know-how of certain subjects in different domains, as well as </w:t>
      </w:r>
      <w:r w:rsidRPr="00AD55BB">
        <w:rPr>
          <w:rFonts w:ascii="Times New Roman" w:hAnsi="Times New Roman" w:cs="Times New Roman"/>
          <w:i/>
          <w:color w:val="231F20"/>
          <w:spacing w:val="-3"/>
          <w:w w:val="105"/>
          <w:sz w:val="24"/>
          <w:szCs w:val="24"/>
        </w:rPr>
        <w:t xml:space="preserve">skills </w:t>
      </w:r>
      <w:r w:rsidRPr="00AD55BB">
        <w:rPr>
          <w:rFonts w:ascii="Times New Roman" w:hAnsi="Times New Roman" w:cs="Times New Roman"/>
          <w:i/>
          <w:color w:val="231F20"/>
          <w:w w:val="105"/>
          <w:sz w:val="24"/>
          <w:szCs w:val="24"/>
        </w:rPr>
        <w:t xml:space="preserve">or abilities </w:t>
      </w:r>
      <w:r w:rsidRPr="00AD55BB">
        <w:rPr>
          <w:rFonts w:ascii="Times New Roman" w:hAnsi="Times New Roman" w:cs="Times New Roman"/>
          <w:color w:val="231F20"/>
          <w:w w:val="105"/>
          <w:sz w:val="24"/>
          <w:szCs w:val="24"/>
        </w:rPr>
        <w:t xml:space="preserve">understood as practical or applied knowledge, and the </w:t>
      </w:r>
      <w:r w:rsidRPr="00AD55BB">
        <w:rPr>
          <w:rFonts w:ascii="Times New Roman" w:hAnsi="Times New Roman" w:cs="Times New Roman"/>
          <w:color w:val="231F20"/>
          <w:spacing w:val="-7"/>
          <w:w w:val="105"/>
          <w:sz w:val="24"/>
          <w:szCs w:val="24"/>
        </w:rPr>
        <w:t xml:space="preserve">per- </w:t>
      </w:r>
      <w:r w:rsidRPr="00AD55BB">
        <w:rPr>
          <w:rFonts w:ascii="Times New Roman" w:hAnsi="Times New Roman" w:cs="Times New Roman"/>
          <w:color w:val="231F20"/>
          <w:w w:val="105"/>
          <w:sz w:val="24"/>
          <w:szCs w:val="24"/>
        </w:rPr>
        <w:t xml:space="preserve">sonal attitudes and values that shape and guide </w:t>
      </w:r>
      <w:r w:rsidRPr="00AD55BB">
        <w:rPr>
          <w:rFonts w:ascii="Times New Roman" w:hAnsi="Times New Roman" w:cs="Times New Roman"/>
          <w:color w:val="231F20"/>
          <w:spacing w:val="-3"/>
          <w:w w:val="105"/>
          <w:sz w:val="24"/>
          <w:szCs w:val="24"/>
        </w:rPr>
        <w:t xml:space="preserve">people’s </w:t>
      </w:r>
      <w:r w:rsidRPr="00AD55BB">
        <w:rPr>
          <w:rFonts w:ascii="Times New Roman" w:hAnsi="Times New Roman" w:cs="Times New Roman"/>
          <w:color w:val="231F20"/>
          <w:w w:val="105"/>
          <w:sz w:val="24"/>
          <w:szCs w:val="24"/>
        </w:rPr>
        <w:t xml:space="preserve">conduct. </w:t>
      </w:r>
      <w:r w:rsidRPr="00AD55BB">
        <w:rPr>
          <w:rFonts w:ascii="Times New Roman" w:hAnsi="Times New Roman" w:cs="Times New Roman"/>
          <w:color w:val="231F20"/>
          <w:spacing w:val="-4"/>
          <w:w w:val="105"/>
          <w:sz w:val="24"/>
          <w:szCs w:val="24"/>
        </w:rPr>
        <w:t xml:space="preserve">What </w:t>
      </w:r>
      <w:r w:rsidRPr="00AD55BB">
        <w:rPr>
          <w:rFonts w:ascii="Times New Roman" w:hAnsi="Times New Roman" w:cs="Times New Roman"/>
          <w:color w:val="231F20"/>
          <w:w w:val="105"/>
          <w:sz w:val="24"/>
          <w:szCs w:val="24"/>
        </w:rPr>
        <w:t>are the basic competences that all students, regardless of their chosen field, should possess?</w:t>
      </w:r>
    </w:p>
    <w:p w:rsidR="00B213AB" w:rsidRPr="00AD55BB" w:rsidRDefault="00B213AB" w:rsidP="00512FBD">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first important question is who should decide which </w:t>
      </w:r>
      <w:r w:rsidRPr="00AD55BB">
        <w:rPr>
          <w:rFonts w:ascii="Times New Roman" w:hAnsi="Times New Roman" w:cs="Times New Roman"/>
          <w:color w:val="231F20"/>
          <w:spacing w:val="-3"/>
          <w:w w:val="105"/>
          <w:sz w:val="24"/>
          <w:szCs w:val="24"/>
        </w:rPr>
        <w:t>compe</w:t>
      </w:r>
      <w:r w:rsidRPr="00AD55BB">
        <w:rPr>
          <w:rFonts w:ascii="Times New Roman" w:hAnsi="Times New Roman" w:cs="Times New Roman"/>
          <w:color w:val="231F20"/>
          <w:w w:val="105"/>
          <w:sz w:val="24"/>
          <w:szCs w:val="24"/>
        </w:rPr>
        <w:t>tences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should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be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acquired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developed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centres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higher</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2"/>
          <w:w w:val="105"/>
          <w:sz w:val="24"/>
          <w:szCs w:val="24"/>
        </w:rPr>
        <w:t xml:space="preserve">education. </w:t>
      </w:r>
      <w:r w:rsidRPr="00AD55BB">
        <w:rPr>
          <w:rFonts w:ascii="Times New Roman" w:hAnsi="Times New Roman" w:cs="Times New Roman"/>
          <w:color w:val="231F20"/>
          <w:w w:val="105"/>
          <w:sz w:val="24"/>
          <w:szCs w:val="24"/>
        </w:rPr>
        <w:t xml:space="preserve">The </w:t>
      </w:r>
      <w:r w:rsidRPr="00AD55BB">
        <w:rPr>
          <w:rFonts w:ascii="Times New Roman" w:hAnsi="Times New Roman" w:cs="Times New Roman"/>
          <w:color w:val="231F20"/>
          <w:spacing w:val="-4"/>
          <w:w w:val="105"/>
          <w:sz w:val="24"/>
          <w:szCs w:val="24"/>
        </w:rPr>
        <w:t xml:space="preserve">Tuning </w:t>
      </w:r>
      <w:r w:rsidRPr="00AD55BB">
        <w:rPr>
          <w:rFonts w:ascii="Times New Roman" w:hAnsi="Times New Roman" w:cs="Times New Roman"/>
          <w:color w:val="231F20"/>
          <w:w w:val="105"/>
          <w:sz w:val="24"/>
          <w:szCs w:val="24"/>
        </w:rPr>
        <w:t xml:space="preserve">project (González and </w:t>
      </w:r>
      <w:r w:rsidRPr="00AD55BB">
        <w:rPr>
          <w:rFonts w:ascii="Times New Roman" w:hAnsi="Times New Roman" w:cs="Times New Roman"/>
          <w:color w:val="231F20"/>
          <w:spacing w:val="-4"/>
          <w:w w:val="105"/>
          <w:sz w:val="24"/>
          <w:szCs w:val="24"/>
        </w:rPr>
        <w:t xml:space="preserve">Wagenaar, </w:t>
      </w:r>
      <w:r w:rsidR="00512FBD">
        <w:rPr>
          <w:rFonts w:ascii="Times New Roman" w:hAnsi="Times New Roman" w:cs="Times New Roman"/>
          <w:color w:val="231F20"/>
          <w:w w:val="105"/>
          <w:sz w:val="24"/>
          <w:szCs w:val="24"/>
        </w:rPr>
        <w:t>2003) undertook in Eu</w:t>
      </w:r>
      <w:r w:rsidRPr="00AD55BB">
        <w:rPr>
          <w:rFonts w:ascii="Times New Roman" w:hAnsi="Times New Roman" w:cs="Times New Roman"/>
          <w:color w:val="231F20"/>
          <w:w w:val="105"/>
          <w:sz w:val="24"/>
          <w:szCs w:val="24"/>
        </w:rPr>
        <w:t>rope,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later</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Latin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America,</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study</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in</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which</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three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different</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sources were used. First, over 5,000 students who had completed their studies during</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preceding</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five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years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were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consulted.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Given</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their</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work</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experi- ence, they were in an excellent position to give their views on the com- petences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that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most</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useful</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necessary</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obtaining</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job</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then carrying</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out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work</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involved.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These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ranked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number</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4"/>
          <w:w w:val="105"/>
          <w:sz w:val="24"/>
          <w:szCs w:val="24"/>
        </w:rPr>
        <w:t xml:space="preserve">com- </w:t>
      </w:r>
      <w:r w:rsidRPr="00AD55BB">
        <w:rPr>
          <w:rFonts w:ascii="Times New Roman" w:hAnsi="Times New Roman" w:cs="Times New Roman"/>
          <w:color w:val="231F20"/>
          <w:w w:val="105"/>
          <w:sz w:val="24"/>
          <w:szCs w:val="24"/>
        </w:rPr>
        <w:t xml:space="preserve">petences according to their </w:t>
      </w:r>
      <w:r w:rsidRPr="00AD55BB">
        <w:rPr>
          <w:rFonts w:ascii="Times New Roman" w:hAnsi="Times New Roman" w:cs="Times New Roman"/>
          <w:i/>
          <w:color w:val="231F20"/>
          <w:w w:val="105"/>
          <w:sz w:val="24"/>
          <w:szCs w:val="24"/>
        </w:rPr>
        <w:t xml:space="preserve">importance </w:t>
      </w:r>
      <w:r w:rsidRPr="00AD55BB">
        <w:rPr>
          <w:rFonts w:ascii="Times New Roman" w:hAnsi="Times New Roman" w:cs="Times New Roman"/>
          <w:color w:val="231F20"/>
          <w:w w:val="105"/>
          <w:sz w:val="24"/>
          <w:szCs w:val="24"/>
        </w:rPr>
        <w:t xml:space="preserve">in their own working lives, </w:t>
      </w:r>
      <w:r w:rsidRPr="00AD55BB">
        <w:rPr>
          <w:rFonts w:ascii="Times New Roman" w:hAnsi="Times New Roman" w:cs="Times New Roman"/>
          <w:color w:val="231F20"/>
          <w:spacing w:val="-5"/>
          <w:w w:val="105"/>
          <w:sz w:val="24"/>
          <w:szCs w:val="24"/>
        </w:rPr>
        <w:t xml:space="preserve">and </w:t>
      </w:r>
      <w:r w:rsidRPr="00AD55BB">
        <w:rPr>
          <w:rFonts w:ascii="Times New Roman" w:hAnsi="Times New Roman" w:cs="Times New Roman"/>
          <w:color w:val="231F20"/>
          <w:w w:val="105"/>
          <w:sz w:val="24"/>
          <w:szCs w:val="24"/>
        </w:rPr>
        <w:t xml:space="preserve">then gave them a score according to the </w:t>
      </w:r>
      <w:r w:rsidRPr="00AD55BB">
        <w:rPr>
          <w:rFonts w:ascii="Times New Roman" w:hAnsi="Times New Roman" w:cs="Times New Roman"/>
          <w:i/>
          <w:color w:val="231F20"/>
          <w:w w:val="105"/>
          <w:sz w:val="24"/>
          <w:szCs w:val="24"/>
        </w:rPr>
        <w:t xml:space="preserve">degree to which they had </w:t>
      </w:r>
      <w:r w:rsidRPr="00AD55BB">
        <w:rPr>
          <w:rFonts w:ascii="Times New Roman" w:hAnsi="Times New Roman" w:cs="Times New Roman"/>
          <w:i/>
          <w:color w:val="231F20"/>
          <w:spacing w:val="-4"/>
          <w:w w:val="105"/>
          <w:sz w:val="24"/>
          <w:szCs w:val="24"/>
        </w:rPr>
        <w:t xml:space="preserve">been </w:t>
      </w:r>
      <w:r w:rsidRPr="00AD55BB">
        <w:rPr>
          <w:rFonts w:ascii="Times New Roman" w:hAnsi="Times New Roman" w:cs="Times New Roman"/>
          <w:i/>
          <w:color w:val="231F20"/>
          <w:w w:val="105"/>
          <w:sz w:val="24"/>
          <w:szCs w:val="24"/>
        </w:rPr>
        <w:t>worked</w:t>
      </w:r>
      <w:r w:rsidRPr="00AD55BB">
        <w:rPr>
          <w:rFonts w:ascii="Times New Roman" w:hAnsi="Times New Roman" w:cs="Times New Roman"/>
          <w:i/>
          <w:color w:val="231F20"/>
          <w:spacing w:val="-9"/>
          <w:w w:val="105"/>
          <w:sz w:val="24"/>
          <w:szCs w:val="24"/>
        </w:rPr>
        <w:t xml:space="preserve"> </w:t>
      </w:r>
      <w:r w:rsidRPr="00AD55BB">
        <w:rPr>
          <w:rFonts w:ascii="Times New Roman" w:hAnsi="Times New Roman" w:cs="Times New Roman"/>
          <w:i/>
          <w:color w:val="231F20"/>
          <w:w w:val="105"/>
          <w:sz w:val="24"/>
          <w:szCs w:val="24"/>
        </w:rPr>
        <w:t>on</w:t>
      </w:r>
      <w:r w:rsidRPr="00AD55BB">
        <w:rPr>
          <w:rFonts w:ascii="Times New Roman" w:hAnsi="Times New Roman" w:cs="Times New Roman"/>
          <w:i/>
          <w:color w:val="231F20"/>
          <w:spacing w:val="-8"/>
          <w:w w:val="105"/>
          <w:sz w:val="24"/>
          <w:szCs w:val="24"/>
        </w:rPr>
        <w:t xml:space="preserve"> </w:t>
      </w:r>
      <w:r w:rsidRPr="00AD55BB">
        <w:rPr>
          <w:rFonts w:ascii="Times New Roman" w:hAnsi="Times New Roman" w:cs="Times New Roman"/>
          <w:i/>
          <w:color w:val="231F20"/>
          <w:w w:val="105"/>
          <w:sz w:val="24"/>
          <w:szCs w:val="24"/>
        </w:rPr>
        <w:t>and</w:t>
      </w:r>
      <w:r w:rsidRPr="00AD55BB">
        <w:rPr>
          <w:rFonts w:ascii="Times New Roman" w:hAnsi="Times New Roman" w:cs="Times New Roman"/>
          <w:i/>
          <w:color w:val="231F20"/>
          <w:spacing w:val="-9"/>
          <w:w w:val="105"/>
          <w:sz w:val="24"/>
          <w:szCs w:val="24"/>
        </w:rPr>
        <w:t xml:space="preserve"> </w:t>
      </w:r>
      <w:r w:rsidRPr="00AD55BB">
        <w:rPr>
          <w:rFonts w:ascii="Times New Roman" w:hAnsi="Times New Roman" w:cs="Times New Roman"/>
          <w:i/>
          <w:color w:val="231F20"/>
          <w:w w:val="105"/>
          <w:sz w:val="24"/>
          <w:szCs w:val="24"/>
        </w:rPr>
        <w:t>attained</w:t>
      </w:r>
      <w:r w:rsidRPr="00AD55BB">
        <w:rPr>
          <w:rFonts w:ascii="Times New Roman" w:hAnsi="Times New Roman" w:cs="Times New Roman"/>
          <w:i/>
          <w:color w:val="231F20"/>
          <w:spacing w:val="-8"/>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their</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information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has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enabled us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appreciate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gap</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between</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students’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view</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need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for</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how</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well</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they</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attained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Many</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compe</w:t>
      </w:r>
      <w:r w:rsidRPr="00AD55BB">
        <w:rPr>
          <w:rFonts w:ascii="Times New Roman" w:hAnsi="Times New Roman" w:cs="Times New Roman"/>
          <w:color w:val="231F20"/>
          <w:w w:val="105"/>
          <w:sz w:val="24"/>
          <w:szCs w:val="24"/>
        </w:rPr>
        <w:t>tences</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scarcely</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worked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learning</w:t>
      </w:r>
      <w:r w:rsidRPr="00AD55BB">
        <w:rPr>
          <w:rFonts w:ascii="Times New Roman" w:hAnsi="Times New Roman" w:cs="Times New Roman"/>
          <w:color w:val="231F20"/>
          <w:spacing w:val="-12"/>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them</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will</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enable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universi- ties (if they wish) to remedy the situation in coming</w:t>
      </w:r>
      <w:r w:rsidRPr="00AD55BB">
        <w:rPr>
          <w:rFonts w:ascii="Times New Roman" w:hAnsi="Times New Roman" w:cs="Times New Roman"/>
          <w:color w:val="231F20"/>
          <w:spacing w:val="37"/>
          <w:w w:val="105"/>
          <w:sz w:val="24"/>
          <w:szCs w:val="24"/>
        </w:rPr>
        <w:t xml:space="preserve"> </w:t>
      </w:r>
      <w:r w:rsidRPr="00AD55BB">
        <w:rPr>
          <w:rFonts w:ascii="Times New Roman" w:hAnsi="Times New Roman" w:cs="Times New Roman"/>
          <w:color w:val="231F20"/>
          <w:w w:val="105"/>
          <w:sz w:val="24"/>
          <w:szCs w:val="24"/>
        </w:rPr>
        <w:t>years.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lastRenderedPageBreak/>
        <w:t>The</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second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source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information</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was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employers.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Nearly</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thousand organisations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evaluated</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list</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scoring</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i/>
          <w:color w:val="231F20"/>
          <w:w w:val="105"/>
          <w:sz w:val="24"/>
          <w:szCs w:val="24"/>
        </w:rPr>
        <w:t xml:space="preserve">importance </w:t>
      </w:r>
      <w:r w:rsidRPr="00AD55BB">
        <w:rPr>
          <w:rFonts w:ascii="Times New Roman" w:hAnsi="Times New Roman" w:cs="Times New Roman"/>
          <w:color w:val="231F20"/>
          <w:w w:val="105"/>
          <w:sz w:val="24"/>
          <w:szCs w:val="24"/>
        </w:rPr>
        <w:t xml:space="preserve">of each and the </w:t>
      </w:r>
      <w:r w:rsidRPr="00AD55BB">
        <w:rPr>
          <w:rFonts w:ascii="Times New Roman" w:hAnsi="Times New Roman" w:cs="Times New Roman"/>
          <w:i/>
          <w:color w:val="231F20"/>
          <w:w w:val="105"/>
          <w:sz w:val="24"/>
          <w:szCs w:val="24"/>
        </w:rPr>
        <w:t xml:space="preserve">degree </w:t>
      </w:r>
      <w:r w:rsidRPr="00AD55BB">
        <w:rPr>
          <w:rFonts w:ascii="Times New Roman" w:hAnsi="Times New Roman" w:cs="Times New Roman"/>
          <w:color w:val="231F20"/>
          <w:w w:val="105"/>
          <w:sz w:val="24"/>
          <w:szCs w:val="24"/>
        </w:rPr>
        <w:t xml:space="preserve">to which universities prepare students in </w:t>
      </w:r>
      <w:r w:rsidRPr="00AD55BB">
        <w:rPr>
          <w:rFonts w:ascii="Times New Roman" w:hAnsi="Times New Roman" w:cs="Times New Roman"/>
          <w:color w:val="231F20"/>
          <w:spacing w:val="-4"/>
          <w:w w:val="105"/>
          <w:sz w:val="24"/>
          <w:szCs w:val="24"/>
        </w:rPr>
        <w:t xml:space="preserve">them. </w:t>
      </w:r>
      <w:r w:rsidRPr="00AD55BB">
        <w:rPr>
          <w:rFonts w:ascii="Times New Roman" w:hAnsi="Times New Roman" w:cs="Times New Roman"/>
          <w:color w:val="231F20"/>
          <w:w w:val="105"/>
          <w:sz w:val="24"/>
          <w:szCs w:val="24"/>
        </w:rPr>
        <w:t xml:space="preserve">Thanks to this information, we are able to see the extent to which </w:t>
      </w:r>
      <w:r w:rsidRPr="00AD55BB">
        <w:rPr>
          <w:rFonts w:ascii="Times New Roman" w:hAnsi="Times New Roman" w:cs="Times New Roman"/>
          <w:color w:val="231F20"/>
          <w:spacing w:val="-6"/>
          <w:w w:val="105"/>
          <w:sz w:val="24"/>
          <w:szCs w:val="24"/>
        </w:rPr>
        <w:t xml:space="preserve">the </w:t>
      </w:r>
      <w:r w:rsidRPr="00AD55BB">
        <w:rPr>
          <w:rFonts w:ascii="Times New Roman" w:hAnsi="Times New Roman" w:cs="Times New Roman"/>
          <w:color w:val="231F20"/>
          <w:w w:val="105"/>
          <w:sz w:val="24"/>
          <w:szCs w:val="24"/>
        </w:rPr>
        <w:t>universities’ view coincides with that of</w:t>
      </w:r>
      <w:r w:rsidRPr="00AD55BB">
        <w:rPr>
          <w:rFonts w:ascii="Times New Roman" w:hAnsi="Times New Roman" w:cs="Times New Roman"/>
          <w:color w:val="231F20"/>
          <w:spacing w:val="30"/>
          <w:w w:val="105"/>
          <w:sz w:val="24"/>
          <w:szCs w:val="24"/>
        </w:rPr>
        <w:t xml:space="preserve"> </w:t>
      </w:r>
      <w:r w:rsidRPr="00AD55BB">
        <w:rPr>
          <w:rFonts w:ascii="Times New Roman" w:hAnsi="Times New Roman" w:cs="Times New Roman"/>
          <w:color w:val="231F20"/>
          <w:w w:val="105"/>
          <w:sz w:val="24"/>
          <w:szCs w:val="24"/>
        </w:rPr>
        <w:t>employers.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third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source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were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nearly</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thousand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academics,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who</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also</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spacing w:val="-4"/>
          <w:w w:val="105"/>
          <w:sz w:val="24"/>
          <w:szCs w:val="24"/>
        </w:rPr>
        <w:t xml:space="preserve">scored </w:t>
      </w:r>
      <w:r w:rsidRPr="00AD55BB">
        <w:rPr>
          <w:rFonts w:ascii="Times New Roman" w:hAnsi="Times New Roman" w:cs="Times New Roman"/>
          <w:color w:val="231F20"/>
          <w:w w:val="105"/>
          <w:sz w:val="24"/>
          <w:szCs w:val="24"/>
        </w:rPr>
        <w:t>each competence on two scales: importance and degree of achie</w:t>
      </w:r>
      <w:r w:rsidR="00512FBD">
        <w:rPr>
          <w:rFonts w:ascii="Times New Roman" w:hAnsi="Times New Roman" w:cs="Times New Roman"/>
          <w:color w:val="231F20"/>
          <w:w w:val="105"/>
          <w:sz w:val="24"/>
          <w:szCs w:val="24"/>
        </w:rPr>
        <w:t>ve</w:t>
      </w:r>
      <w:r w:rsidRPr="00AD55BB">
        <w:rPr>
          <w:rFonts w:ascii="Times New Roman" w:hAnsi="Times New Roman" w:cs="Times New Roman"/>
          <w:color w:val="231F20"/>
          <w:w w:val="105"/>
          <w:sz w:val="24"/>
          <w:szCs w:val="24"/>
        </w:rPr>
        <w:t xml:space="preserve">ment. The data from the study can be seen in the </w:t>
      </w:r>
      <w:r w:rsidRPr="00AD55BB">
        <w:rPr>
          <w:rFonts w:ascii="Times New Roman" w:hAnsi="Times New Roman" w:cs="Times New Roman"/>
          <w:color w:val="231F20"/>
          <w:spacing w:val="-4"/>
          <w:w w:val="105"/>
          <w:sz w:val="24"/>
          <w:szCs w:val="24"/>
        </w:rPr>
        <w:t>Tuning</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Report.</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It is not a question of improving students’ training for a given job </w:t>
      </w:r>
      <w:r w:rsidRPr="00AD55BB">
        <w:rPr>
          <w:rFonts w:ascii="Times New Roman" w:hAnsi="Times New Roman" w:cs="Times New Roman"/>
          <w:color w:val="231F20"/>
          <w:spacing w:val="-7"/>
          <w:w w:val="105"/>
          <w:sz w:val="24"/>
          <w:szCs w:val="24"/>
        </w:rPr>
        <w:t xml:space="preserve">or </w:t>
      </w:r>
      <w:r w:rsidRPr="00AD55BB">
        <w:rPr>
          <w:rFonts w:ascii="Times New Roman" w:hAnsi="Times New Roman" w:cs="Times New Roman"/>
          <w:color w:val="231F20"/>
          <w:spacing w:val="-4"/>
          <w:w w:val="105"/>
          <w:sz w:val="24"/>
          <w:szCs w:val="24"/>
        </w:rPr>
        <w:t xml:space="preserve">career, </w:t>
      </w:r>
      <w:r w:rsidRPr="00AD55BB">
        <w:rPr>
          <w:rFonts w:ascii="Times New Roman" w:hAnsi="Times New Roman" w:cs="Times New Roman"/>
          <w:color w:val="231F20"/>
          <w:w w:val="105"/>
          <w:sz w:val="24"/>
          <w:szCs w:val="24"/>
        </w:rPr>
        <w:t xml:space="preserve">but mainly to offer an education that is more </w:t>
      </w:r>
      <w:r w:rsidRPr="00AD55BB">
        <w:rPr>
          <w:rFonts w:ascii="Times New Roman" w:hAnsi="Times New Roman" w:cs="Times New Roman"/>
          <w:i/>
          <w:color w:val="231F20"/>
          <w:w w:val="105"/>
          <w:sz w:val="24"/>
          <w:szCs w:val="24"/>
        </w:rPr>
        <w:t xml:space="preserve">solid, firm </w:t>
      </w:r>
      <w:r w:rsidRPr="00AD55BB">
        <w:rPr>
          <w:rFonts w:ascii="Times New Roman" w:hAnsi="Times New Roman" w:cs="Times New Roman"/>
          <w:color w:val="231F20"/>
          <w:w w:val="105"/>
          <w:sz w:val="24"/>
          <w:szCs w:val="24"/>
        </w:rPr>
        <w:t xml:space="preserve">and </w:t>
      </w:r>
      <w:r w:rsidRPr="00AD55BB">
        <w:rPr>
          <w:rFonts w:ascii="Times New Roman" w:hAnsi="Times New Roman" w:cs="Times New Roman"/>
          <w:i/>
          <w:color w:val="231F20"/>
          <w:w w:val="105"/>
          <w:sz w:val="24"/>
          <w:szCs w:val="24"/>
        </w:rPr>
        <w:t>in accordance</w:t>
      </w:r>
      <w:r w:rsidRPr="00AD55BB">
        <w:rPr>
          <w:rFonts w:ascii="Times New Roman" w:hAnsi="Times New Roman" w:cs="Times New Roman"/>
          <w:i/>
          <w:color w:val="231F20"/>
          <w:spacing w:val="-4"/>
          <w:w w:val="105"/>
          <w:sz w:val="24"/>
          <w:szCs w:val="24"/>
        </w:rPr>
        <w:t xml:space="preserve"> </w:t>
      </w:r>
      <w:r w:rsidRPr="00AD55BB">
        <w:rPr>
          <w:rFonts w:ascii="Times New Roman" w:hAnsi="Times New Roman" w:cs="Times New Roman"/>
          <w:color w:val="231F20"/>
          <w:w w:val="105"/>
          <w:sz w:val="24"/>
          <w:szCs w:val="24"/>
        </w:rPr>
        <w:t>with</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idea</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what</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good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education</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should</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spacing w:val="-6"/>
          <w:w w:val="105"/>
          <w:sz w:val="24"/>
          <w:szCs w:val="24"/>
        </w:rPr>
        <w:t>be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i.e. one that helps students to learn to know and do, and learn to be and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live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spacing w:val="-3"/>
          <w:w w:val="105"/>
          <w:sz w:val="24"/>
          <w:szCs w:val="24"/>
        </w:rPr>
        <w:t>together.</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This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requires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development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 xml:space="preserve">that go beyond mere </w:t>
      </w:r>
      <w:r w:rsidRPr="00AD55BB">
        <w:rPr>
          <w:rFonts w:ascii="Times New Roman" w:hAnsi="Times New Roman" w:cs="Times New Roman"/>
          <w:i/>
          <w:color w:val="231F20"/>
          <w:w w:val="105"/>
          <w:sz w:val="24"/>
          <w:szCs w:val="24"/>
        </w:rPr>
        <w:t>knowledge</w:t>
      </w:r>
      <w:r w:rsidRPr="00AD55BB">
        <w:rPr>
          <w:rFonts w:ascii="Times New Roman" w:hAnsi="Times New Roman" w:cs="Times New Roman"/>
          <w:color w:val="231F20"/>
          <w:w w:val="105"/>
          <w:sz w:val="24"/>
          <w:szCs w:val="24"/>
        </w:rPr>
        <w:t xml:space="preserve">, placing the emphasis on integrating </w:t>
      </w:r>
      <w:r w:rsidRPr="00AD55BB">
        <w:rPr>
          <w:rFonts w:ascii="Times New Roman" w:hAnsi="Times New Roman" w:cs="Times New Roman"/>
          <w:color w:val="231F20"/>
          <w:spacing w:val="-6"/>
          <w:w w:val="105"/>
          <w:sz w:val="24"/>
          <w:szCs w:val="24"/>
        </w:rPr>
        <w:t xml:space="preserve">the </w:t>
      </w:r>
      <w:r w:rsidRPr="00AD55BB">
        <w:rPr>
          <w:rFonts w:ascii="Times New Roman" w:hAnsi="Times New Roman" w:cs="Times New Roman"/>
          <w:color w:val="231F20"/>
          <w:w w:val="105"/>
          <w:sz w:val="24"/>
          <w:szCs w:val="24"/>
        </w:rPr>
        <w:t>contents of what one learns and the mental outlook of each student,</w:t>
      </w:r>
      <w:r w:rsidRPr="00AD55BB">
        <w:rPr>
          <w:rFonts w:ascii="Times New Roman" w:hAnsi="Times New Roman" w:cs="Times New Roman"/>
          <w:color w:val="231F20"/>
          <w:spacing w:val="-23"/>
          <w:w w:val="105"/>
          <w:sz w:val="24"/>
          <w:szCs w:val="24"/>
        </w:rPr>
        <w:t xml:space="preserve"> </w:t>
      </w:r>
      <w:r w:rsidRPr="00AD55BB">
        <w:rPr>
          <w:rFonts w:ascii="Times New Roman" w:hAnsi="Times New Roman" w:cs="Times New Roman"/>
          <w:color w:val="231F20"/>
          <w:w w:val="105"/>
          <w:sz w:val="24"/>
          <w:szCs w:val="24"/>
        </w:rPr>
        <w:t>so that learning will be more significant and</w:t>
      </w:r>
      <w:r w:rsidRPr="00AD55BB">
        <w:rPr>
          <w:rFonts w:ascii="Times New Roman" w:hAnsi="Times New Roman" w:cs="Times New Roman"/>
          <w:color w:val="231F20"/>
          <w:spacing w:val="48"/>
          <w:w w:val="105"/>
          <w:sz w:val="24"/>
          <w:szCs w:val="24"/>
        </w:rPr>
        <w:t xml:space="preserve"> </w:t>
      </w:r>
      <w:r w:rsidRPr="00AD55BB">
        <w:rPr>
          <w:rFonts w:ascii="Times New Roman" w:hAnsi="Times New Roman" w:cs="Times New Roman"/>
          <w:color w:val="231F20"/>
          <w:w w:val="105"/>
          <w:sz w:val="24"/>
          <w:szCs w:val="24"/>
        </w:rPr>
        <w:t>long-lasting.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This change necessarily entails a revamping of methodology </w:t>
      </w:r>
      <w:r w:rsidRPr="00AD55BB">
        <w:rPr>
          <w:rFonts w:ascii="Times New Roman" w:hAnsi="Times New Roman" w:cs="Times New Roman"/>
          <w:color w:val="231F20"/>
          <w:spacing w:val="-6"/>
          <w:w w:val="105"/>
          <w:sz w:val="24"/>
          <w:szCs w:val="24"/>
        </w:rPr>
        <w:t xml:space="preserve">and </w:t>
      </w:r>
      <w:r w:rsidRPr="00AD55BB">
        <w:rPr>
          <w:rFonts w:ascii="Times New Roman" w:hAnsi="Times New Roman" w:cs="Times New Roman"/>
          <w:color w:val="231F20"/>
          <w:w w:val="105"/>
          <w:sz w:val="24"/>
          <w:szCs w:val="24"/>
        </w:rPr>
        <w:t>teaching, so that through the ECTS sy</w:t>
      </w:r>
      <w:r w:rsidR="00512FBD">
        <w:rPr>
          <w:rFonts w:ascii="Times New Roman" w:hAnsi="Times New Roman" w:cs="Times New Roman"/>
          <w:color w:val="231F20"/>
          <w:w w:val="105"/>
          <w:sz w:val="24"/>
          <w:szCs w:val="24"/>
        </w:rPr>
        <w:t>stem, innovations can be intro</w:t>
      </w:r>
      <w:r w:rsidRPr="00AD55BB">
        <w:rPr>
          <w:rFonts w:ascii="Times New Roman" w:hAnsi="Times New Roman" w:cs="Times New Roman"/>
          <w:color w:val="231F20"/>
          <w:w w:val="105"/>
          <w:sz w:val="24"/>
          <w:szCs w:val="24"/>
        </w:rPr>
        <w:t xml:space="preserve">duced to transform universities, making them centres of learning </w:t>
      </w:r>
      <w:r w:rsidRPr="00AD55BB">
        <w:rPr>
          <w:rFonts w:ascii="Times New Roman" w:hAnsi="Times New Roman" w:cs="Times New Roman"/>
          <w:color w:val="231F20"/>
          <w:spacing w:val="-3"/>
          <w:w w:val="105"/>
          <w:sz w:val="24"/>
          <w:szCs w:val="24"/>
        </w:rPr>
        <w:t xml:space="preserve">rather </w:t>
      </w:r>
      <w:r w:rsidRPr="00AD55BB">
        <w:rPr>
          <w:rFonts w:ascii="Times New Roman" w:hAnsi="Times New Roman" w:cs="Times New Roman"/>
          <w:color w:val="231F20"/>
          <w:w w:val="105"/>
          <w:sz w:val="24"/>
          <w:szCs w:val="24"/>
        </w:rPr>
        <w:t>than teaching centres.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Universities in English-speaking countries have been working on </w:t>
      </w:r>
      <w:r w:rsidRPr="00AD55BB">
        <w:rPr>
          <w:rFonts w:ascii="Times New Roman" w:hAnsi="Times New Roman" w:cs="Times New Roman"/>
          <w:color w:val="231F20"/>
          <w:spacing w:val="-6"/>
          <w:w w:val="105"/>
          <w:sz w:val="24"/>
          <w:szCs w:val="24"/>
        </w:rPr>
        <w:t xml:space="preserve">key </w:t>
      </w:r>
      <w:r w:rsidRPr="00AD55BB">
        <w:rPr>
          <w:rFonts w:ascii="Times New Roman" w:hAnsi="Times New Roman" w:cs="Times New Roman"/>
          <w:color w:val="231F20"/>
          <w:w w:val="105"/>
          <w:sz w:val="24"/>
          <w:szCs w:val="24"/>
        </w:rPr>
        <w:t xml:space="preserve">competences and incorporating into their curricula the ones they </w:t>
      </w:r>
      <w:r w:rsidRPr="00AD55BB">
        <w:rPr>
          <w:rFonts w:ascii="Times New Roman" w:hAnsi="Times New Roman" w:cs="Times New Roman"/>
          <w:color w:val="231F20"/>
          <w:spacing w:val="-4"/>
          <w:w w:val="105"/>
          <w:sz w:val="24"/>
          <w:szCs w:val="24"/>
        </w:rPr>
        <w:t>con</w:t>
      </w:r>
      <w:r w:rsidRPr="00AD55BB">
        <w:rPr>
          <w:rFonts w:ascii="Times New Roman" w:hAnsi="Times New Roman" w:cs="Times New Roman"/>
          <w:color w:val="231F20"/>
          <w:w w:val="105"/>
          <w:sz w:val="24"/>
          <w:szCs w:val="24"/>
        </w:rPr>
        <w:t>sider</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basic</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spacing w:val="-4"/>
          <w:w w:val="105"/>
          <w:sz w:val="24"/>
          <w:szCs w:val="24"/>
        </w:rPr>
        <w:t>today’s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world.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Their</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list</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is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really</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quite</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long, and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each</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university</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justifies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its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own</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choice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 xml:space="preserve">incorpo- rates them into each area of </w:t>
      </w:r>
      <w:r w:rsidRPr="00AD55BB">
        <w:rPr>
          <w:rFonts w:ascii="Times New Roman" w:hAnsi="Times New Roman" w:cs="Times New Roman"/>
          <w:color w:val="231F20"/>
          <w:spacing w:val="-4"/>
          <w:w w:val="105"/>
          <w:sz w:val="24"/>
          <w:szCs w:val="24"/>
        </w:rPr>
        <w:t xml:space="preserve">study. </w:t>
      </w:r>
      <w:r w:rsidRPr="00AD55BB">
        <w:rPr>
          <w:rFonts w:ascii="Times New Roman" w:hAnsi="Times New Roman" w:cs="Times New Roman"/>
          <w:color w:val="231F20"/>
          <w:spacing w:val="-3"/>
          <w:w w:val="105"/>
          <w:sz w:val="24"/>
          <w:szCs w:val="24"/>
        </w:rPr>
        <w:t xml:space="preserve">Ordinarily, </w:t>
      </w:r>
      <w:r w:rsidRPr="00AD55BB">
        <w:rPr>
          <w:rFonts w:ascii="Times New Roman" w:hAnsi="Times New Roman" w:cs="Times New Roman"/>
          <w:color w:val="231F20"/>
          <w:w w:val="105"/>
          <w:sz w:val="24"/>
          <w:szCs w:val="24"/>
        </w:rPr>
        <w:t xml:space="preserve">every competence is de- fined at three or four levels of attainment, indicating the extent of the </w:t>
      </w:r>
      <w:r w:rsidRPr="00AD55BB">
        <w:rPr>
          <w:rFonts w:ascii="Times New Roman" w:hAnsi="Times New Roman" w:cs="Times New Roman"/>
          <w:color w:val="231F20"/>
          <w:spacing w:val="-3"/>
          <w:w w:val="105"/>
          <w:sz w:val="24"/>
          <w:szCs w:val="24"/>
        </w:rPr>
        <w:t>student’s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proficiency.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Levels of achievement in each competence are </w:t>
      </w:r>
      <w:r w:rsidRPr="00AD55BB">
        <w:rPr>
          <w:rFonts w:ascii="Times New Roman" w:hAnsi="Times New Roman" w:cs="Times New Roman"/>
          <w:i/>
          <w:color w:val="231F20"/>
          <w:w w:val="105"/>
          <w:sz w:val="24"/>
          <w:szCs w:val="24"/>
        </w:rPr>
        <w:t xml:space="preserve">normally </w:t>
      </w:r>
      <w:r w:rsidRPr="00AD55BB">
        <w:rPr>
          <w:rFonts w:ascii="Times New Roman" w:hAnsi="Times New Roman" w:cs="Times New Roman"/>
          <w:color w:val="231F20"/>
          <w:w w:val="105"/>
          <w:sz w:val="24"/>
          <w:szCs w:val="24"/>
        </w:rPr>
        <w:t xml:space="preserve">defined </w:t>
      </w:r>
      <w:r w:rsidRPr="00AD55BB">
        <w:rPr>
          <w:rFonts w:ascii="Times New Roman" w:hAnsi="Times New Roman" w:cs="Times New Roman"/>
          <w:color w:val="231F20"/>
          <w:spacing w:val="-4"/>
          <w:w w:val="105"/>
          <w:sz w:val="24"/>
          <w:szCs w:val="24"/>
        </w:rPr>
        <w:t xml:space="preserve">ac- </w:t>
      </w:r>
      <w:r w:rsidRPr="00AD55BB">
        <w:rPr>
          <w:rFonts w:ascii="Times New Roman" w:hAnsi="Times New Roman" w:cs="Times New Roman"/>
          <w:color w:val="231F20"/>
          <w:w w:val="105"/>
          <w:sz w:val="24"/>
          <w:szCs w:val="24"/>
        </w:rPr>
        <w:t>cording to the following criteria:</w:t>
      </w:r>
    </w:p>
    <w:p w:rsidR="00B213AB" w:rsidRPr="00AD55BB" w:rsidRDefault="00B213AB" w:rsidP="00DE6371">
      <w:pPr>
        <w:pStyle w:val="a5"/>
        <w:numPr>
          <w:ilvl w:val="0"/>
          <w:numId w:val="1"/>
        </w:numPr>
        <w:tabs>
          <w:tab w:val="left" w:pos="1578"/>
        </w:tabs>
        <w:spacing w:line="230" w:lineRule="auto"/>
        <w:ind w:left="0"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basic level refers to the </w:t>
      </w:r>
      <w:r w:rsidRPr="00AD55BB">
        <w:rPr>
          <w:rFonts w:ascii="Times New Roman" w:hAnsi="Times New Roman" w:cs="Times New Roman"/>
          <w:i/>
          <w:color w:val="231F20"/>
          <w:w w:val="105"/>
          <w:sz w:val="24"/>
          <w:szCs w:val="24"/>
        </w:rPr>
        <w:t xml:space="preserve">knowledge </w:t>
      </w:r>
      <w:r w:rsidRPr="00AD55BB">
        <w:rPr>
          <w:rFonts w:ascii="Times New Roman" w:hAnsi="Times New Roman" w:cs="Times New Roman"/>
          <w:color w:val="231F20"/>
          <w:w w:val="105"/>
          <w:sz w:val="24"/>
          <w:szCs w:val="24"/>
        </w:rPr>
        <w:t xml:space="preserve">that the student </w:t>
      </w:r>
      <w:r w:rsidRPr="00AD55BB">
        <w:rPr>
          <w:rFonts w:ascii="Times New Roman" w:hAnsi="Times New Roman" w:cs="Times New Roman"/>
          <w:color w:val="231F20"/>
          <w:spacing w:val="-3"/>
          <w:w w:val="105"/>
          <w:sz w:val="24"/>
          <w:szCs w:val="24"/>
        </w:rPr>
        <w:t xml:space="preserve">needs </w:t>
      </w:r>
      <w:r w:rsidRPr="00AD55BB">
        <w:rPr>
          <w:rFonts w:ascii="Times New Roman" w:hAnsi="Times New Roman" w:cs="Times New Roman"/>
          <w:color w:val="231F20"/>
          <w:w w:val="105"/>
          <w:sz w:val="24"/>
          <w:szCs w:val="24"/>
        </w:rPr>
        <w:t>to develop the skill in question. Such knowledge has to do with dates,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facts,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events,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features,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principles,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w w:val="105"/>
          <w:sz w:val="24"/>
          <w:szCs w:val="24"/>
        </w:rPr>
        <w:t>postulates,</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theories,</w:t>
      </w:r>
      <w:r w:rsidRPr="00AD55BB">
        <w:rPr>
          <w:rFonts w:ascii="Times New Roman" w:hAnsi="Times New Roman" w:cs="Times New Roman"/>
          <w:color w:val="231F20"/>
          <w:spacing w:val="-11"/>
          <w:w w:val="105"/>
          <w:sz w:val="24"/>
          <w:szCs w:val="24"/>
        </w:rPr>
        <w:t xml:space="preserve"> </w:t>
      </w:r>
      <w:r w:rsidRPr="00AD55BB">
        <w:rPr>
          <w:rFonts w:ascii="Times New Roman" w:hAnsi="Times New Roman" w:cs="Times New Roman"/>
          <w:color w:val="231F20"/>
          <w:spacing w:val="-4"/>
          <w:w w:val="105"/>
          <w:sz w:val="24"/>
          <w:szCs w:val="24"/>
        </w:rPr>
        <w:t xml:space="preserve">etc. </w:t>
      </w:r>
      <w:r w:rsidRPr="00AD55BB">
        <w:rPr>
          <w:rFonts w:ascii="Times New Roman" w:hAnsi="Times New Roman" w:cs="Times New Roman"/>
          <w:color w:val="231F20"/>
          <w:w w:val="105"/>
          <w:sz w:val="24"/>
          <w:szCs w:val="24"/>
        </w:rPr>
        <w:t xml:space="preserve">It may also be a first step in </w:t>
      </w:r>
      <w:r w:rsidRPr="00AD55BB">
        <w:rPr>
          <w:rFonts w:ascii="Times New Roman" w:hAnsi="Times New Roman" w:cs="Times New Roman"/>
          <w:i/>
          <w:color w:val="231F20"/>
          <w:w w:val="105"/>
          <w:sz w:val="24"/>
          <w:szCs w:val="24"/>
        </w:rPr>
        <w:t>self-evaluation</w:t>
      </w:r>
      <w:r w:rsidRPr="00AD55BB">
        <w:rPr>
          <w:rFonts w:ascii="Times New Roman" w:hAnsi="Times New Roman" w:cs="Times New Roman"/>
          <w:color w:val="231F20"/>
          <w:w w:val="105"/>
          <w:sz w:val="24"/>
          <w:szCs w:val="24"/>
        </w:rPr>
        <w:t>, enabling the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student to know his/her initial level in the competence in</w:t>
      </w:r>
      <w:r w:rsidRPr="00AD55BB">
        <w:rPr>
          <w:rFonts w:ascii="Times New Roman" w:hAnsi="Times New Roman" w:cs="Times New Roman"/>
          <w:color w:val="231F20"/>
          <w:spacing w:val="10"/>
          <w:w w:val="105"/>
          <w:sz w:val="24"/>
          <w:szCs w:val="24"/>
        </w:rPr>
        <w:t xml:space="preserve"> </w:t>
      </w:r>
      <w:r w:rsidRPr="00AD55BB">
        <w:rPr>
          <w:rFonts w:ascii="Times New Roman" w:hAnsi="Times New Roman" w:cs="Times New Roman"/>
          <w:color w:val="231F20"/>
          <w:w w:val="105"/>
          <w:sz w:val="24"/>
          <w:szCs w:val="24"/>
        </w:rPr>
        <w:t>question.</w:t>
      </w:r>
    </w:p>
    <w:p w:rsidR="00B213AB" w:rsidRPr="00AD55BB" w:rsidRDefault="00B213AB" w:rsidP="00DE6371">
      <w:pPr>
        <w:pStyle w:val="a5"/>
        <w:numPr>
          <w:ilvl w:val="0"/>
          <w:numId w:val="1"/>
        </w:numPr>
        <w:tabs>
          <w:tab w:val="left" w:pos="1578"/>
        </w:tabs>
        <w:spacing w:line="230" w:lineRule="auto"/>
        <w:ind w:left="0"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The second level is the way in which the knowledge or skill </w:t>
      </w:r>
      <w:r w:rsidRPr="00AD55BB">
        <w:rPr>
          <w:rFonts w:ascii="Times New Roman" w:hAnsi="Times New Roman" w:cs="Times New Roman"/>
          <w:color w:val="231F20"/>
          <w:spacing w:val="-7"/>
          <w:w w:val="105"/>
          <w:sz w:val="24"/>
          <w:szCs w:val="24"/>
        </w:rPr>
        <w:t xml:space="preserve">is </w:t>
      </w:r>
      <w:r w:rsidRPr="00AD55BB">
        <w:rPr>
          <w:rFonts w:ascii="Times New Roman" w:hAnsi="Times New Roman" w:cs="Times New Roman"/>
          <w:color w:val="231F20"/>
          <w:w w:val="105"/>
          <w:sz w:val="24"/>
          <w:szCs w:val="24"/>
        </w:rPr>
        <w:t xml:space="preserve">applied in different situations (analysing, solving, applying, </w:t>
      </w:r>
      <w:r w:rsidRPr="00AD55BB">
        <w:rPr>
          <w:rFonts w:ascii="Times New Roman" w:hAnsi="Times New Roman" w:cs="Times New Roman"/>
          <w:color w:val="231F20"/>
          <w:spacing w:val="-3"/>
          <w:w w:val="105"/>
          <w:sz w:val="24"/>
          <w:szCs w:val="24"/>
        </w:rPr>
        <w:t xml:space="preserve">judg- </w:t>
      </w:r>
      <w:r w:rsidRPr="00AD55BB">
        <w:rPr>
          <w:rFonts w:ascii="Times New Roman" w:hAnsi="Times New Roman" w:cs="Times New Roman"/>
          <w:color w:val="231F20"/>
          <w:w w:val="105"/>
          <w:sz w:val="24"/>
          <w:szCs w:val="24"/>
        </w:rPr>
        <w:t>ing, clarifying,</w:t>
      </w:r>
      <w:r w:rsidRPr="00AD55BB">
        <w:rPr>
          <w:rFonts w:ascii="Times New Roman" w:hAnsi="Times New Roman" w:cs="Times New Roman"/>
          <w:color w:val="231F20"/>
          <w:spacing w:val="15"/>
          <w:w w:val="105"/>
          <w:sz w:val="24"/>
          <w:szCs w:val="24"/>
        </w:rPr>
        <w:t xml:space="preserve"> </w:t>
      </w:r>
      <w:r w:rsidRPr="00AD55BB">
        <w:rPr>
          <w:rFonts w:ascii="Times New Roman" w:hAnsi="Times New Roman" w:cs="Times New Roman"/>
          <w:color w:val="231F20"/>
          <w:w w:val="105"/>
          <w:sz w:val="24"/>
          <w:szCs w:val="24"/>
        </w:rPr>
        <w:t>etc.)</w:t>
      </w:r>
    </w:p>
    <w:p w:rsidR="00512FBD" w:rsidRDefault="00512FBD" w:rsidP="00512FBD">
      <w:pPr>
        <w:tabs>
          <w:tab w:val="left" w:pos="851"/>
        </w:tabs>
        <w:ind w:firstLine="567"/>
        <w:jc w:val="both"/>
        <w:rPr>
          <w:rFonts w:ascii="Times New Roman" w:hAnsi="Times New Roman" w:cs="Times New Roman"/>
          <w:b/>
          <w:sz w:val="24"/>
          <w:szCs w:val="24"/>
        </w:rPr>
      </w:pPr>
    </w:p>
    <w:p w:rsidR="00512FBD" w:rsidRPr="00512FBD" w:rsidRDefault="00512FBD" w:rsidP="00512FBD">
      <w:pPr>
        <w:tabs>
          <w:tab w:val="left" w:pos="851"/>
        </w:tabs>
        <w:ind w:firstLine="567"/>
        <w:jc w:val="both"/>
        <w:rPr>
          <w:rFonts w:ascii="Times New Roman" w:hAnsi="Times New Roman" w:cs="Times New Roman"/>
          <w:b/>
          <w:sz w:val="24"/>
          <w:szCs w:val="24"/>
        </w:rPr>
      </w:pPr>
      <w:r w:rsidRPr="00512FBD">
        <w:rPr>
          <w:rFonts w:ascii="Times New Roman" w:hAnsi="Times New Roman" w:cs="Times New Roman"/>
          <w:b/>
          <w:sz w:val="24"/>
          <w:szCs w:val="24"/>
        </w:rPr>
        <w:t>Control questions:</w:t>
      </w:r>
    </w:p>
    <w:p w:rsidR="00512FBD" w:rsidRPr="00512FBD" w:rsidRDefault="00512FBD" w:rsidP="00512FBD">
      <w:pPr>
        <w:pStyle w:val="a5"/>
        <w:widowControl/>
        <w:numPr>
          <w:ilvl w:val="0"/>
          <w:numId w:val="36"/>
        </w:numPr>
        <w:tabs>
          <w:tab w:val="left" w:pos="851"/>
        </w:tabs>
        <w:autoSpaceDE/>
        <w:autoSpaceDN/>
        <w:jc w:val="both"/>
        <w:rPr>
          <w:rFonts w:ascii="Times New Roman" w:hAnsi="Times New Roman" w:cs="Times New Roman"/>
          <w:sz w:val="24"/>
          <w:szCs w:val="24"/>
        </w:rPr>
      </w:pPr>
      <w:r w:rsidRPr="00512FBD">
        <w:rPr>
          <w:rFonts w:ascii="Times New Roman" w:hAnsi="Times New Roman" w:cs="Times New Roman"/>
          <w:sz w:val="24"/>
          <w:szCs w:val="24"/>
        </w:rPr>
        <w:t>What</w:t>
      </w:r>
      <w:r w:rsidR="00C2511E">
        <w:rPr>
          <w:rFonts w:ascii="Times New Roman" w:hAnsi="Times New Roman" w:cs="Times New Roman"/>
          <w:sz w:val="24"/>
          <w:szCs w:val="24"/>
        </w:rPr>
        <w:t xml:space="preserve"> is</w:t>
      </w:r>
      <w:r w:rsidRPr="00512FBD">
        <w:rPr>
          <w:rFonts w:ascii="Times New Roman" w:hAnsi="Times New Roman" w:cs="Times New Roman"/>
          <w:sz w:val="24"/>
          <w:szCs w:val="24"/>
        </w:rPr>
        <w:t xml:space="preserve"> </w:t>
      </w:r>
      <w:r w:rsidR="00C2511E" w:rsidRPr="00C2511E">
        <w:rPr>
          <w:rFonts w:ascii="Times New Roman" w:hAnsi="Times New Roman" w:cs="Times New Roman"/>
          <w:color w:val="231F20"/>
          <w:sz w:val="24"/>
          <w:szCs w:val="24"/>
        </w:rPr>
        <w:t>Competence-based learning</w:t>
      </w:r>
      <w:r w:rsidRPr="00512FBD">
        <w:rPr>
          <w:rFonts w:ascii="Times New Roman" w:hAnsi="Times New Roman" w:cs="Times New Roman"/>
          <w:sz w:val="24"/>
          <w:szCs w:val="24"/>
        </w:rPr>
        <w:t>?</w:t>
      </w:r>
    </w:p>
    <w:p w:rsidR="00512FBD" w:rsidRPr="00512FBD" w:rsidRDefault="00512FBD" w:rsidP="00512FBD">
      <w:pPr>
        <w:pStyle w:val="a5"/>
        <w:widowControl/>
        <w:numPr>
          <w:ilvl w:val="0"/>
          <w:numId w:val="36"/>
        </w:numPr>
        <w:tabs>
          <w:tab w:val="left" w:pos="851"/>
        </w:tabs>
        <w:autoSpaceDE/>
        <w:autoSpaceDN/>
        <w:jc w:val="both"/>
        <w:rPr>
          <w:rFonts w:ascii="Times New Roman" w:hAnsi="Times New Roman" w:cs="Times New Roman"/>
          <w:sz w:val="24"/>
          <w:szCs w:val="24"/>
        </w:rPr>
      </w:pPr>
      <w:r w:rsidRPr="00512FBD">
        <w:rPr>
          <w:rFonts w:ascii="Times New Roman" w:hAnsi="Times New Roman" w:cs="Times New Roman"/>
          <w:sz w:val="24"/>
          <w:szCs w:val="24"/>
        </w:rPr>
        <w:t>What is the spiral model?</w:t>
      </w:r>
    </w:p>
    <w:p w:rsidR="00B213AB" w:rsidRPr="00AD55BB" w:rsidRDefault="00B213AB" w:rsidP="00B213AB">
      <w:pPr>
        <w:pStyle w:val="a3"/>
        <w:ind w:right="-323" w:firstLine="142"/>
        <w:jc w:val="both"/>
        <w:rPr>
          <w:rFonts w:ascii="Times New Roman" w:hAnsi="Times New Roman" w:cs="Times New Roman"/>
          <w:sz w:val="24"/>
          <w:szCs w:val="24"/>
        </w:rPr>
      </w:pPr>
    </w:p>
    <w:p w:rsidR="00B213AB" w:rsidRPr="00AD55BB" w:rsidRDefault="00B213AB" w:rsidP="00B213AB">
      <w:pPr>
        <w:pStyle w:val="a3"/>
        <w:ind w:right="-323" w:firstLine="142"/>
        <w:jc w:val="center"/>
        <w:rPr>
          <w:rFonts w:ascii="Times New Roman" w:hAnsi="Times New Roman" w:cs="Times New Roman"/>
          <w:b/>
          <w:sz w:val="24"/>
          <w:szCs w:val="24"/>
        </w:rPr>
      </w:pPr>
      <w:r w:rsidRPr="00AD55BB">
        <w:rPr>
          <w:rFonts w:ascii="Times New Roman" w:hAnsi="Times New Roman" w:cs="Times New Roman"/>
          <w:b/>
          <w:color w:val="231F20"/>
          <w:sz w:val="24"/>
          <w:szCs w:val="24"/>
        </w:rPr>
        <w:t>Lecture 15. Skills and Competences</w:t>
      </w:r>
    </w:p>
    <w:p w:rsidR="00C2511E" w:rsidRDefault="00C2511E" w:rsidP="00B213AB">
      <w:pPr>
        <w:pStyle w:val="a3"/>
        <w:ind w:right="-323" w:firstLine="142"/>
        <w:jc w:val="both"/>
        <w:rPr>
          <w:rFonts w:ascii="Times New Roman" w:hAnsi="Times New Roman" w:cs="Times New Roman"/>
          <w:sz w:val="24"/>
          <w:szCs w:val="24"/>
        </w:rPr>
      </w:pPr>
    </w:p>
    <w:p w:rsidR="00B213AB" w:rsidRPr="00A37DDE" w:rsidRDefault="00C2511E" w:rsidP="00C2511E">
      <w:pPr>
        <w:pStyle w:val="a3"/>
        <w:ind w:right="-323" w:firstLine="567"/>
        <w:jc w:val="both"/>
        <w:rPr>
          <w:rFonts w:ascii="Times New Roman" w:hAnsi="Times New Roman" w:cs="Times New Roman"/>
          <w:b/>
          <w:sz w:val="24"/>
          <w:szCs w:val="24"/>
        </w:rPr>
      </w:pPr>
      <w:r w:rsidRPr="00A37DDE">
        <w:rPr>
          <w:rFonts w:ascii="Times New Roman" w:hAnsi="Times New Roman" w:cs="Times New Roman"/>
          <w:b/>
          <w:sz w:val="24"/>
          <w:szCs w:val="24"/>
        </w:rPr>
        <w:t>Plan</w:t>
      </w:r>
    </w:p>
    <w:p w:rsidR="00C2511E" w:rsidRPr="00C2511E" w:rsidRDefault="00C2511E" w:rsidP="00C2511E">
      <w:pPr>
        <w:pStyle w:val="a3"/>
        <w:numPr>
          <w:ilvl w:val="0"/>
          <w:numId w:val="38"/>
        </w:numPr>
        <w:ind w:right="-323"/>
        <w:jc w:val="both"/>
        <w:rPr>
          <w:rFonts w:ascii="Times New Roman" w:hAnsi="Times New Roman" w:cs="Times New Roman"/>
          <w:sz w:val="24"/>
          <w:szCs w:val="24"/>
        </w:rPr>
      </w:pPr>
      <w:r w:rsidRPr="00C2511E">
        <w:rPr>
          <w:rFonts w:ascii="Times New Roman" w:hAnsi="Times New Roman" w:cs="Times New Roman"/>
          <w:color w:val="231F20"/>
          <w:sz w:val="24"/>
          <w:szCs w:val="24"/>
        </w:rPr>
        <w:t>Skills and Competences</w:t>
      </w:r>
    </w:p>
    <w:p w:rsidR="00C2511E" w:rsidRPr="00C2511E" w:rsidRDefault="00C2511E" w:rsidP="00C2511E">
      <w:pPr>
        <w:pStyle w:val="a3"/>
        <w:numPr>
          <w:ilvl w:val="0"/>
          <w:numId w:val="38"/>
        </w:numPr>
        <w:ind w:right="-323"/>
        <w:jc w:val="both"/>
        <w:rPr>
          <w:rFonts w:ascii="Times New Roman" w:hAnsi="Times New Roman" w:cs="Times New Roman"/>
          <w:sz w:val="24"/>
          <w:szCs w:val="24"/>
        </w:rPr>
      </w:pPr>
      <w:r w:rsidRPr="00C2511E">
        <w:rPr>
          <w:rFonts w:ascii="Times New Roman" w:hAnsi="Times New Roman" w:cs="Times New Roman"/>
          <w:color w:val="231F20"/>
          <w:sz w:val="24"/>
          <w:szCs w:val="24"/>
        </w:rPr>
        <w:t>Competence-based learning requirements</w:t>
      </w:r>
    </w:p>
    <w:p w:rsidR="00C2511E" w:rsidRPr="00AD55BB" w:rsidRDefault="00C2511E" w:rsidP="00C2511E">
      <w:pPr>
        <w:pStyle w:val="a3"/>
        <w:ind w:left="720" w:right="-323"/>
        <w:jc w:val="both"/>
        <w:rPr>
          <w:rFonts w:ascii="Times New Roman" w:hAnsi="Times New Roman" w:cs="Times New Roman"/>
          <w:b/>
          <w:sz w:val="24"/>
          <w:szCs w:val="24"/>
        </w:rPr>
      </w:pP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graduates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were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asked</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rate</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a</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list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36</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competences</w:t>
      </w:r>
      <w:r w:rsidRPr="00AD55BB">
        <w:rPr>
          <w:rFonts w:ascii="Times New Roman" w:hAnsi="Times New Roman" w:cs="Times New Roman"/>
          <w:color w:val="231F20"/>
          <w:spacing w:val="-8"/>
          <w:w w:val="105"/>
          <w:sz w:val="24"/>
          <w:szCs w:val="24"/>
        </w:rPr>
        <w:t xml:space="preserve"> </w:t>
      </w:r>
      <w:r w:rsidRPr="00AD55BB">
        <w:rPr>
          <w:rFonts w:ascii="Times New Roman" w:hAnsi="Times New Roman" w:cs="Times New Roman"/>
          <w:color w:val="231F20"/>
          <w:w w:val="105"/>
          <w:sz w:val="24"/>
          <w:szCs w:val="24"/>
        </w:rPr>
        <w:t xml:space="preserve">according to the extent to which they possessed them on graduation, and the ex- tent to which they were required in their current work. The table </w:t>
      </w:r>
      <w:r w:rsidRPr="00AD55BB">
        <w:rPr>
          <w:rFonts w:ascii="Times New Roman" w:hAnsi="Times New Roman" w:cs="Times New Roman"/>
          <w:color w:val="231F20"/>
          <w:spacing w:val="-3"/>
          <w:w w:val="105"/>
          <w:sz w:val="24"/>
          <w:szCs w:val="24"/>
        </w:rPr>
        <w:t xml:space="preserve">below </w:t>
      </w:r>
      <w:r w:rsidRPr="00AD55BB">
        <w:rPr>
          <w:rFonts w:ascii="Times New Roman" w:hAnsi="Times New Roman" w:cs="Times New Roman"/>
          <w:color w:val="231F20"/>
          <w:w w:val="105"/>
          <w:sz w:val="24"/>
          <w:szCs w:val="24"/>
        </w:rPr>
        <w:t xml:space="preserve">lists the 10 most highly rated possessed competences by UK, </w:t>
      </w:r>
      <w:r w:rsidRPr="00AD55BB">
        <w:rPr>
          <w:rFonts w:ascii="Times New Roman" w:hAnsi="Times New Roman" w:cs="Times New Roman"/>
          <w:color w:val="231F20"/>
          <w:spacing w:val="-3"/>
          <w:w w:val="105"/>
          <w:sz w:val="24"/>
          <w:szCs w:val="24"/>
        </w:rPr>
        <w:t xml:space="preserve">European </w:t>
      </w:r>
      <w:r w:rsidRPr="00AD55BB">
        <w:rPr>
          <w:rFonts w:ascii="Times New Roman" w:hAnsi="Times New Roman" w:cs="Times New Roman"/>
          <w:color w:val="231F20"/>
          <w:w w:val="105"/>
          <w:sz w:val="24"/>
          <w:szCs w:val="24"/>
        </w:rPr>
        <w:t>and Japanese</w:t>
      </w:r>
      <w:r w:rsidRPr="00AD55BB">
        <w:rPr>
          <w:rFonts w:ascii="Times New Roman" w:hAnsi="Times New Roman" w:cs="Times New Roman"/>
          <w:color w:val="231F20"/>
          <w:spacing w:val="14"/>
          <w:w w:val="105"/>
          <w:sz w:val="24"/>
          <w:szCs w:val="24"/>
        </w:rPr>
        <w:t xml:space="preserve"> </w:t>
      </w:r>
      <w:r w:rsidRPr="00AD55BB">
        <w:rPr>
          <w:rFonts w:ascii="Times New Roman" w:hAnsi="Times New Roman" w:cs="Times New Roman"/>
          <w:color w:val="231F20"/>
          <w:w w:val="105"/>
          <w:sz w:val="24"/>
          <w:szCs w:val="24"/>
        </w:rPr>
        <w:t>graduates.</w:t>
      </w:r>
    </w:p>
    <w:p w:rsidR="00B213AB" w:rsidRPr="00AD55BB" w:rsidRDefault="00B213AB" w:rsidP="00B213AB">
      <w:pPr>
        <w:pStyle w:val="a3"/>
        <w:spacing w:line="230" w:lineRule="auto"/>
        <w:ind w:right="-323"/>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   The differences encountered among the three groups of graduates surveyed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(UK,</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Europe</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Japan)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their</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association</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with</w:t>
      </w:r>
      <w:r w:rsidRPr="00AD55BB">
        <w:rPr>
          <w:rFonts w:ascii="Times New Roman" w:hAnsi="Times New Roman" w:cs="Times New Roman"/>
          <w:color w:val="231F20"/>
          <w:spacing w:val="-5"/>
          <w:w w:val="105"/>
          <w:sz w:val="24"/>
          <w:szCs w:val="24"/>
        </w:rPr>
        <w:t xml:space="preserve"> </w:t>
      </w:r>
      <w:r w:rsidRPr="00AD55BB">
        <w:rPr>
          <w:rFonts w:ascii="Times New Roman" w:hAnsi="Times New Roman" w:cs="Times New Roman"/>
          <w:color w:val="231F20"/>
          <w:w w:val="105"/>
          <w:sz w:val="24"/>
          <w:szCs w:val="24"/>
        </w:rPr>
        <w:t>greater</w:t>
      </w:r>
      <w:r w:rsidRPr="00AD55BB">
        <w:rPr>
          <w:rFonts w:ascii="Times New Roman" w:hAnsi="Times New Roman" w:cs="Times New Roman"/>
          <w:color w:val="231F20"/>
          <w:spacing w:val="-5"/>
          <w:w w:val="105"/>
          <w:sz w:val="24"/>
          <w:szCs w:val="24"/>
        </w:rPr>
        <w:t xml:space="preserve"> </w:t>
      </w:r>
      <w:r w:rsidR="00C2511E">
        <w:rPr>
          <w:rFonts w:ascii="Times New Roman" w:hAnsi="Times New Roman" w:cs="Times New Roman"/>
          <w:color w:val="231F20"/>
          <w:w w:val="105"/>
          <w:sz w:val="24"/>
          <w:szCs w:val="24"/>
        </w:rPr>
        <w:t>like</w:t>
      </w:r>
      <w:r w:rsidRPr="00AD55BB">
        <w:rPr>
          <w:rFonts w:ascii="Times New Roman" w:hAnsi="Times New Roman" w:cs="Times New Roman"/>
          <w:color w:val="231F20"/>
          <w:w w:val="105"/>
          <w:sz w:val="24"/>
          <w:szCs w:val="24"/>
        </w:rPr>
        <w:t>lihood of employment causes us to thin</w:t>
      </w:r>
      <w:r w:rsidR="00C2511E">
        <w:rPr>
          <w:rFonts w:ascii="Times New Roman" w:hAnsi="Times New Roman" w:cs="Times New Roman"/>
          <w:color w:val="231F20"/>
          <w:w w:val="105"/>
          <w:sz w:val="24"/>
          <w:szCs w:val="24"/>
        </w:rPr>
        <w:t>k about curricula and the meth</w:t>
      </w:r>
      <w:r w:rsidRPr="00AD55BB">
        <w:rPr>
          <w:rFonts w:ascii="Times New Roman" w:hAnsi="Times New Roman" w:cs="Times New Roman"/>
          <w:color w:val="231F20"/>
          <w:w w:val="105"/>
          <w:sz w:val="24"/>
          <w:szCs w:val="24"/>
        </w:rPr>
        <w:t>odologies employed in different degree programmes. It would appear that</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UK</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degree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programmes</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w w:val="105"/>
          <w:sz w:val="24"/>
          <w:szCs w:val="24"/>
        </w:rPr>
        <w:t>are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much</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more</w:t>
      </w:r>
      <w:r w:rsidRPr="00AD55BB">
        <w:rPr>
          <w:rFonts w:ascii="Times New Roman" w:hAnsi="Times New Roman" w:cs="Times New Roman"/>
          <w:color w:val="231F20"/>
          <w:spacing w:val="-7"/>
          <w:w w:val="105"/>
          <w:sz w:val="24"/>
          <w:szCs w:val="24"/>
        </w:rPr>
        <w:t xml:space="preserve"> </w:t>
      </w:r>
      <w:r w:rsidRPr="00AD55BB">
        <w:rPr>
          <w:rFonts w:ascii="Times New Roman" w:hAnsi="Times New Roman" w:cs="Times New Roman"/>
          <w:color w:val="231F20"/>
          <w:w w:val="105"/>
          <w:sz w:val="24"/>
          <w:szCs w:val="24"/>
        </w:rPr>
        <w:t>employment-oriented</w:t>
      </w:r>
      <w:r w:rsidRPr="00AD55BB">
        <w:rPr>
          <w:rFonts w:ascii="Times New Roman" w:hAnsi="Times New Roman" w:cs="Times New Roman"/>
          <w:color w:val="231F20"/>
          <w:spacing w:val="-6"/>
          <w:w w:val="105"/>
          <w:sz w:val="24"/>
          <w:szCs w:val="24"/>
        </w:rPr>
        <w:t xml:space="preserve"> </w:t>
      </w:r>
      <w:r w:rsidRPr="00AD55BB">
        <w:rPr>
          <w:rFonts w:ascii="Times New Roman" w:hAnsi="Times New Roman" w:cs="Times New Roman"/>
          <w:color w:val="231F20"/>
          <w:spacing w:val="-3"/>
          <w:w w:val="105"/>
          <w:sz w:val="24"/>
          <w:szCs w:val="24"/>
        </w:rPr>
        <w:t xml:space="preserve">than </w:t>
      </w:r>
      <w:r w:rsidRPr="00AD55BB">
        <w:rPr>
          <w:rFonts w:ascii="Times New Roman" w:hAnsi="Times New Roman" w:cs="Times New Roman"/>
          <w:color w:val="231F20"/>
          <w:w w:val="105"/>
          <w:sz w:val="24"/>
          <w:szCs w:val="24"/>
        </w:rPr>
        <w:t xml:space="preserve">those of other countries. HEFCE provides very significant data on the different emphases found in the higher educational systems of </w:t>
      </w:r>
      <w:r w:rsidRPr="00AD55BB">
        <w:rPr>
          <w:rFonts w:ascii="Times New Roman" w:hAnsi="Times New Roman" w:cs="Times New Roman"/>
          <w:color w:val="231F20"/>
          <w:spacing w:val="-4"/>
          <w:w w:val="105"/>
          <w:sz w:val="24"/>
          <w:szCs w:val="24"/>
        </w:rPr>
        <w:t xml:space="preserve">each </w:t>
      </w:r>
      <w:r w:rsidRPr="00AD55BB">
        <w:rPr>
          <w:rFonts w:ascii="Times New Roman" w:hAnsi="Times New Roman" w:cs="Times New Roman"/>
          <w:color w:val="231F20"/>
          <w:w w:val="105"/>
          <w:sz w:val="24"/>
          <w:szCs w:val="24"/>
        </w:rPr>
        <w:t>country.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Each generic competence included </w:t>
      </w:r>
      <w:r w:rsidR="00C2511E">
        <w:rPr>
          <w:rFonts w:ascii="Times New Roman" w:hAnsi="Times New Roman" w:cs="Times New Roman"/>
          <w:color w:val="231F20"/>
          <w:w w:val="105"/>
          <w:sz w:val="24"/>
          <w:szCs w:val="24"/>
        </w:rPr>
        <w:t>in this work comprises the fol</w:t>
      </w:r>
      <w:r w:rsidRPr="00AD55BB">
        <w:rPr>
          <w:rFonts w:ascii="Times New Roman" w:hAnsi="Times New Roman" w:cs="Times New Roman"/>
          <w:color w:val="231F20"/>
          <w:w w:val="105"/>
          <w:sz w:val="24"/>
          <w:szCs w:val="24"/>
        </w:rPr>
        <w:t>lowing:</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—A definition that specifies and delimits the meaning expressed by the name of each competence. This definition seeks only to de- limit the meaning of the term in this model, and </w:t>
      </w:r>
      <w:r w:rsidRPr="00AD55BB">
        <w:rPr>
          <w:rFonts w:ascii="Times New Roman" w:hAnsi="Times New Roman" w:cs="Times New Roman"/>
          <w:color w:val="231F20"/>
          <w:w w:val="105"/>
          <w:sz w:val="24"/>
          <w:szCs w:val="24"/>
        </w:rPr>
        <w:lastRenderedPageBreak/>
        <w:t>may be differ- ent to that of other models.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—How proficiency in a given competence is associated with other closely related values, attitudes and competences. Competence as a human achievement is complex and made up of abilities, skills, values and knowledge that cannot be isolated and attrib- uted to that competence alone. Moreover, learners should be aware that when they are working on one competence, they are also developing others.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—Attainment of competences is divided into three levels. The </w:t>
      </w:r>
      <w:r w:rsidRPr="00AD55BB">
        <w:rPr>
          <w:rFonts w:ascii="Times New Roman" w:hAnsi="Times New Roman" w:cs="Times New Roman"/>
          <w:color w:val="231F20"/>
          <w:spacing w:val="-3"/>
          <w:w w:val="105"/>
          <w:sz w:val="24"/>
          <w:szCs w:val="24"/>
        </w:rPr>
        <w:t xml:space="preserve">first </w:t>
      </w:r>
      <w:r w:rsidRPr="00AD55BB">
        <w:rPr>
          <w:rFonts w:ascii="Times New Roman" w:hAnsi="Times New Roman" w:cs="Times New Roman"/>
          <w:color w:val="231F20"/>
          <w:w w:val="105"/>
          <w:sz w:val="24"/>
          <w:szCs w:val="24"/>
        </w:rPr>
        <w:t xml:space="preserve">level reflects competence within the context of normal daily life, where individuals carry out their activity under normal </w:t>
      </w:r>
      <w:r w:rsidRPr="00AD55BB">
        <w:rPr>
          <w:rFonts w:ascii="Times New Roman" w:hAnsi="Times New Roman" w:cs="Times New Roman"/>
          <w:color w:val="231F20"/>
          <w:spacing w:val="-3"/>
          <w:w w:val="105"/>
          <w:sz w:val="24"/>
          <w:szCs w:val="24"/>
        </w:rPr>
        <w:t xml:space="preserve">conditions </w:t>
      </w:r>
      <w:r w:rsidRPr="00AD55BB">
        <w:rPr>
          <w:rFonts w:ascii="Times New Roman" w:hAnsi="Times New Roman" w:cs="Times New Roman"/>
          <w:color w:val="231F20"/>
          <w:w w:val="105"/>
          <w:sz w:val="24"/>
          <w:szCs w:val="24"/>
        </w:rPr>
        <w:t xml:space="preserve">with proficiency. The second level indicates competency in the proper use of techniques, or competent performance. The </w:t>
      </w:r>
      <w:r w:rsidRPr="00AD55BB">
        <w:rPr>
          <w:rFonts w:ascii="Times New Roman" w:hAnsi="Times New Roman" w:cs="Times New Roman"/>
          <w:color w:val="231F20"/>
          <w:spacing w:val="-6"/>
          <w:w w:val="105"/>
          <w:sz w:val="24"/>
          <w:szCs w:val="24"/>
        </w:rPr>
        <w:t>third</w:t>
      </w:r>
      <w:r w:rsidRPr="00AD55BB">
        <w:rPr>
          <w:rFonts w:ascii="Times New Roman" w:hAnsi="Times New Roman" w:cs="Times New Roman"/>
          <w:color w:val="231F20"/>
          <w:w w:val="110"/>
          <w:sz w:val="24"/>
          <w:szCs w:val="24"/>
        </w:rPr>
        <w:t xml:space="preserve"> </w:t>
      </w:r>
      <w:r w:rsidRPr="00AD55BB">
        <w:rPr>
          <w:rFonts w:ascii="Times New Roman" w:hAnsi="Times New Roman" w:cs="Times New Roman"/>
          <w:color w:val="231F20"/>
          <w:w w:val="105"/>
          <w:sz w:val="24"/>
          <w:szCs w:val="24"/>
        </w:rPr>
        <w:t>level indicates competency in mul</w:t>
      </w:r>
      <w:r w:rsidR="00C2511E">
        <w:rPr>
          <w:rFonts w:ascii="Times New Roman" w:hAnsi="Times New Roman" w:cs="Times New Roman"/>
          <w:color w:val="231F20"/>
          <w:w w:val="105"/>
          <w:sz w:val="24"/>
          <w:szCs w:val="24"/>
        </w:rPr>
        <w:t>tiple, complex situations. Gen</w:t>
      </w:r>
      <w:r w:rsidRPr="00AD55BB">
        <w:rPr>
          <w:rFonts w:ascii="Times New Roman" w:hAnsi="Times New Roman" w:cs="Times New Roman"/>
          <w:color w:val="231F20"/>
          <w:w w:val="105"/>
          <w:sz w:val="24"/>
          <w:szCs w:val="24"/>
        </w:rPr>
        <w:t>erally speaking, such situations arise in the work place, but may also occur elsewhere.</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8"/>
          <w:w w:val="105"/>
          <w:sz w:val="24"/>
          <w:szCs w:val="24"/>
        </w:rPr>
        <w:t xml:space="preserve">—A </w:t>
      </w:r>
      <w:r w:rsidRPr="00AD55BB">
        <w:rPr>
          <w:rFonts w:ascii="Times New Roman" w:hAnsi="Times New Roman" w:cs="Times New Roman"/>
          <w:color w:val="231F20"/>
          <w:w w:val="105"/>
          <w:sz w:val="24"/>
          <w:szCs w:val="24"/>
        </w:rPr>
        <w:t>set of indicators (from four to eight per level) providing clues or</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evidence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the</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degree</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w w:val="105"/>
          <w:sz w:val="24"/>
          <w:szCs w:val="24"/>
        </w:rPr>
        <w:t>to</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which</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individuals</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have</w:t>
      </w:r>
      <w:r w:rsidRPr="00AD55BB">
        <w:rPr>
          <w:rFonts w:ascii="Times New Roman" w:hAnsi="Times New Roman" w:cs="Times New Roman"/>
          <w:color w:val="231F20"/>
          <w:spacing w:val="-3"/>
          <w:w w:val="105"/>
          <w:sz w:val="24"/>
          <w:szCs w:val="24"/>
        </w:rPr>
        <w:t xml:space="preserve"> </w:t>
      </w:r>
      <w:r w:rsidRPr="00AD55BB">
        <w:rPr>
          <w:rFonts w:ascii="Times New Roman" w:hAnsi="Times New Roman" w:cs="Times New Roman"/>
          <w:color w:val="231F20"/>
          <w:w w:val="105"/>
          <w:sz w:val="24"/>
          <w:szCs w:val="24"/>
        </w:rPr>
        <w:t>mastered</w:t>
      </w:r>
      <w:r w:rsidRPr="00AD55BB">
        <w:rPr>
          <w:rFonts w:ascii="Times New Roman" w:hAnsi="Times New Roman" w:cs="Times New Roman"/>
          <w:color w:val="231F20"/>
          <w:spacing w:val="-4"/>
          <w:w w:val="105"/>
          <w:sz w:val="24"/>
          <w:szCs w:val="24"/>
        </w:rPr>
        <w:t xml:space="preserve"> </w:t>
      </w:r>
      <w:r w:rsidRPr="00AD55BB">
        <w:rPr>
          <w:rFonts w:ascii="Times New Roman" w:hAnsi="Times New Roman" w:cs="Times New Roman"/>
          <w:color w:val="231F20"/>
          <w:w w:val="105"/>
          <w:sz w:val="24"/>
          <w:szCs w:val="24"/>
        </w:rPr>
        <w:t xml:space="preserve">the competence in question. Each of the indicators comprises a </w:t>
      </w:r>
      <w:r w:rsidRPr="00AD55BB">
        <w:rPr>
          <w:rFonts w:ascii="Times New Roman" w:hAnsi="Times New Roman" w:cs="Times New Roman"/>
          <w:color w:val="231F20"/>
          <w:spacing w:val="-4"/>
          <w:w w:val="105"/>
          <w:sz w:val="24"/>
          <w:szCs w:val="24"/>
        </w:rPr>
        <w:t xml:space="preserve">scale </w:t>
      </w:r>
      <w:r w:rsidRPr="00AD55BB">
        <w:rPr>
          <w:rFonts w:ascii="Times New Roman" w:hAnsi="Times New Roman" w:cs="Times New Roman"/>
          <w:color w:val="231F20"/>
          <w:w w:val="105"/>
          <w:sz w:val="24"/>
          <w:szCs w:val="24"/>
        </w:rPr>
        <w:t>of five descriptors which are easily translatable to more tradi- tional systems of issuing final</w:t>
      </w:r>
      <w:r w:rsidRPr="00AD55BB">
        <w:rPr>
          <w:rFonts w:ascii="Times New Roman" w:hAnsi="Times New Roman" w:cs="Times New Roman"/>
          <w:color w:val="231F20"/>
          <w:spacing w:val="33"/>
          <w:w w:val="105"/>
          <w:sz w:val="24"/>
          <w:szCs w:val="24"/>
        </w:rPr>
        <w:t xml:space="preserve"> </w:t>
      </w:r>
      <w:r w:rsidRPr="00AD55BB">
        <w:rPr>
          <w:rFonts w:ascii="Times New Roman" w:hAnsi="Times New Roman" w:cs="Times New Roman"/>
          <w:color w:val="231F20"/>
          <w:w w:val="105"/>
          <w:sz w:val="24"/>
          <w:szCs w:val="24"/>
        </w:rPr>
        <w:t>grades.</w:t>
      </w:r>
    </w:p>
    <w:p w:rsidR="00B213AB" w:rsidRPr="00AD55BB" w:rsidRDefault="00B213AB" w:rsidP="00B213AB">
      <w:pPr>
        <w:pStyle w:val="a3"/>
        <w:ind w:right="-323" w:firstLine="142"/>
        <w:jc w:val="both"/>
        <w:rPr>
          <w:rFonts w:ascii="Times New Roman" w:hAnsi="Times New Roman" w:cs="Times New Roman"/>
          <w:b/>
          <w:sz w:val="24"/>
          <w:szCs w:val="24"/>
        </w:rPr>
      </w:pPr>
      <w:r w:rsidRPr="00AD55BB">
        <w:rPr>
          <w:rFonts w:ascii="Times New Roman" w:hAnsi="Times New Roman" w:cs="Times New Roman"/>
          <w:b/>
          <w:color w:val="231F20"/>
          <w:sz w:val="24"/>
          <w:szCs w:val="24"/>
        </w:rPr>
        <w:t>Competence-based learning requirements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Implementing CBL involves a number of steps that must be </w:t>
      </w:r>
      <w:r w:rsidRPr="00AD55BB">
        <w:rPr>
          <w:rFonts w:ascii="Times New Roman" w:hAnsi="Times New Roman" w:cs="Times New Roman"/>
          <w:color w:val="231F20"/>
          <w:spacing w:val="-3"/>
          <w:w w:val="105"/>
          <w:sz w:val="24"/>
          <w:szCs w:val="24"/>
        </w:rPr>
        <w:t xml:space="preserve">taken </w:t>
      </w:r>
      <w:r w:rsidRPr="00AD55BB">
        <w:rPr>
          <w:rFonts w:ascii="Times New Roman" w:hAnsi="Times New Roman" w:cs="Times New Roman"/>
          <w:color w:val="231F20"/>
          <w:w w:val="105"/>
          <w:sz w:val="24"/>
          <w:szCs w:val="24"/>
        </w:rPr>
        <w:t xml:space="preserve">into account. As stressed above, mastering a competence means </w:t>
      </w:r>
      <w:r w:rsidRPr="00AD55BB">
        <w:rPr>
          <w:rFonts w:ascii="Times New Roman" w:hAnsi="Times New Roman" w:cs="Times New Roman"/>
          <w:color w:val="231F20"/>
          <w:spacing w:val="-4"/>
          <w:w w:val="105"/>
          <w:sz w:val="24"/>
          <w:szCs w:val="24"/>
        </w:rPr>
        <w:t xml:space="preserve">draw- </w:t>
      </w:r>
      <w:r w:rsidRPr="00AD55BB">
        <w:rPr>
          <w:rFonts w:ascii="Times New Roman" w:hAnsi="Times New Roman" w:cs="Times New Roman"/>
          <w:color w:val="231F20"/>
          <w:w w:val="105"/>
          <w:sz w:val="24"/>
          <w:szCs w:val="24"/>
        </w:rPr>
        <w:t>ing</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on</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different</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elements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(knowledge,</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techniques,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attitudes</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and</w:t>
      </w:r>
      <w:r w:rsidRPr="00AD55BB">
        <w:rPr>
          <w:rFonts w:ascii="Times New Roman" w:hAnsi="Times New Roman" w:cs="Times New Roman"/>
          <w:color w:val="231F20"/>
          <w:spacing w:val="-9"/>
          <w:w w:val="105"/>
          <w:sz w:val="24"/>
          <w:szCs w:val="24"/>
        </w:rPr>
        <w:t xml:space="preserve"> </w:t>
      </w:r>
      <w:r w:rsidRPr="00AD55BB">
        <w:rPr>
          <w:rFonts w:ascii="Times New Roman" w:hAnsi="Times New Roman" w:cs="Times New Roman"/>
          <w:color w:val="231F20"/>
          <w:w w:val="105"/>
          <w:sz w:val="24"/>
          <w:szCs w:val="24"/>
        </w:rPr>
        <w:t xml:space="preserve">values) in a given situation in order to deal with it successfully. In training </w:t>
      </w:r>
      <w:r w:rsidRPr="00AD55BB">
        <w:rPr>
          <w:rFonts w:ascii="Times New Roman" w:hAnsi="Times New Roman" w:cs="Times New Roman"/>
          <w:color w:val="231F20"/>
          <w:spacing w:val="-3"/>
          <w:w w:val="105"/>
          <w:sz w:val="24"/>
          <w:szCs w:val="24"/>
        </w:rPr>
        <w:t xml:space="preserve">stu- </w:t>
      </w:r>
      <w:r w:rsidRPr="00AD55BB">
        <w:rPr>
          <w:rFonts w:ascii="Times New Roman" w:hAnsi="Times New Roman" w:cs="Times New Roman"/>
          <w:color w:val="231F20"/>
          <w:w w:val="105"/>
          <w:sz w:val="24"/>
          <w:szCs w:val="24"/>
        </w:rPr>
        <w:t>dents to acquire or develop competences, it is important</w:t>
      </w:r>
      <w:r w:rsidRPr="00AD55BB">
        <w:rPr>
          <w:rFonts w:ascii="Times New Roman" w:hAnsi="Times New Roman" w:cs="Times New Roman"/>
          <w:color w:val="231F20"/>
          <w:spacing w:val="31"/>
          <w:w w:val="105"/>
          <w:sz w:val="24"/>
          <w:szCs w:val="24"/>
        </w:rPr>
        <w:t xml:space="preserve"> </w:t>
      </w:r>
      <w:r w:rsidRPr="00AD55BB">
        <w:rPr>
          <w:rFonts w:ascii="Times New Roman" w:hAnsi="Times New Roman" w:cs="Times New Roman"/>
          <w:color w:val="231F20"/>
          <w:w w:val="105"/>
          <w:sz w:val="24"/>
          <w:szCs w:val="24"/>
        </w:rPr>
        <w:t>to:</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—Define clearly and specifically what is comprised in the compe- tence to be developed and assessed</w:t>
      </w:r>
    </w:p>
    <w:p w:rsidR="00B213AB" w:rsidRPr="00AD55BB" w:rsidRDefault="00B213AB" w:rsidP="00B213AB">
      <w:pPr>
        <w:pStyle w:val="a3"/>
        <w:spacing w:line="241"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—Formulate explicitly the purpose of each activity</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—Specify the context and circumstances in which the activities </w:t>
      </w:r>
      <w:r w:rsidRPr="00AD55BB">
        <w:rPr>
          <w:rFonts w:ascii="Times New Roman" w:hAnsi="Times New Roman" w:cs="Times New Roman"/>
          <w:color w:val="231F20"/>
          <w:spacing w:val="-4"/>
          <w:w w:val="105"/>
          <w:sz w:val="24"/>
          <w:szCs w:val="24"/>
        </w:rPr>
        <w:t xml:space="preserve">will </w:t>
      </w:r>
      <w:r w:rsidRPr="00AD55BB">
        <w:rPr>
          <w:rFonts w:ascii="Times New Roman" w:hAnsi="Times New Roman" w:cs="Times New Roman"/>
          <w:color w:val="231F20"/>
          <w:w w:val="105"/>
          <w:sz w:val="24"/>
          <w:szCs w:val="24"/>
        </w:rPr>
        <w:t xml:space="preserve">be undertaken (e.g. in an academic setting, in the classroom, </w:t>
      </w:r>
      <w:r w:rsidRPr="00AD55BB">
        <w:rPr>
          <w:rFonts w:ascii="Times New Roman" w:hAnsi="Times New Roman" w:cs="Times New Roman"/>
          <w:color w:val="231F20"/>
          <w:spacing w:val="-10"/>
          <w:w w:val="105"/>
          <w:sz w:val="24"/>
          <w:szCs w:val="24"/>
        </w:rPr>
        <w:t xml:space="preserve">in </w:t>
      </w:r>
      <w:r w:rsidRPr="00AD55BB">
        <w:rPr>
          <w:rFonts w:ascii="Times New Roman" w:hAnsi="Times New Roman" w:cs="Times New Roman"/>
          <w:color w:val="231F20"/>
          <w:spacing w:val="29"/>
          <w:w w:val="105"/>
          <w:sz w:val="24"/>
          <w:szCs w:val="24"/>
        </w:rPr>
        <w:t xml:space="preserve"> </w:t>
      </w:r>
      <w:r w:rsidRPr="00AD55BB">
        <w:rPr>
          <w:rFonts w:ascii="Times New Roman" w:hAnsi="Times New Roman" w:cs="Times New Roman"/>
          <w:color w:val="231F20"/>
          <w:w w:val="105"/>
          <w:sz w:val="24"/>
          <w:szCs w:val="24"/>
        </w:rPr>
        <w:t xml:space="preserve">a laboratory, in a </w:t>
      </w:r>
      <w:r w:rsidRPr="00AD55BB">
        <w:rPr>
          <w:rFonts w:ascii="Times New Roman" w:hAnsi="Times New Roman" w:cs="Times New Roman"/>
          <w:color w:val="231F20"/>
          <w:spacing w:val="-3"/>
          <w:w w:val="105"/>
          <w:sz w:val="24"/>
          <w:szCs w:val="24"/>
        </w:rPr>
        <w:t xml:space="preserve">company, </w:t>
      </w:r>
      <w:r w:rsidRPr="00AD55BB">
        <w:rPr>
          <w:rFonts w:ascii="Times New Roman" w:hAnsi="Times New Roman" w:cs="Times New Roman"/>
          <w:color w:val="231F20"/>
          <w:w w:val="105"/>
          <w:sz w:val="24"/>
          <w:szCs w:val="24"/>
        </w:rPr>
        <w:t>hospital or institution, etc.); whether the activity will be undertaken individually or in groups; and</w:t>
      </w:r>
      <w:r w:rsidRPr="00AD55BB">
        <w:rPr>
          <w:rFonts w:ascii="Times New Roman" w:hAnsi="Times New Roman" w:cs="Times New Roman"/>
          <w:color w:val="231F20"/>
          <w:spacing w:val="-23"/>
          <w:w w:val="105"/>
          <w:sz w:val="24"/>
          <w:szCs w:val="24"/>
        </w:rPr>
        <w:t xml:space="preserve"> </w:t>
      </w:r>
      <w:r w:rsidRPr="00AD55BB">
        <w:rPr>
          <w:rFonts w:ascii="Times New Roman" w:hAnsi="Times New Roman" w:cs="Times New Roman"/>
          <w:color w:val="231F20"/>
          <w:spacing w:val="-4"/>
          <w:w w:val="105"/>
          <w:sz w:val="24"/>
          <w:szCs w:val="24"/>
        </w:rPr>
        <w:t xml:space="preserve">what </w:t>
      </w:r>
      <w:r w:rsidRPr="00AD55BB">
        <w:rPr>
          <w:rFonts w:ascii="Times New Roman" w:hAnsi="Times New Roman" w:cs="Times New Roman"/>
          <w:color w:val="231F20"/>
          <w:w w:val="105"/>
          <w:sz w:val="24"/>
          <w:szCs w:val="24"/>
        </w:rPr>
        <w:t>tools or specific techniques will be</w:t>
      </w:r>
      <w:r w:rsidRPr="00AD55BB">
        <w:rPr>
          <w:rFonts w:ascii="Times New Roman" w:hAnsi="Times New Roman" w:cs="Times New Roman"/>
          <w:color w:val="231F20"/>
          <w:spacing w:val="37"/>
          <w:w w:val="105"/>
          <w:sz w:val="24"/>
          <w:szCs w:val="24"/>
        </w:rPr>
        <w:t xml:space="preserve"> </w:t>
      </w:r>
      <w:r w:rsidRPr="00AD55BB">
        <w:rPr>
          <w:rFonts w:ascii="Times New Roman" w:hAnsi="Times New Roman" w:cs="Times New Roman"/>
          <w:color w:val="231F20"/>
          <w:w w:val="105"/>
          <w:sz w:val="24"/>
          <w:szCs w:val="24"/>
        </w:rPr>
        <w:t>used</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—Estimate the approximate time to be spent on the activity (a powerful aid in calculating ECTS</w:t>
      </w:r>
      <w:r w:rsidRPr="00AD55BB">
        <w:rPr>
          <w:rFonts w:ascii="Times New Roman" w:hAnsi="Times New Roman" w:cs="Times New Roman"/>
          <w:color w:val="231F20"/>
          <w:spacing w:val="34"/>
          <w:w w:val="105"/>
          <w:sz w:val="24"/>
          <w:szCs w:val="24"/>
        </w:rPr>
        <w:t xml:space="preserve"> </w:t>
      </w:r>
      <w:r w:rsidRPr="00AD55BB">
        <w:rPr>
          <w:rFonts w:ascii="Times New Roman" w:hAnsi="Times New Roman" w:cs="Times New Roman"/>
          <w:color w:val="231F20"/>
          <w:w w:val="105"/>
          <w:sz w:val="24"/>
          <w:szCs w:val="24"/>
        </w:rPr>
        <w:t>credits)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—Indicate the necessary materials or resources to be used,</w:t>
      </w:r>
      <w:r w:rsidRPr="00AD55BB">
        <w:rPr>
          <w:rFonts w:ascii="Times New Roman" w:hAnsi="Times New Roman" w:cs="Times New Roman"/>
          <w:color w:val="231F20"/>
          <w:spacing w:val="-33"/>
          <w:w w:val="105"/>
          <w:sz w:val="24"/>
          <w:szCs w:val="24"/>
        </w:rPr>
        <w:t xml:space="preserve"> </w:t>
      </w:r>
      <w:r w:rsidRPr="00AD55BB">
        <w:rPr>
          <w:rFonts w:ascii="Times New Roman" w:hAnsi="Times New Roman" w:cs="Times New Roman"/>
          <w:color w:val="231F20"/>
          <w:spacing w:val="-3"/>
          <w:w w:val="105"/>
          <w:sz w:val="24"/>
          <w:szCs w:val="24"/>
        </w:rPr>
        <w:t xml:space="preserve">whether </w:t>
      </w:r>
      <w:r w:rsidRPr="00AD55BB">
        <w:rPr>
          <w:rFonts w:ascii="Times New Roman" w:hAnsi="Times New Roman" w:cs="Times New Roman"/>
          <w:color w:val="231F20"/>
          <w:w w:val="105"/>
          <w:sz w:val="24"/>
          <w:szCs w:val="24"/>
        </w:rPr>
        <w:t>assigned or to be looked up by</w:t>
      </w:r>
      <w:r w:rsidRPr="00AD55BB">
        <w:rPr>
          <w:rFonts w:ascii="Times New Roman" w:hAnsi="Times New Roman" w:cs="Times New Roman"/>
          <w:color w:val="231F20"/>
          <w:spacing w:val="47"/>
          <w:w w:val="105"/>
          <w:sz w:val="24"/>
          <w:szCs w:val="24"/>
        </w:rPr>
        <w:t xml:space="preserve"> </w:t>
      </w:r>
      <w:r w:rsidRPr="00AD55BB">
        <w:rPr>
          <w:rFonts w:ascii="Times New Roman" w:hAnsi="Times New Roman" w:cs="Times New Roman"/>
          <w:color w:val="231F20"/>
          <w:w w:val="105"/>
          <w:sz w:val="24"/>
          <w:szCs w:val="24"/>
        </w:rPr>
        <w:t>students</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—Specify the strategy (methods and procedures) for undertaking the proposed action</w:t>
      </w:r>
    </w:p>
    <w:p w:rsidR="00B213AB" w:rsidRPr="00AD55BB" w:rsidRDefault="00B213AB" w:rsidP="00B213AB">
      <w:pPr>
        <w:pStyle w:val="a3"/>
        <w:spacing w:line="230"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—Provide indicators or standards of what is understood as a satis- factory</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demonstration</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of</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competence</w:t>
      </w:r>
      <w:r w:rsidRPr="00AD55BB">
        <w:rPr>
          <w:rFonts w:ascii="Times New Roman" w:hAnsi="Times New Roman" w:cs="Times New Roman"/>
          <w:color w:val="231F20"/>
          <w:spacing w:val="-22"/>
          <w:w w:val="105"/>
          <w:sz w:val="24"/>
          <w:szCs w:val="24"/>
        </w:rPr>
        <w:t xml:space="preserve"> </w:t>
      </w:r>
      <w:r w:rsidRPr="00AD55BB">
        <w:rPr>
          <w:rFonts w:ascii="Times New Roman" w:hAnsi="Times New Roman" w:cs="Times New Roman"/>
          <w:color w:val="231F20"/>
          <w:w w:val="105"/>
          <w:sz w:val="24"/>
          <w:szCs w:val="24"/>
        </w:rPr>
        <w:t>(assessment</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criteria</w:t>
      </w:r>
      <w:r w:rsidRPr="00AD55BB">
        <w:rPr>
          <w:rFonts w:ascii="Times New Roman" w:hAnsi="Times New Roman" w:cs="Times New Roman"/>
          <w:color w:val="231F20"/>
          <w:spacing w:val="-21"/>
          <w:w w:val="105"/>
          <w:sz w:val="24"/>
          <w:szCs w:val="24"/>
        </w:rPr>
        <w:t xml:space="preserve"> </w:t>
      </w:r>
      <w:r w:rsidRPr="00AD55BB">
        <w:rPr>
          <w:rFonts w:ascii="Times New Roman" w:hAnsi="Times New Roman" w:cs="Times New Roman"/>
          <w:color w:val="231F20"/>
          <w:w w:val="105"/>
          <w:sz w:val="24"/>
          <w:szCs w:val="24"/>
        </w:rPr>
        <w:t>related to indicators and</w:t>
      </w:r>
      <w:r w:rsidRPr="00AD55BB">
        <w:rPr>
          <w:rFonts w:ascii="Times New Roman" w:hAnsi="Times New Roman" w:cs="Times New Roman"/>
          <w:color w:val="231F20"/>
          <w:spacing w:val="20"/>
          <w:w w:val="105"/>
          <w:sz w:val="24"/>
          <w:szCs w:val="24"/>
        </w:rPr>
        <w:t xml:space="preserve"> </w:t>
      </w:r>
      <w:r w:rsidRPr="00AD55BB">
        <w:rPr>
          <w:rFonts w:ascii="Times New Roman" w:hAnsi="Times New Roman" w:cs="Times New Roman"/>
          <w:color w:val="231F20"/>
          <w:w w:val="105"/>
          <w:sz w:val="24"/>
          <w:szCs w:val="24"/>
        </w:rPr>
        <w:t>evidence).</w:t>
      </w:r>
    </w:p>
    <w:p w:rsidR="00B03E65" w:rsidRPr="00AD55BB" w:rsidRDefault="00B03E65">
      <w:pPr>
        <w:rPr>
          <w:sz w:val="24"/>
          <w:szCs w:val="24"/>
        </w:rPr>
      </w:pPr>
    </w:p>
    <w:p w:rsidR="00C2511E" w:rsidRPr="00512FBD" w:rsidRDefault="00C2511E" w:rsidP="00C2511E">
      <w:pPr>
        <w:tabs>
          <w:tab w:val="left" w:pos="851"/>
        </w:tabs>
        <w:ind w:firstLine="567"/>
        <w:jc w:val="both"/>
        <w:rPr>
          <w:rFonts w:ascii="Times New Roman" w:hAnsi="Times New Roman" w:cs="Times New Roman"/>
          <w:b/>
          <w:sz w:val="24"/>
          <w:szCs w:val="24"/>
        </w:rPr>
      </w:pPr>
      <w:r w:rsidRPr="00512FBD">
        <w:rPr>
          <w:rFonts w:ascii="Times New Roman" w:hAnsi="Times New Roman" w:cs="Times New Roman"/>
          <w:b/>
          <w:sz w:val="24"/>
          <w:szCs w:val="24"/>
        </w:rPr>
        <w:t>Control questions:</w:t>
      </w:r>
    </w:p>
    <w:p w:rsidR="00C2511E" w:rsidRPr="00C2511E" w:rsidRDefault="00C2511E" w:rsidP="00C2511E">
      <w:pPr>
        <w:pStyle w:val="a3"/>
        <w:numPr>
          <w:ilvl w:val="0"/>
          <w:numId w:val="39"/>
        </w:numPr>
        <w:ind w:right="-323"/>
        <w:jc w:val="both"/>
        <w:rPr>
          <w:rFonts w:ascii="Times New Roman" w:hAnsi="Times New Roman" w:cs="Times New Roman"/>
          <w:sz w:val="24"/>
          <w:szCs w:val="24"/>
        </w:rPr>
      </w:pPr>
      <w:r w:rsidRPr="00C2511E">
        <w:rPr>
          <w:rFonts w:ascii="Times New Roman" w:hAnsi="Times New Roman" w:cs="Times New Roman"/>
          <w:sz w:val="24"/>
          <w:szCs w:val="24"/>
        </w:rPr>
        <w:t xml:space="preserve">What is </w:t>
      </w:r>
      <w:r w:rsidRPr="00C2511E">
        <w:rPr>
          <w:rFonts w:ascii="Times New Roman" w:hAnsi="Times New Roman" w:cs="Times New Roman"/>
          <w:color w:val="231F20"/>
          <w:sz w:val="24"/>
          <w:szCs w:val="24"/>
        </w:rPr>
        <w:t>Competence-based learning requirements</w:t>
      </w:r>
    </w:p>
    <w:p w:rsidR="00C2511E" w:rsidRPr="00C2511E" w:rsidRDefault="00C2511E" w:rsidP="00C2511E">
      <w:pPr>
        <w:pStyle w:val="a3"/>
        <w:numPr>
          <w:ilvl w:val="0"/>
          <w:numId w:val="39"/>
        </w:numPr>
        <w:ind w:right="-323"/>
        <w:jc w:val="both"/>
        <w:rPr>
          <w:rFonts w:ascii="Times New Roman" w:hAnsi="Times New Roman" w:cs="Times New Roman"/>
          <w:sz w:val="24"/>
          <w:szCs w:val="24"/>
        </w:rPr>
      </w:pPr>
      <w:r>
        <w:rPr>
          <w:rFonts w:ascii="Times New Roman" w:hAnsi="Times New Roman" w:cs="Times New Roman"/>
          <w:color w:val="231F20"/>
          <w:sz w:val="24"/>
          <w:szCs w:val="24"/>
        </w:rPr>
        <w:t>Speaking, reading and writing skills</w:t>
      </w: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Default="000E2F9F">
      <w:pPr>
        <w:rPr>
          <w:sz w:val="24"/>
          <w:szCs w:val="24"/>
        </w:rPr>
      </w:pPr>
    </w:p>
    <w:p w:rsidR="00C2511E" w:rsidRDefault="00C2511E">
      <w:pPr>
        <w:rPr>
          <w:sz w:val="24"/>
          <w:szCs w:val="24"/>
        </w:rPr>
      </w:pPr>
    </w:p>
    <w:p w:rsidR="00C2511E" w:rsidRDefault="00C2511E">
      <w:pPr>
        <w:rPr>
          <w:sz w:val="24"/>
          <w:szCs w:val="24"/>
        </w:rPr>
      </w:pPr>
    </w:p>
    <w:p w:rsidR="00C2511E" w:rsidRDefault="00C2511E">
      <w:pPr>
        <w:rPr>
          <w:sz w:val="24"/>
          <w:szCs w:val="24"/>
        </w:rPr>
      </w:pPr>
    </w:p>
    <w:p w:rsidR="00C2511E" w:rsidRDefault="00C2511E">
      <w:pPr>
        <w:rPr>
          <w:sz w:val="24"/>
          <w:szCs w:val="24"/>
        </w:rPr>
      </w:pPr>
    </w:p>
    <w:p w:rsidR="00C2511E" w:rsidRDefault="00C2511E">
      <w:pPr>
        <w:rPr>
          <w:sz w:val="24"/>
          <w:szCs w:val="24"/>
        </w:rPr>
      </w:pPr>
    </w:p>
    <w:p w:rsidR="00C2511E" w:rsidRDefault="00C2511E">
      <w:pPr>
        <w:rPr>
          <w:sz w:val="24"/>
          <w:szCs w:val="24"/>
        </w:rPr>
      </w:pPr>
    </w:p>
    <w:p w:rsidR="00C2511E" w:rsidRDefault="00C2511E">
      <w:pPr>
        <w:rPr>
          <w:sz w:val="24"/>
          <w:szCs w:val="24"/>
        </w:rPr>
      </w:pPr>
    </w:p>
    <w:p w:rsidR="00A37DDE" w:rsidRDefault="00A37DDE" w:rsidP="000E2F9F">
      <w:pPr>
        <w:ind w:left="-567" w:firstLine="567"/>
        <w:rPr>
          <w:rFonts w:ascii="Times New Roman" w:hAnsi="Times New Roman" w:cs="Times New Roman"/>
          <w:b/>
          <w:sz w:val="24"/>
          <w:szCs w:val="24"/>
        </w:rPr>
      </w:pPr>
    </w:p>
    <w:p w:rsidR="000E2F9F" w:rsidRPr="00AD55BB" w:rsidRDefault="000E2F9F" w:rsidP="000E2F9F">
      <w:pPr>
        <w:ind w:left="-567" w:firstLine="567"/>
        <w:rPr>
          <w:rFonts w:ascii="Times New Roman" w:hAnsi="Times New Roman" w:cs="Times New Roman"/>
          <w:b/>
          <w:sz w:val="24"/>
          <w:szCs w:val="24"/>
        </w:rPr>
      </w:pPr>
      <w:r w:rsidRPr="00AD55BB">
        <w:rPr>
          <w:rFonts w:ascii="Times New Roman" w:hAnsi="Times New Roman" w:cs="Times New Roman"/>
          <w:b/>
          <w:sz w:val="24"/>
          <w:szCs w:val="24"/>
        </w:rPr>
        <w:lastRenderedPageBreak/>
        <w:t>Criteria for assessi</w:t>
      </w:r>
      <w:bookmarkStart w:id="0" w:name="_GoBack"/>
      <w:bookmarkEnd w:id="0"/>
      <w:r w:rsidRPr="00AD55BB">
        <w:rPr>
          <w:rFonts w:ascii="Times New Roman" w:hAnsi="Times New Roman" w:cs="Times New Roman"/>
          <w:b/>
          <w:sz w:val="24"/>
          <w:szCs w:val="24"/>
        </w:rPr>
        <w:t xml:space="preserve">ng the knowledge and skills of students in seminars </w:t>
      </w:r>
    </w:p>
    <w:tbl>
      <w:tblPr>
        <w:tblStyle w:val="ac"/>
        <w:tblW w:w="0" w:type="auto"/>
        <w:tblInd w:w="-567" w:type="dxa"/>
        <w:tblLook w:val="04A0"/>
      </w:tblPr>
      <w:tblGrid>
        <w:gridCol w:w="2802"/>
        <w:gridCol w:w="6769"/>
      </w:tblGrid>
      <w:tr w:rsidR="000E2F9F" w:rsidRPr="00AD55BB" w:rsidTr="00203773">
        <w:tc>
          <w:tcPr>
            <w:tcW w:w="2802" w:type="dxa"/>
          </w:tcPr>
          <w:p w:rsidR="000E2F9F" w:rsidRPr="00AD55BB" w:rsidRDefault="000E2F9F" w:rsidP="00203773">
            <w:pPr>
              <w:jc w:val="center"/>
              <w:rPr>
                <w:rFonts w:ascii="Times New Roman" w:hAnsi="Times New Roman" w:cs="Times New Roman"/>
                <w:sz w:val="24"/>
                <w:szCs w:val="24"/>
              </w:rPr>
            </w:pPr>
            <w:r w:rsidRPr="00AD55BB">
              <w:rPr>
                <w:rFonts w:ascii="Times New Roman" w:hAnsi="Times New Roman" w:cs="Times New Roman"/>
                <w:sz w:val="24"/>
                <w:szCs w:val="24"/>
              </w:rPr>
              <w:t>Evaluation</w:t>
            </w:r>
          </w:p>
        </w:tc>
        <w:tc>
          <w:tcPr>
            <w:tcW w:w="6769" w:type="dxa"/>
          </w:tcPr>
          <w:p w:rsidR="000E2F9F" w:rsidRPr="00AD55BB" w:rsidRDefault="000E2F9F" w:rsidP="00203773">
            <w:pPr>
              <w:jc w:val="center"/>
              <w:rPr>
                <w:rFonts w:ascii="Times New Roman" w:hAnsi="Times New Roman" w:cs="Times New Roman"/>
                <w:sz w:val="24"/>
                <w:szCs w:val="24"/>
              </w:rPr>
            </w:pPr>
            <w:r w:rsidRPr="00AD55BB">
              <w:rPr>
                <w:rFonts w:ascii="Times New Roman" w:hAnsi="Times New Roman" w:cs="Times New Roman"/>
                <w:sz w:val="24"/>
                <w:szCs w:val="24"/>
              </w:rPr>
              <w:t>Evaluation criteria</w:t>
            </w:r>
          </w:p>
        </w:tc>
      </w:tr>
      <w:tr w:rsidR="000E2F9F" w:rsidRPr="00AD55BB" w:rsidTr="00203773">
        <w:tc>
          <w:tcPr>
            <w:tcW w:w="2802" w:type="dxa"/>
          </w:tcPr>
          <w:p w:rsidR="000E2F9F" w:rsidRPr="00AD55BB" w:rsidRDefault="000E2F9F" w:rsidP="00203773">
            <w:pPr>
              <w:rPr>
                <w:rFonts w:ascii="Times New Roman" w:hAnsi="Times New Roman" w:cs="Times New Roman"/>
                <w:sz w:val="24"/>
                <w:szCs w:val="24"/>
              </w:rPr>
            </w:pPr>
            <w:r w:rsidRPr="00AD55BB">
              <w:rPr>
                <w:rFonts w:ascii="Times New Roman" w:hAnsi="Times New Roman" w:cs="Times New Roman"/>
                <w:sz w:val="24"/>
                <w:szCs w:val="24"/>
              </w:rPr>
              <w:t>“Excellent”</w:t>
            </w:r>
          </w:p>
        </w:tc>
        <w:tc>
          <w:tcPr>
            <w:tcW w:w="6769" w:type="dxa"/>
          </w:tcPr>
          <w:p w:rsidR="000E2F9F" w:rsidRPr="00AD55BB" w:rsidRDefault="000E2F9F" w:rsidP="00DE6371">
            <w:pPr>
              <w:pStyle w:val="a5"/>
              <w:widowControl/>
              <w:numPr>
                <w:ilvl w:val="0"/>
                <w:numId w:val="8"/>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the student freely applies the received knowledge in practice;</w:t>
            </w:r>
          </w:p>
          <w:p w:rsidR="000E2F9F" w:rsidRPr="00AD55BB" w:rsidRDefault="000E2F9F" w:rsidP="00DE6371">
            <w:pPr>
              <w:pStyle w:val="a5"/>
              <w:widowControl/>
              <w:numPr>
                <w:ilvl w:val="0"/>
                <w:numId w:val="8"/>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consistently and exhaustively answers the questions posed;</w:t>
            </w:r>
          </w:p>
          <w:p w:rsidR="000E2F9F" w:rsidRPr="00AD55BB" w:rsidRDefault="000E2F9F" w:rsidP="00DE6371">
            <w:pPr>
              <w:pStyle w:val="a5"/>
              <w:widowControl/>
              <w:numPr>
                <w:ilvl w:val="0"/>
                <w:numId w:val="8"/>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correctly and fully solves the proposed situation tasks;</w:t>
            </w:r>
          </w:p>
          <w:p w:rsidR="000E2F9F" w:rsidRPr="00AD55BB" w:rsidRDefault="000E2F9F" w:rsidP="00DE6371">
            <w:pPr>
              <w:pStyle w:val="a5"/>
              <w:widowControl/>
              <w:numPr>
                <w:ilvl w:val="0"/>
                <w:numId w:val="8"/>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without errors, in the time established by the standard, independently fulfills the tasks of the teacher;</w:t>
            </w:r>
          </w:p>
          <w:p w:rsidR="000E2F9F" w:rsidRPr="00AD55BB" w:rsidRDefault="000E2F9F" w:rsidP="00DE6371">
            <w:pPr>
              <w:pStyle w:val="a5"/>
              <w:widowControl/>
              <w:numPr>
                <w:ilvl w:val="0"/>
                <w:numId w:val="8"/>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actively participates in group discussion </w:t>
            </w:r>
          </w:p>
          <w:p w:rsidR="000E2F9F" w:rsidRPr="00AD55BB" w:rsidRDefault="000E2F9F" w:rsidP="00DE6371">
            <w:pPr>
              <w:pStyle w:val="a5"/>
              <w:widowControl/>
              <w:numPr>
                <w:ilvl w:val="0"/>
                <w:numId w:val="8"/>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Can clearly argue his position; </w:t>
            </w:r>
          </w:p>
        </w:tc>
      </w:tr>
      <w:tr w:rsidR="000E2F9F" w:rsidRPr="00AD55BB" w:rsidTr="00203773">
        <w:tc>
          <w:tcPr>
            <w:tcW w:w="2802" w:type="dxa"/>
          </w:tcPr>
          <w:p w:rsidR="000E2F9F" w:rsidRPr="00AD55BB" w:rsidRDefault="000E2F9F" w:rsidP="00203773">
            <w:pPr>
              <w:rPr>
                <w:rFonts w:ascii="Times New Roman" w:hAnsi="Times New Roman" w:cs="Times New Roman"/>
                <w:sz w:val="24"/>
                <w:szCs w:val="24"/>
              </w:rPr>
            </w:pPr>
            <w:r w:rsidRPr="00AD55BB">
              <w:rPr>
                <w:rFonts w:ascii="Times New Roman" w:hAnsi="Times New Roman" w:cs="Times New Roman"/>
                <w:sz w:val="24"/>
                <w:szCs w:val="24"/>
              </w:rPr>
              <w:t>“Good”</w:t>
            </w:r>
          </w:p>
        </w:tc>
        <w:tc>
          <w:tcPr>
            <w:tcW w:w="6769" w:type="dxa"/>
          </w:tcPr>
          <w:p w:rsidR="000E2F9F" w:rsidRPr="00AD55BB" w:rsidRDefault="000E2F9F" w:rsidP="00DE6371">
            <w:pPr>
              <w:pStyle w:val="a5"/>
              <w:widowControl/>
              <w:numPr>
                <w:ilvl w:val="0"/>
                <w:numId w:val="9"/>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the student firmly knows the teaching material;</w:t>
            </w:r>
          </w:p>
          <w:p w:rsidR="000E2F9F" w:rsidRPr="00AD55BB" w:rsidRDefault="000E2F9F" w:rsidP="00DE6371">
            <w:pPr>
              <w:pStyle w:val="a5"/>
              <w:widowControl/>
              <w:numPr>
                <w:ilvl w:val="0"/>
                <w:numId w:val="9"/>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answers without leading questions and does not allow serious errors when answering ;</w:t>
            </w:r>
          </w:p>
          <w:p w:rsidR="000E2F9F" w:rsidRPr="00AD55BB" w:rsidRDefault="000E2F9F" w:rsidP="00DE6371">
            <w:pPr>
              <w:pStyle w:val="a5"/>
              <w:widowControl/>
              <w:numPr>
                <w:ilvl w:val="0"/>
                <w:numId w:val="9"/>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can apply the received knowledge in practice. Practical work performs correctly, with minor errors in theoretical training; </w:t>
            </w:r>
          </w:p>
          <w:p w:rsidR="000E2F9F" w:rsidRPr="00AD55BB" w:rsidRDefault="000E2F9F" w:rsidP="00DE6371">
            <w:pPr>
              <w:pStyle w:val="a5"/>
              <w:widowControl/>
              <w:numPr>
                <w:ilvl w:val="0"/>
                <w:numId w:val="9"/>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with small errors, in the time established by the standard, independently performs the tasks of the teacher; independently applies standard solutions;</w:t>
            </w:r>
          </w:p>
          <w:p w:rsidR="000E2F9F" w:rsidRPr="00AD55BB" w:rsidRDefault="000E2F9F" w:rsidP="00DE6371">
            <w:pPr>
              <w:pStyle w:val="a5"/>
              <w:widowControl/>
              <w:numPr>
                <w:ilvl w:val="0"/>
                <w:numId w:val="9"/>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participates in group discussions;</w:t>
            </w:r>
          </w:p>
          <w:p w:rsidR="000E2F9F" w:rsidRPr="00AD55BB" w:rsidRDefault="000E2F9F" w:rsidP="00DE6371">
            <w:pPr>
              <w:pStyle w:val="a5"/>
              <w:widowControl/>
              <w:numPr>
                <w:ilvl w:val="0"/>
                <w:numId w:val="9"/>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knows how to argue his position; </w:t>
            </w:r>
          </w:p>
          <w:p w:rsidR="000E2F9F" w:rsidRPr="00AD55BB" w:rsidRDefault="000E2F9F" w:rsidP="00203773">
            <w:pPr>
              <w:ind w:left="459" w:hanging="284"/>
              <w:rPr>
                <w:rFonts w:ascii="Times New Roman" w:hAnsi="Times New Roman" w:cs="Times New Roman"/>
                <w:sz w:val="24"/>
                <w:szCs w:val="24"/>
              </w:rPr>
            </w:pPr>
          </w:p>
        </w:tc>
      </w:tr>
      <w:tr w:rsidR="000E2F9F" w:rsidRPr="00AD55BB" w:rsidTr="00203773">
        <w:tc>
          <w:tcPr>
            <w:tcW w:w="2802" w:type="dxa"/>
          </w:tcPr>
          <w:p w:rsidR="000E2F9F" w:rsidRPr="00AD55BB" w:rsidRDefault="000E2F9F" w:rsidP="00203773">
            <w:pPr>
              <w:rPr>
                <w:rFonts w:ascii="Times New Roman" w:hAnsi="Times New Roman" w:cs="Times New Roman"/>
                <w:sz w:val="24"/>
                <w:szCs w:val="24"/>
              </w:rPr>
            </w:pPr>
            <w:r w:rsidRPr="00AD55BB">
              <w:rPr>
                <w:rFonts w:ascii="Times New Roman" w:hAnsi="Times New Roman" w:cs="Times New Roman"/>
                <w:sz w:val="24"/>
                <w:szCs w:val="24"/>
              </w:rPr>
              <w:t>“Satisfactorily”</w:t>
            </w:r>
          </w:p>
        </w:tc>
        <w:tc>
          <w:tcPr>
            <w:tcW w:w="6769" w:type="dxa"/>
          </w:tcPr>
          <w:p w:rsidR="000E2F9F" w:rsidRPr="00AD55BB" w:rsidRDefault="000E2F9F" w:rsidP="00DE6371">
            <w:pPr>
              <w:pStyle w:val="a5"/>
              <w:widowControl/>
              <w:numPr>
                <w:ilvl w:val="0"/>
                <w:numId w:val="10"/>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the student knows only the basic material; </w:t>
            </w:r>
          </w:p>
          <w:p w:rsidR="000E2F9F" w:rsidRPr="00AD55BB" w:rsidRDefault="000E2F9F" w:rsidP="00DE6371">
            <w:pPr>
              <w:pStyle w:val="a5"/>
              <w:widowControl/>
              <w:numPr>
                <w:ilvl w:val="0"/>
                <w:numId w:val="10"/>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the questions asked are not sufficiently clear and complete, which requires additional and clarifying questions of the teacher;</w:t>
            </w:r>
          </w:p>
          <w:p w:rsidR="000E2F9F" w:rsidRPr="00AD55BB" w:rsidRDefault="000E2F9F" w:rsidP="00DE6371">
            <w:pPr>
              <w:pStyle w:val="a5"/>
              <w:widowControl/>
              <w:numPr>
                <w:ilvl w:val="0"/>
                <w:numId w:val="10"/>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Not confident enough, with significant errors in theoretical training and poorly mastered skills, answers questions of a situational task;</w:t>
            </w:r>
          </w:p>
          <w:p w:rsidR="000E2F9F" w:rsidRPr="00AD55BB" w:rsidRDefault="000E2F9F" w:rsidP="00DE6371">
            <w:pPr>
              <w:pStyle w:val="a5"/>
              <w:widowControl/>
              <w:numPr>
                <w:ilvl w:val="0"/>
                <w:numId w:val="10"/>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Solves such a situational problem in practice with difficulties;</w:t>
            </w:r>
          </w:p>
          <w:p w:rsidR="000E2F9F" w:rsidRPr="00AD55BB" w:rsidRDefault="000E2F9F" w:rsidP="00DE6371">
            <w:pPr>
              <w:pStyle w:val="a5"/>
              <w:widowControl/>
              <w:numPr>
                <w:ilvl w:val="0"/>
                <w:numId w:val="10"/>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passively participates in group discussions; </w:t>
            </w:r>
          </w:p>
          <w:p w:rsidR="000E2F9F" w:rsidRPr="00AD55BB" w:rsidRDefault="000E2F9F" w:rsidP="00DE6371">
            <w:pPr>
              <w:pStyle w:val="a5"/>
              <w:widowControl/>
              <w:numPr>
                <w:ilvl w:val="0"/>
                <w:numId w:val="10"/>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demonstrates incompetence in solving standard (typical) tasks;</w:t>
            </w:r>
          </w:p>
          <w:p w:rsidR="000E2F9F" w:rsidRPr="00AD55BB" w:rsidRDefault="000E2F9F" w:rsidP="00203773">
            <w:pPr>
              <w:ind w:left="459" w:hanging="284"/>
              <w:rPr>
                <w:rFonts w:ascii="Times New Roman" w:hAnsi="Times New Roman" w:cs="Times New Roman"/>
                <w:sz w:val="24"/>
                <w:szCs w:val="24"/>
              </w:rPr>
            </w:pPr>
          </w:p>
        </w:tc>
      </w:tr>
      <w:tr w:rsidR="000E2F9F" w:rsidRPr="00AD55BB" w:rsidTr="00203773">
        <w:tc>
          <w:tcPr>
            <w:tcW w:w="2802" w:type="dxa"/>
          </w:tcPr>
          <w:p w:rsidR="000E2F9F" w:rsidRPr="00AD55BB" w:rsidRDefault="000E2F9F" w:rsidP="00203773">
            <w:pPr>
              <w:rPr>
                <w:rFonts w:ascii="Times New Roman" w:hAnsi="Times New Roman" w:cs="Times New Roman"/>
                <w:sz w:val="24"/>
                <w:szCs w:val="24"/>
              </w:rPr>
            </w:pPr>
            <w:r w:rsidRPr="00AD55BB">
              <w:rPr>
                <w:rFonts w:ascii="Times New Roman" w:hAnsi="Times New Roman" w:cs="Times New Roman"/>
                <w:sz w:val="24"/>
                <w:szCs w:val="24"/>
              </w:rPr>
              <w:t>“Unsatisfactory”</w:t>
            </w:r>
          </w:p>
        </w:tc>
        <w:tc>
          <w:tcPr>
            <w:tcW w:w="6769" w:type="dxa"/>
          </w:tcPr>
          <w:p w:rsidR="000E2F9F" w:rsidRPr="00AD55BB" w:rsidRDefault="000E2F9F" w:rsidP="00DE6371">
            <w:pPr>
              <w:pStyle w:val="a5"/>
              <w:widowControl/>
              <w:numPr>
                <w:ilvl w:val="0"/>
                <w:numId w:val="11"/>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the student has separate ideas about the material studied; </w:t>
            </w:r>
          </w:p>
          <w:p w:rsidR="000E2F9F" w:rsidRPr="00AD55BB" w:rsidRDefault="000E2F9F" w:rsidP="00DE6371">
            <w:pPr>
              <w:pStyle w:val="a5"/>
              <w:widowControl/>
              <w:numPr>
                <w:ilvl w:val="0"/>
                <w:numId w:val="11"/>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can not fully and correctly answer the questions; posed, in case of answering it allows gross mistakes; </w:t>
            </w:r>
          </w:p>
          <w:p w:rsidR="000E2F9F" w:rsidRPr="00AD55BB" w:rsidRDefault="000E2F9F" w:rsidP="00DE6371">
            <w:pPr>
              <w:pStyle w:val="a5"/>
              <w:widowControl/>
              <w:numPr>
                <w:ilvl w:val="0"/>
                <w:numId w:val="11"/>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allows for significant mistakes in the response to most questions of the situational task, incorrectly answered the additional questions posed to him, can not cope with the solution of such a task in practice; </w:t>
            </w:r>
          </w:p>
          <w:p w:rsidR="000E2F9F" w:rsidRPr="00AD55BB" w:rsidRDefault="000E2F9F" w:rsidP="00DE6371">
            <w:pPr>
              <w:pStyle w:val="a5"/>
              <w:widowControl/>
              <w:numPr>
                <w:ilvl w:val="0"/>
                <w:numId w:val="11"/>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practical tasks are not performed or are performed with errors that affect the quality of the work performed; </w:t>
            </w:r>
          </w:p>
          <w:p w:rsidR="000E2F9F" w:rsidRPr="00AD55BB" w:rsidRDefault="000E2F9F" w:rsidP="00DE6371">
            <w:pPr>
              <w:pStyle w:val="a5"/>
              <w:widowControl/>
              <w:numPr>
                <w:ilvl w:val="0"/>
                <w:numId w:val="11"/>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 xml:space="preserve">passively participates in group discussions; </w:t>
            </w:r>
          </w:p>
          <w:p w:rsidR="000E2F9F" w:rsidRPr="00AD55BB" w:rsidRDefault="000E2F9F" w:rsidP="00DE6371">
            <w:pPr>
              <w:pStyle w:val="a5"/>
              <w:widowControl/>
              <w:numPr>
                <w:ilvl w:val="0"/>
                <w:numId w:val="11"/>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demonstrates incompetence in solving standard (typical) tasks;</w:t>
            </w:r>
          </w:p>
          <w:p w:rsidR="000E2F9F" w:rsidRPr="00AD55BB" w:rsidRDefault="000E2F9F" w:rsidP="00DE6371">
            <w:pPr>
              <w:pStyle w:val="a5"/>
              <w:widowControl/>
              <w:numPr>
                <w:ilvl w:val="0"/>
                <w:numId w:val="11"/>
              </w:numPr>
              <w:autoSpaceDE/>
              <w:autoSpaceDN/>
              <w:ind w:left="459" w:hanging="284"/>
              <w:contextualSpacing/>
              <w:rPr>
                <w:rFonts w:ascii="Times New Roman" w:hAnsi="Times New Roman" w:cs="Times New Roman"/>
                <w:sz w:val="24"/>
                <w:szCs w:val="24"/>
              </w:rPr>
            </w:pPr>
            <w:r w:rsidRPr="00AD55BB">
              <w:rPr>
                <w:rFonts w:ascii="Times New Roman" w:hAnsi="Times New Roman" w:cs="Times New Roman"/>
                <w:sz w:val="24"/>
                <w:szCs w:val="24"/>
              </w:rPr>
              <w:t>refusal of  response;</w:t>
            </w:r>
          </w:p>
          <w:p w:rsidR="000E2F9F" w:rsidRPr="00AD55BB" w:rsidRDefault="000E2F9F" w:rsidP="00203773">
            <w:pPr>
              <w:ind w:left="459" w:hanging="284"/>
              <w:rPr>
                <w:rFonts w:ascii="Times New Roman" w:hAnsi="Times New Roman" w:cs="Times New Roman"/>
                <w:sz w:val="24"/>
                <w:szCs w:val="24"/>
              </w:rPr>
            </w:pPr>
          </w:p>
        </w:tc>
      </w:tr>
    </w:tbl>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r w:rsidRPr="00AD55BB">
        <w:rPr>
          <w:rFonts w:ascii="Times New Roman" w:hAnsi="Times New Roman" w:cs="Times New Roman"/>
          <w:b/>
          <w:sz w:val="24"/>
          <w:szCs w:val="24"/>
        </w:rPr>
        <w:t xml:space="preserve">List of used literature </w:t>
      </w:r>
      <w:r w:rsidRPr="00AD55BB">
        <w:rPr>
          <w:rFonts w:ascii="Times New Roman" w:hAnsi="Times New Roman" w:cs="Times New Roman"/>
          <w:b/>
          <w:sz w:val="24"/>
          <w:szCs w:val="24"/>
        </w:rPr>
        <w:br/>
      </w:r>
    </w:p>
    <w:p w:rsidR="000E2F9F" w:rsidRPr="00AD55BB" w:rsidRDefault="000E2F9F" w:rsidP="000E2F9F">
      <w:pPr>
        <w:spacing w:line="235"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z w:val="24"/>
          <w:szCs w:val="24"/>
        </w:rPr>
        <w:t xml:space="preserve">ACM, IEEE COMPUTER SOCIETY. (2004). “The Joint Task Force on Computing Cur- ricula”. </w:t>
      </w:r>
      <w:r w:rsidRPr="00AD55BB">
        <w:rPr>
          <w:rFonts w:ascii="Times New Roman" w:hAnsi="Times New Roman" w:cs="Times New Roman"/>
          <w:i/>
          <w:color w:val="231F20"/>
          <w:sz w:val="24"/>
          <w:szCs w:val="24"/>
        </w:rPr>
        <w:t xml:space="preserve">Software Engineering 2004 Curriculum Guidelines for Undergraduate Degree Programs In Software Engineering. </w:t>
      </w:r>
      <w:hyperlink r:id="rId11">
        <w:r w:rsidRPr="00AD55BB">
          <w:rPr>
            <w:rFonts w:ascii="Times New Roman" w:hAnsi="Times New Roman" w:cs="Times New Roman"/>
            <w:color w:val="231F20"/>
            <w:sz w:val="24"/>
            <w:szCs w:val="24"/>
          </w:rPr>
          <w:t>http://sites.computer.org/ccse/</w:t>
        </w:r>
      </w:hyperlink>
    </w:p>
    <w:p w:rsidR="000E2F9F" w:rsidRPr="00AD55BB" w:rsidRDefault="000E2F9F" w:rsidP="000E2F9F">
      <w:pPr>
        <w:spacing w:line="228"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ALLEN, J., RAMAEKERS, G. and VAN DER VELDEN, R. (2005). “Measuring com-</w:t>
      </w:r>
    </w:p>
    <w:p w:rsidR="000E2F9F" w:rsidRPr="00AD55BB" w:rsidRDefault="000E2F9F" w:rsidP="000E2F9F">
      <w:pPr>
        <w:spacing w:line="235"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petencies of higher education graduates”. </w:t>
      </w:r>
      <w:r w:rsidRPr="00AD55BB">
        <w:rPr>
          <w:rFonts w:ascii="Times New Roman" w:hAnsi="Times New Roman" w:cs="Times New Roman"/>
          <w:i/>
          <w:color w:val="231F20"/>
          <w:w w:val="105"/>
          <w:sz w:val="24"/>
          <w:szCs w:val="24"/>
        </w:rPr>
        <w:t xml:space="preserve">New Directions for Institutional Research. </w:t>
      </w:r>
      <w:r w:rsidRPr="00AD55BB">
        <w:rPr>
          <w:rFonts w:ascii="Times New Roman" w:hAnsi="Times New Roman" w:cs="Times New Roman"/>
          <w:color w:val="231F20"/>
          <w:w w:val="105"/>
          <w:sz w:val="24"/>
          <w:szCs w:val="24"/>
        </w:rPr>
        <w:t>Vol. 126, 49.</w:t>
      </w:r>
    </w:p>
    <w:p w:rsidR="000E2F9F" w:rsidRPr="00AD55BB" w:rsidRDefault="000E2F9F" w:rsidP="000E2F9F">
      <w:pPr>
        <w:spacing w:line="235"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spacing w:val="-3"/>
          <w:w w:val="105"/>
          <w:sz w:val="24"/>
          <w:szCs w:val="24"/>
        </w:rPr>
        <w:t xml:space="preserve">ALVERNO </w:t>
      </w:r>
      <w:r w:rsidRPr="00AD55BB">
        <w:rPr>
          <w:rFonts w:ascii="Times New Roman" w:hAnsi="Times New Roman" w:cs="Times New Roman"/>
          <w:color w:val="231F20"/>
          <w:w w:val="105"/>
          <w:sz w:val="24"/>
          <w:szCs w:val="24"/>
        </w:rPr>
        <w:t xml:space="preserve">COLLEGE </w:t>
      </w:r>
      <w:r w:rsidRPr="00AD55BB">
        <w:rPr>
          <w:rFonts w:ascii="Times New Roman" w:hAnsi="Times New Roman" w:cs="Times New Roman"/>
          <w:color w:val="231F20"/>
          <w:spacing w:val="-6"/>
          <w:w w:val="105"/>
          <w:sz w:val="24"/>
          <w:szCs w:val="24"/>
        </w:rPr>
        <w:t xml:space="preserve">FACULTY. </w:t>
      </w:r>
      <w:r w:rsidRPr="00AD55BB">
        <w:rPr>
          <w:rFonts w:ascii="Times New Roman" w:hAnsi="Times New Roman" w:cs="Times New Roman"/>
          <w:color w:val="231F20"/>
          <w:w w:val="105"/>
          <w:sz w:val="24"/>
          <w:szCs w:val="24"/>
        </w:rPr>
        <w:t xml:space="preserve">(1985). </w:t>
      </w:r>
      <w:r w:rsidRPr="00AD55BB">
        <w:rPr>
          <w:rFonts w:ascii="Times New Roman" w:hAnsi="Times New Roman" w:cs="Times New Roman"/>
          <w:i/>
          <w:color w:val="231F20"/>
          <w:w w:val="105"/>
          <w:sz w:val="24"/>
          <w:szCs w:val="24"/>
        </w:rPr>
        <w:t xml:space="preserve">Student Assessment as learning at </w:t>
      </w:r>
      <w:r w:rsidRPr="00AD55BB">
        <w:rPr>
          <w:rFonts w:ascii="Times New Roman" w:hAnsi="Times New Roman" w:cs="Times New Roman"/>
          <w:i/>
          <w:color w:val="231F20"/>
          <w:spacing w:val="-5"/>
          <w:w w:val="105"/>
          <w:sz w:val="24"/>
          <w:szCs w:val="24"/>
        </w:rPr>
        <w:t xml:space="preserve">Alver- </w:t>
      </w:r>
      <w:r w:rsidRPr="00AD55BB">
        <w:rPr>
          <w:rFonts w:ascii="Times New Roman" w:hAnsi="Times New Roman" w:cs="Times New Roman"/>
          <w:i/>
          <w:color w:val="231F20"/>
          <w:w w:val="105"/>
          <w:sz w:val="24"/>
          <w:szCs w:val="24"/>
        </w:rPr>
        <w:t>no College</w:t>
      </w:r>
      <w:r w:rsidRPr="00AD55BB">
        <w:rPr>
          <w:rFonts w:ascii="Times New Roman" w:hAnsi="Times New Roman" w:cs="Times New Roman"/>
          <w:color w:val="231F20"/>
          <w:w w:val="105"/>
          <w:sz w:val="24"/>
          <w:szCs w:val="24"/>
        </w:rPr>
        <w:t>. Alverno College</w:t>
      </w:r>
      <w:r w:rsidRPr="00AD55BB">
        <w:rPr>
          <w:rFonts w:ascii="Times New Roman" w:hAnsi="Times New Roman" w:cs="Times New Roman"/>
          <w:color w:val="231F20"/>
          <w:spacing w:val="27"/>
          <w:w w:val="105"/>
          <w:sz w:val="24"/>
          <w:szCs w:val="24"/>
        </w:rPr>
        <w:t xml:space="preserve"> </w:t>
      </w:r>
      <w:r w:rsidRPr="00AD55BB">
        <w:rPr>
          <w:rFonts w:ascii="Times New Roman" w:hAnsi="Times New Roman" w:cs="Times New Roman"/>
          <w:color w:val="231F20"/>
          <w:w w:val="105"/>
          <w:sz w:val="24"/>
          <w:szCs w:val="24"/>
        </w:rPr>
        <w:t>Institute.</w:t>
      </w:r>
    </w:p>
    <w:p w:rsidR="000E2F9F" w:rsidRPr="00AD55BB" w:rsidRDefault="000E2F9F" w:rsidP="000E2F9F">
      <w:pPr>
        <w:spacing w:line="235"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ALVERNO COLLEGE FACULTY. (2000). </w:t>
      </w:r>
      <w:r w:rsidRPr="00AD55BB">
        <w:rPr>
          <w:rFonts w:ascii="Times New Roman" w:hAnsi="Times New Roman" w:cs="Times New Roman"/>
          <w:i/>
          <w:color w:val="231F20"/>
          <w:w w:val="105"/>
          <w:sz w:val="24"/>
          <w:szCs w:val="24"/>
        </w:rPr>
        <w:t>Self Assessment at Alverno College</w:t>
      </w:r>
      <w:r w:rsidRPr="00AD55BB">
        <w:rPr>
          <w:rFonts w:ascii="Times New Roman" w:hAnsi="Times New Roman" w:cs="Times New Roman"/>
          <w:color w:val="231F20"/>
          <w:w w:val="105"/>
          <w:sz w:val="24"/>
          <w:szCs w:val="24"/>
        </w:rPr>
        <w:t>. Al- verno College Institute.</w:t>
      </w:r>
    </w:p>
    <w:p w:rsidR="000E2F9F" w:rsidRPr="00AD55BB" w:rsidRDefault="000E2F9F" w:rsidP="000E2F9F">
      <w:pPr>
        <w:spacing w:line="235"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ALVERNO COLLEGE FACULTY. (2005). </w:t>
      </w:r>
      <w:r w:rsidRPr="00AD55BB">
        <w:rPr>
          <w:rFonts w:ascii="Times New Roman" w:hAnsi="Times New Roman" w:cs="Times New Roman"/>
          <w:i/>
          <w:color w:val="231F20"/>
          <w:w w:val="105"/>
          <w:sz w:val="24"/>
          <w:szCs w:val="24"/>
        </w:rPr>
        <w:t>Ability-Based Learning Outcomes. Teach- ing and Assessement at Alverno College</w:t>
      </w:r>
      <w:r w:rsidRPr="00AD55BB">
        <w:rPr>
          <w:rFonts w:ascii="Times New Roman" w:hAnsi="Times New Roman" w:cs="Times New Roman"/>
          <w:color w:val="231F20"/>
          <w:w w:val="105"/>
          <w:sz w:val="24"/>
          <w:szCs w:val="24"/>
        </w:rPr>
        <w:t>. Alverno College Institute.</w:t>
      </w:r>
    </w:p>
    <w:p w:rsidR="000E2F9F" w:rsidRPr="00AD55BB" w:rsidRDefault="000E2F9F" w:rsidP="000E2F9F">
      <w:pPr>
        <w:spacing w:line="235"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ARMENGOL, C. (2003). “Instrumentos para detectar el potencial innovador de un centro de formación”. J. GAIRÍN and C. ARMENGOL (Coords.), </w:t>
      </w:r>
      <w:r w:rsidRPr="00AD55BB">
        <w:rPr>
          <w:rFonts w:ascii="Times New Roman" w:hAnsi="Times New Roman" w:cs="Times New Roman"/>
          <w:i/>
          <w:color w:val="231F20"/>
          <w:w w:val="105"/>
          <w:sz w:val="24"/>
          <w:szCs w:val="24"/>
        </w:rPr>
        <w:t xml:space="preserve">Estrate- gias de Formación para el Cambio Organizacional. </w:t>
      </w:r>
      <w:r w:rsidRPr="00AD55BB">
        <w:rPr>
          <w:rFonts w:ascii="Times New Roman" w:hAnsi="Times New Roman" w:cs="Times New Roman"/>
          <w:color w:val="231F20"/>
          <w:w w:val="105"/>
          <w:sz w:val="24"/>
          <w:szCs w:val="24"/>
        </w:rPr>
        <w:t>Barcelona: CISSPRAXIS.</w:t>
      </w:r>
    </w:p>
    <w:p w:rsidR="000E2F9F" w:rsidRPr="00AD55BB" w:rsidRDefault="000E2F9F" w:rsidP="000E2F9F">
      <w:pPr>
        <w:spacing w:line="235"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ASHFORD, S.J. (1989). “Self assessments in organizations: a literature review and integrative model”, CUMMINGS, Ll. and STAW, B.M. (Eds.), </w:t>
      </w:r>
      <w:r w:rsidRPr="00AD55BB">
        <w:rPr>
          <w:rFonts w:ascii="Times New Roman" w:hAnsi="Times New Roman" w:cs="Times New Roman"/>
          <w:i/>
          <w:color w:val="231F20"/>
          <w:w w:val="105"/>
          <w:sz w:val="24"/>
          <w:szCs w:val="24"/>
        </w:rPr>
        <w:t>Research in Organizational Behaviour</w:t>
      </w:r>
      <w:r w:rsidRPr="00AD55BB">
        <w:rPr>
          <w:rFonts w:ascii="Times New Roman" w:hAnsi="Times New Roman" w:cs="Times New Roman"/>
          <w:color w:val="231F20"/>
          <w:w w:val="105"/>
          <w:sz w:val="24"/>
          <w:szCs w:val="24"/>
        </w:rPr>
        <w:t>, vol. 11, pp. 133-174, Greenwich, CT: JAI Press.</w:t>
      </w:r>
    </w:p>
    <w:p w:rsidR="000E2F9F" w:rsidRPr="00AD55BB" w:rsidRDefault="000E2F9F" w:rsidP="000E2F9F">
      <w:pPr>
        <w:spacing w:line="228" w:lineRule="exact"/>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BAARTMAN, L.K.J., BASTIAENS, T.J., KIRSCHNER, P.A. and VAN DER VLEUTEN,</w:t>
      </w:r>
    </w:p>
    <w:p w:rsidR="000E2F9F" w:rsidRPr="00AD55BB" w:rsidRDefault="000E2F9F" w:rsidP="000E2F9F">
      <w:pPr>
        <w:spacing w:line="235" w:lineRule="auto"/>
        <w:ind w:right="-323" w:firstLine="142"/>
        <w:jc w:val="both"/>
        <w:rPr>
          <w:rFonts w:ascii="Times New Roman" w:hAnsi="Times New Roman" w:cs="Times New Roman"/>
          <w:sz w:val="24"/>
          <w:szCs w:val="24"/>
        </w:rPr>
      </w:pPr>
      <w:r w:rsidRPr="00AD55BB">
        <w:rPr>
          <w:rFonts w:ascii="Times New Roman" w:hAnsi="Times New Roman" w:cs="Times New Roman"/>
          <w:color w:val="231F20"/>
          <w:w w:val="105"/>
          <w:sz w:val="24"/>
          <w:szCs w:val="24"/>
        </w:rPr>
        <w:t xml:space="preserve">CEES P.M. (2007). “Teachers’ opinions on quality criteria for competency assessment programs”. </w:t>
      </w:r>
      <w:r w:rsidRPr="00AD55BB">
        <w:rPr>
          <w:rFonts w:ascii="Times New Roman" w:hAnsi="Times New Roman" w:cs="Times New Roman"/>
          <w:i/>
          <w:color w:val="231F20"/>
          <w:w w:val="105"/>
          <w:sz w:val="24"/>
          <w:szCs w:val="24"/>
        </w:rPr>
        <w:t>Teaching and Teacher Education</w:t>
      </w:r>
      <w:r w:rsidRPr="00AD55BB">
        <w:rPr>
          <w:rFonts w:ascii="Times New Roman" w:hAnsi="Times New Roman" w:cs="Times New Roman"/>
          <w:color w:val="231F20"/>
          <w:w w:val="105"/>
          <w:sz w:val="24"/>
          <w:szCs w:val="24"/>
        </w:rPr>
        <w:t>, 23(6), 857-867.</w:t>
      </w: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0E2F9F" w:rsidRPr="00AD55BB" w:rsidRDefault="000E2F9F">
      <w:pPr>
        <w:rPr>
          <w:sz w:val="24"/>
          <w:szCs w:val="24"/>
        </w:rPr>
      </w:pPr>
    </w:p>
    <w:p w:rsidR="00C2511E" w:rsidRDefault="00C2511E" w:rsidP="00C2511E">
      <w:pPr>
        <w:tabs>
          <w:tab w:val="left" w:pos="851"/>
        </w:tabs>
        <w:ind w:firstLine="567"/>
        <w:jc w:val="center"/>
        <w:rPr>
          <w:rFonts w:ascii="Times New Roman" w:hAnsi="Times New Roman" w:cs="Times New Roman"/>
          <w:sz w:val="28"/>
          <w:szCs w:val="28"/>
          <w:lang w:val="ru-RU"/>
        </w:rPr>
      </w:pPr>
    </w:p>
    <w:p w:rsidR="00C2511E" w:rsidRDefault="00C2511E" w:rsidP="00C2511E">
      <w:pPr>
        <w:tabs>
          <w:tab w:val="left" w:pos="851"/>
        </w:tabs>
        <w:ind w:firstLine="567"/>
        <w:jc w:val="center"/>
        <w:rPr>
          <w:rFonts w:ascii="Times New Roman" w:hAnsi="Times New Roman" w:cs="Times New Roman"/>
          <w:sz w:val="28"/>
          <w:szCs w:val="28"/>
          <w:lang w:val="ru-RU"/>
        </w:rPr>
      </w:pPr>
    </w:p>
    <w:p w:rsidR="00C2511E" w:rsidRDefault="00C2511E" w:rsidP="00C2511E">
      <w:pPr>
        <w:tabs>
          <w:tab w:val="left" w:pos="851"/>
        </w:tabs>
        <w:ind w:firstLine="567"/>
        <w:jc w:val="center"/>
        <w:rPr>
          <w:rFonts w:ascii="Times New Roman" w:hAnsi="Times New Roman" w:cs="Times New Roman"/>
          <w:sz w:val="28"/>
          <w:szCs w:val="28"/>
          <w:lang w:val="ru-RU"/>
        </w:rPr>
      </w:pPr>
    </w:p>
    <w:p w:rsidR="00C2511E" w:rsidRDefault="00C2511E" w:rsidP="00C2511E">
      <w:pPr>
        <w:tabs>
          <w:tab w:val="left" w:pos="851"/>
        </w:tabs>
        <w:ind w:firstLine="567"/>
        <w:jc w:val="center"/>
        <w:rPr>
          <w:rFonts w:ascii="Times New Roman" w:hAnsi="Times New Roman" w:cs="Times New Roman"/>
          <w:sz w:val="28"/>
          <w:szCs w:val="28"/>
          <w:lang w:val="ru-RU"/>
        </w:rPr>
      </w:pPr>
    </w:p>
    <w:p w:rsidR="00C2511E" w:rsidRDefault="00C2511E" w:rsidP="00C2511E">
      <w:pPr>
        <w:tabs>
          <w:tab w:val="left" w:pos="851"/>
        </w:tabs>
        <w:ind w:firstLine="567"/>
        <w:jc w:val="center"/>
        <w:rPr>
          <w:rFonts w:ascii="Times New Roman" w:hAnsi="Times New Roman" w:cs="Times New Roman"/>
          <w:sz w:val="28"/>
          <w:szCs w:val="28"/>
          <w:lang w:val="ru-RU"/>
        </w:rPr>
      </w:pPr>
    </w:p>
    <w:p w:rsidR="00C2511E" w:rsidRDefault="00C2511E" w:rsidP="00C2511E">
      <w:pPr>
        <w:tabs>
          <w:tab w:val="left" w:pos="851"/>
        </w:tabs>
        <w:ind w:firstLine="567"/>
        <w:jc w:val="center"/>
        <w:rPr>
          <w:rFonts w:ascii="Times New Roman" w:hAnsi="Times New Roman" w:cs="Times New Roman"/>
          <w:sz w:val="28"/>
          <w:szCs w:val="28"/>
          <w:lang w:val="ru-RU"/>
        </w:rPr>
      </w:pPr>
    </w:p>
    <w:p w:rsidR="00C2511E" w:rsidRPr="00C2511E" w:rsidRDefault="00C2511E" w:rsidP="00C2511E">
      <w:pPr>
        <w:tabs>
          <w:tab w:val="left" w:pos="851"/>
        </w:tabs>
        <w:ind w:firstLine="567"/>
        <w:jc w:val="center"/>
        <w:rPr>
          <w:rFonts w:ascii="Times New Roman" w:hAnsi="Times New Roman" w:cs="Times New Roman"/>
          <w:sz w:val="28"/>
          <w:szCs w:val="28"/>
        </w:rPr>
      </w:pPr>
      <w:r w:rsidRPr="00C2511E">
        <w:rPr>
          <w:rFonts w:ascii="Times New Roman" w:hAnsi="Times New Roman" w:cs="Times New Roman"/>
          <w:sz w:val="28"/>
          <w:szCs w:val="28"/>
        </w:rPr>
        <w:t>ZHAIDAKBAYEVA L.K.</w:t>
      </w:r>
    </w:p>
    <w:p w:rsidR="00C2511E" w:rsidRPr="00C2511E" w:rsidRDefault="00C2511E" w:rsidP="00C2511E">
      <w:pPr>
        <w:tabs>
          <w:tab w:val="left" w:pos="851"/>
        </w:tabs>
        <w:adjustRightInd w:val="0"/>
        <w:ind w:firstLine="567"/>
        <w:jc w:val="center"/>
        <w:rPr>
          <w:rFonts w:ascii="Times New Roman" w:hAnsi="Times New Roman" w:cs="Times New Roman"/>
          <w:sz w:val="28"/>
          <w:szCs w:val="28"/>
        </w:rPr>
      </w:pPr>
      <w:r w:rsidRPr="00C2511E">
        <w:rPr>
          <w:rStyle w:val="shorttext"/>
          <w:rFonts w:ascii="Times New Roman" w:hAnsi="Times New Roman" w:cs="Times New Roman"/>
          <w:sz w:val="28"/>
          <w:szCs w:val="28"/>
          <w:lang/>
        </w:rPr>
        <w:t xml:space="preserve">ABYLKASYMOVA </w:t>
      </w:r>
      <w:r w:rsidRPr="00C2511E">
        <w:rPr>
          <w:rStyle w:val="shorttext"/>
          <w:rFonts w:ascii="Times New Roman" w:hAnsi="Times New Roman" w:cs="Times New Roman"/>
          <w:sz w:val="28"/>
          <w:szCs w:val="28"/>
        </w:rPr>
        <w:t xml:space="preserve"> </w:t>
      </w:r>
      <w:r w:rsidRPr="00C2511E">
        <w:rPr>
          <w:rStyle w:val="shorttext"/>
          <w:rFonts w:ascii="Times New Roman" w:hAnsi="Times New Roman" w:cs="Times New Roman"/>
          <w:sz w:val="28"/>
          <w:szCs w:val="28"/>
          <w:lang/>
        </w:rPr>
        <w:t>E</w:t>
      </w:r>
      <w:r w:rsidRPr="00C2511E">
        <w:rPr>
          <w:rStyle w:val="shorttext"/>
          <w:rFonts w:ascii="Times New Roman" w:hAnsi="Times New Roman" w:cs="Times New Roman"/>
          <w:sz w:val="28"/>
          <w:szCs w:val="28"/>
        </w:rPr>
        <w:t>.</w:t>
      </w:r>
      <w:r w:rsidRPr="00C2511E">
        <w:rPr>
          <w:rStyle w:val="shorttext"/>
          <w:rFonts w:ascii="Times New Roman" w:hAnsi="Times New Roman" w:cs="Times New Roman"/>
          <w:sz w:val="28"/>
          <w:szCs w:val="28"/>
          <w:lang/>
        </w:rPr>
        <w:t>A</w:t>
      </w:r>
      <w:r w:rsidRPr="00C2511E">
        <w:rPr>
          <w:rStyle w:val="shorttext"/>
          <w:rFonts w:ascii="Times New Roman" w:hAnsi="Times New Roman" w:cs="Times New Roman"/>
          <w:sz w:val="28"/>
          <w:szCs w:val="28"/>
        </w:rPr>
        <w:t>.</w:t>
      </w:r>
    </w:p>
    <w:p w:rsidR="00C2511E" w:rsidRPr="003A4A1F" w:rsidRDefault="00C2511E" w:rsidP="00C2511E">
      <w:pPr>
        <w:tabs>
          <w:tab w:val="left" w:pos="851"/>
        </w:tabs>
        <w:adjustRightInd w:val="0"/>
        <w:ind w:firstLine="567"/>
        <w:jc w:val="center"/>
        <w:rPr>
          <w:rFonts w:ascii="Times New Roman" w:hAnsi="Times New Roman" w:cs="Times New Roman"/>
          <w:sz w:val="28"/>
          <w:szCs w:val="28"/>
        </w:rPr>
      </w:pPr>
    </w:p>
    <w:p w:rsidR="00C2511E" w:rsidRPr="003A4A1F" w:rsidRDefault="00C2511E" w:rsidP="00C2511E">
      <w:pPr>
        <w:tabs>
          <w:tab w:val="left" w:pos="851"/>
        </w:tabs>
        <w:adjustRightInd w:val="0"/>
        <w:ind w:firstLine="567"/>
        <w:jc w:val="center"/>
        <w:rPr>
          <w:rFonts w:ascii="Times New Roman" w:hAnsi="Times New Roman" w:cs="Times New Roman"/>
          <w:sz w:val="28"/>
          <w:szCs w:val="28"/>
        </w:rPr>
      </w:pPr>
    </w:p>
    <w:p w:rsidR="00C2511E" w:rsidRPr="003A4A1F" w:rsidRDefault="00C2511E" w:rsidP="00C2511E">
      <w:pPr>
        <w:tabs>
          <w:tab w:val="left" w:pos="851"/>
        </w:tabs>
        <w:adjustRightInd w:val="0"/>
        <w:ind w:firstLine="567"/>
        <w:jc w:val="center"/>
        <w:rPr>
          <w:rFonts w:ascii="Times New Roman" w:hAnsi="Times New Roman" w:cs="Times New Roman"/>
          <w:sz w:val="28"/>
          <w:szCs w:val="28"/>
        </w:rPr>
      </w:pPr>
      <w:r w:rsidRPr="003A4A1F">
        <w:rPr>
          <w:rFonts w:ascii="Times New Roman" w:hAnsi="Times New Roman" w:cs="Times New Roman"/>
          <w:sz w:val="28"/>
          <w:szCs w:val="28"/>
        </w:rPr>
        <w:t>LECTURES</w:t>
      </w:r>
    </w:p>
    <w:p w:rsidR="00C2511E" w:rsidRPr="003A4A1F" w:rsidRDefault="00C2511E" w:rsidP="00C2511E">
      <w:pPr>
        <w:tabs>
          <w:tab w:val="left" w:pos="851"/>
        </w:tabs>
        <w:adjustRightInd w:val="0"/>
        <w:ind w:firstLine="567"/>
        <w:jc w:val="center"/>
        <w:rPr>
          <w:rFonts w:ascii="Times New Roman" w:hAnsi="Times New Roman" w:cs="Times New Roman"/>
          <w:sz w:val="28"/>
          <w:szCs w:val="28"/>
        </w:rPr>
      </w:pPr>
    </w:p>
    <w:p w:rsidR="00C2511E" w:rsidRPr="003A4A1F" w:rsidRDefault="00C2511E" w:rsidP="00C2511E">
      <w:pPr>
        <w:tabs>
          <w:tab w:val="left" w:pos="851"/>
        </w:tabs>
        <w:adjustRightInd w:val="0"/>
        <w:ind w:firstLine="567"/>
        <w:jc w:val="center"/>
        <w:rPr>
          <w:rFonts w:ascii="Times New Roman" w:hAnsi="Times New Roman" w:cs="Times New Roman"/>
          <w:sz w:val="28"/>
          <w:szCs w:val="28"/>
        </w:rPr>
      </w:pPr>
      <w:r w:rsidRPr="003A4A1F">
        <w:rPr>
          <w:rFonts w:ascii="Times New Roman" w:hAnsi="Times New Roman" w:cs="Times New Roman"/>
          <w:sz w:val="28"/>
          <w:szCs w:val="28"/>
        </w:rPr>
        <w:t xml:space="preserve"> Discipline</w:t>
      </w:r>
    </w:p>
    <w:p w:rsidR="00C2511E" w:rsidRPr="003A4A1F" w:rsidRDefault="00C2511E" w:rsidP="00C2511E">
      <w:pPr>
        <w:tabs>
          <w:tab w:val="left" w:pos="851"/>
        </w:tabs>
        <w:ind w:firstLine="567"/>
        <w:rPr>
          <w:rFonts w:ascii="Times New Roman" w:hAnsi="Times New Roman" w:cs="Times New Roman"/>
          <w:sz w:val="28"/>
          <w:szCs w:val="28"/>
        </w:rPr>
      </w:pPr>
    </w:p>
    <w:p w:rsidR="00C2511E" w:rsidRPr="003A4A1F" w:rsidRDefault="00C2511E" w:rsidP="00C2511E">
      <w:pPr>
        <w:tabs>
          <w:tab w:val="left" w:pos="851"/>
        </w:tabs>
        <w:ind w:firstLine="567"/>
        <w:rPr>
          <w:rFonts w:ascii="Times New Roman" w:hAnsi="Times New Roman" w:cs="Times New Roman"/>
          <w:sz w:val="28"/>
          <w:szCs w:val="28"/>
        </w:rPr>
      </w:pPr>
    </w:p>
    <w:p w:rsidR="00C2511E" w:rsidRPr="003A4A1F" w:rsidRDefault="00C2511E" w:rsidP="00C2511E">
      <w:pPr>
        <w:tabs>
          <w:tab w:val="left" w:pos="851"/>
        </w:tabs>
        <w:ind w:firstLine="567"/>
        <w:jc w:val="center"/>
        <w:rPr>
          <w:rFonts w:ascii="Times New Roman" w:hAnsi="Times New Roman" w:cs="Times New Roman"/>
          <w:sz w:val="28"/>
          <w:szCs w:val="28"/>
        </w:rPr>
      </w:pPr>
      <w:r w:rsidRPr="003A4A1F">
        <w:rPr>
          <w:rFonts w:ascii="Times New Roman" w:hAnsi="Times New Roman" w:cs="Times New Roman"/>
          <w:b/>
          <w:sz w:val="28"/>
          <w:szCs w:val="28"/>
        </w:rPr>
        <w:t>Compеtence approach information</w:t>
      </w:r>
    </w:p>
    <w:p w:rsidR="00C2511E" w:rsidRPr="003A4A1F" w:rsidRDefault="00C2511E" w:rsidP="00C2511E">
      <w:pPr>
        <w:tabs>
          <w:tab w:val="left" w:pos="851"/>
        </w:tabs>
        <w:ind w:firstLine="567"/>
        <w:jc w:val="center"/>
        <w:rPr>
          <w:rFonts w:ascii="Times New Roman" w:hAnsi="Times New Roman" w:cs="Times New Roman"/>
          <w:sz w:val="28"/>
          <w:szCs w:val="28"/>
        </w:rPr>
      </w:pPr>
    </w:p>
    <w:p w:rsidR="00C2511E" w:rsidRPr="003A4A1F" w:rsidRDefault="00C2511E" w:rsidP="00C2511E">
      <w:pPr>
        <w:tabs>
          <w:tab w:val="left" w:pos="851"/>
        </w:tabs>
        <w:ind w:firstLine="567"/>
        <w:jc w:val="center"/>
        <w:rPr>
          <w:rFonts w:ascii="Times New Roman" w:hAnsi="Times New Roman" w:cs="Times New Roman"/>
          <w:sz w:val="28"/>
          <w:szCs w:val="28"/>
        </w:rPr>
      </w:pPr>
    </w:p>
    <w:p w:rsidR="00C2511E" w:rsidRPr="003A4A1F" w:rsidRDefault="00C2511E" w:rsidP="00C2511E">
      <w:pPr>
        <w:tabs>
          <w:tab w:val="left" w:pos="851"/>
        </w:tabs>
        <w:ind w:firstLine="567"/>
        <w:jc w:val="center"/>
        <w:rPr>
          <w:rFonts w:ascii="Times New Roman" w:hAnsi="Times New Roman" w:cs="Times New Roman"/>
          <w:sz w:val="28"/>
          <w:szCs w:val="28"/>
        </w:rPr>
      </w:pPr>
    </w:p>
    <w:p w:rsidR="00C2511E" w:rsidRPr="003A4A1F" w:rsidRDefault="00C2511E" w:rsidP="00C2511E">
      <w:pPr>
        <w:tabs>
          <w:tab w:val="left" w:pos="851"/>
        </w:tabs>
        <w:ind w:firstLine="567"/>
        <w:jc w:val="center"/>
        <w:rPr>
          <w:rFonts w:ascii="Times New Roman" w:hAnsi="Times New Roman" w:cs="Times New Roman"/>
          <w:sz w:val="28"/>
          <w:szCs w:val="28"/>
        </w:rPr>
      </w:pPr>
    </w:p>
    <w:p w:rsidR="00C2511E" w:rsidRPr="003A4A1F" w:rsidRDefault="00C2511E" w:rsidP="00C2511E">
      <w:pPr>
        <w:tabs>
          <w:tab w:val="left" w:pos="851"/>
        </w:tabs>
        <w:ind w:firstLine="567"/>
        <w:jc w:val="both"/>
        <w:rPr>
          <w:rFonts w:ascii="Times New Roman" w:hAnsi="Times New Roman" w:cs="Times New Roman"/>
          <w:sz w:val="28"/>
          <w:szCs w:val="28"/>
          <w:u w:val="single"/>
        </w:rPr>
      </w:pPr>
      <w:r w:rsidRPr="003A4A1F">
        <w:rPr>
          <w:rFonts w:ascii="Times New Roman" w:hAnsi="Times New Roman" w:cs="Times New Roman"/>
          <w:sz w:val="28"/>
          <w:szCs w:val="28"/>
        </w:rPr>
        <w:t xml:space="preserve">Signed in print </w:t>
      </w:r>
      <w:r w:rsidRPr="003A4A1F">
        <w:rPr>
          <w:rFonts w:ascii="Times New Roman" w:hAnsi="Times New Roman" w:cs="Times New Roman"/>
          <w:sz w:val="28"/>
          <w:szCs w:val="28"/>
          <w:u w:val="single"/>
        </w:rPr>
        <w:t xml:space="preserve">                            .</w:t>
      </w:r>
    </w:p>
    <w:p w:rsidR="00C2511E" w:rsidRPr="003A4A1F" w:rsidRDefault="00C2511E" w:rsidP="00C2511E">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Paper Size 60x84 1/16</w:t>
      </w:r>
    </w:p>
    <w:p w:rsidR="00C2511E" w:rsidRPr="003A4A1F" w:rsidRDefault="00C2511E" w:rsidP="00C2511E">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Paper typographical. Offset printing. Scope 2 p.s.</w:t>
      </w:r>
    </w:p>
    <w:p w:rsidR="00C2511E" w:rsidRPr="003A4A1F" w:rsidRDefault="00C2511E" w:rsidP="00C2511E">
      <w:pPr>
        <w:tabs>
          <w:tab w:val="left" w:pos="851"/>
        </w:tabs>
        <w:ind w:firstLine="567"/>
        <w:jc w:val="both"/>
        <w:rPr>
          <w:rFonts w:ascii="Times New Roman" w:hAnsi="Times New Roman" w:cs="Times New Roman"/>
          <w:sz w:val="28"/>
          <w:szCs w:val="28"/>
          <w:u w:val="single"/>
        </w:rPr>
      </w:pPr>
      <w:r w:rsidRPr="003A4A1F">
        <w:rPr>
          <w:rFonts w:ascii="Times New Roman" w:hAnsi="Times New Roman" w:cs="Times New Roman"/>
          <w:sz w:val="28"/>
          <w:szCs w:val="28"/>
        </w:rPr>
        <w:t>Circulation</w:t>
      </w:r>
      <w:r w:rsidRPr="003A4A1F">
        <w:rPr>
          <w:rFonts w:ascii="Times New Roman" w:hAnsi="Times New Roman" w:cs="Times New Roman"/>
          <w:sz w:val="28"/>
          <w:szCs w:val="28"/>
          <w:u w:val="single"/>
        </w:rPr>
        <w:t xml:space="preserve">           </w:t>
      </w:r>
      <w:r w:rsidRPr="003A4A1F">
        <w:rPr>
          <w:rFonts w:ascii="Times New Roman" w:hAnsi="Times New Roman" w:cs="Times New Roman"/>
          <w:sz w:val="28"/>
          <w:szCs w:val="28"/>
        </w:rPr>
        <w:t xml:space="preserve">ex. Order </w:t>
      </w:r>
      <w:r w:rsidRPr="003A4A1F">
        <w:rPr>
          <w:rFonts w:ascii="Times New Roman" w:hAnsi="Times New Roman" w:cs="Times New Roman"/>
          <w:sz w:val="28"/>
          <w:szCs w:val="28"/>
          <w:lang w:val="kk-KZ"/>
        </w:rPr>
        <w:t>№</w:t>
      </w:r>
      <w:r w:rsidRPr="003A4A1F">
        <w:rPr>
          <w:rFonts w:ascii="Times New Roman" w:hAnsi="Times New Roman" w:cs="Times New Roman"/>
          <w:sz w:val="28"/>
          <w:szCs w:val="28"/>
        </w:rPr>
        <w:t xml:space="preserve"> </w:t>
      </w:r>
      <w:r w:rsidRPr="003A4A1F">
        <w:rPr>
          <w:rFonts w:ascii="Times New Roman" w:hAnsi="Times New Roman" w:cs="Times New Roman"/>
          <w:sz w:val="28"/>
          <w:szCs w:val="28"/>
          <w:u w:val="single"/>
        </w:rPr>
        <w:t xml:space="preserve">         .</w:t>
      </w:r>
      <w:r w:rsidRPr="003A4A1F">
        <w:rPr>
          <w:rFonts w:ascii="Times New Roman" w:hAnsi="Times New Roman" w:cs="Times New Roman"/>
          <w:sz w:val="28"/>
          <w:szCs w:val="28"/>
        </w:rPr>
        <w:t xml:space="preserve">  </w:t>
      </w:r>
      <w:r w:rsidRPr="003A4A1F">
        <w:rPr>
          <w:rFonts w:ascii="Times New Roman" w:hAnsi="Times New Roman" w:cs="Times New Roman"/>
          <w:sz w:val="28"/>
          <w:szCs w:val="28"/>
          <w:u w:val="single"/>
        </w:rPr>
        <w:t xml:space="preserve">     </w:t>
      </w:r>
    </w:p>
    <w:p w:rsidR="00C2511E" w:rsidRPr="003A4A1F" w:rsidRDefault="00C2511E" w:rsidP="00C2511E">
      <w:pPr>
        <w:tabs>
          <w:tab w:val="left" w:pos="851"/>
        </w:tabs>
        <w:ind w:firstLine="567"/>
        <w:jc w:val="both"/>
        <w:rPr>
          <w:rFonts w:ascii="Times New Roman" w:hAnsi="Times New Roman" w:cs="Times New Roman"/>
          <w:sz w:val="28"/>
          <w:szCs w:val="28"/>
        </w:rPr>
      </w:pPr>
    </w:p>
    <w:p w:rsidR="00C2511E" w:rsidRPr="003A4A1F" w:rsidRDefault="00C2511E" w:rsidP="00C2511E">
      <w:pPr>
        <w:tabs>
          <w:tab w:val="left" w:pos="851"/>
        </w:tabs>
        <w:ind w:firstLine="567"/>
        <w:jc w:val="both"/>
        <w:rPr>
          <w:rFonts w:ascii="Times New Roman" w:hAnsi="Times New Roman" w:cs="Times New Roman"/>
          <w:sz w:val="28"/>
          <w:szCs w:val="28"/>
        </w:rPr>
      </w:pPr>
    </w:p>
    <w:p w:rsidR="00C2511E" w:rsidRPr="003A4A1F" w:rsidRDefault="00C2511E" w:rsidP="00C2511E">
      <w:pPr>
        <w:tabs>
          <w:tab w:val="left" w:pos="851"/>
        </w:tabs>
        <w:ind w:firstLine="567"/>
        <w:jc w:val="both"/>
        <w:rPr>
          <w:rFonts w:ascii="Times New Roman" w:hAnsi="Times New Roman" w:cs="Times New Roman"/>
          <w:sz w:val="28"/>
          <w:szCs w:val="28"/>
        </w:rPr>
      </w:pPr>
    </w:p>
    <w:p w:rsidR="00C2511E" w:rsidRPr="003A4A1F" w:rsidRDefault="00C2511E" w:rsidP="00C2511E">
      <w:pPr>
        <w:tabs>
          <w:tab w:val="left" w:pos="851"/>
        </w:tabs>
        <w:ind w:firstLine="567"/>
        <w:jc w:val="both"/>
        <w:rPr>
          <w:rFonts w:ascii="Times New Roman" w:hAnsi="Times New Roman" w:cs="Times New Roman"/>
          <w:sz w:val="28"/>
          <w:szCs w:val="28"/>
        </w:rPr>
      </w:pPr>
    </w:p>
    <w:p w:rsidR="00C2511E" w:rsidRPr="003A4A1F" w:rsidRDefault="00C2511E" w:rsidP="00C2511E">
      <w:pPr>
        <w:tabs>
          <w:tab w:val="left" w:pos="851"/>
        </w:tabs>
        <w:ind w:firstLine="567"/>
        <w:jc w:val="both"/>
        <w:rPr>
          <w:rFonts w:ascii="Times New Roman" w:hAnsi="Times New Roman" w:cs="Times New Roman"/>
          <w:sz w:val="28"/>
          <w:szCs w:val="28"/>
        </w:rPr>
      </w:pPr>
    </w:p>
    <w:p w:rsidR="00C2511E" w:rsidRPr="003A4A1F" w:rsidRDefault="00C2511E" w:rsidP="00C2511E">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Publishing of South Kazakhstan State University named  after M.Auezov</w:t>
      </w:r>
    </w:p>
    <w:p w:rsidR="00C2511E" w:rsidRPr="003A4A1F" w:rsidRDefault="00C2511E" w:rsidP="00C2511E">
      <w:pPr>
        <w:tabs>
          <w:tab w:val="left" w:pos="851"/>
        </w:tabs>
        <w:ind w:firstLine="567"/>
        <w:jc w:val="both"/>
        <w:rPr>
          <w:rFonts w:ascii="Times New Roman" w:hAnsi="Times New Roman" w:cs="Times New Roman"/>
          <w:sz w:val="28"/>
          <w:szCs w:val="28"/>
        </w:rPr>
      </w:pPr>
      <w:r w:rsidRPr="003A4A1F">
        <w:rPr>
          <w:rFonts w:ascii="Times New Roman" w:hAnsi="Times New Roman" w:cs="Times New Roman"/>
          <w:sz w:val="28"/>
          <w:szCs w:val="28"/>
        </w:rPr>
        <w:t xml:space="preserve">Publishing Center SKSU. M.Auezova, Shymkent, Tauke Khan Ave., 5 </w:t>
      </w:r>
    </w:p>
    <w:p w:rsidR="00C2511E" w:rsidRPr="003A4A1F" w:rsidRDefault="00C2511E" w:rsidP="00C2511E">
      <w:pPr>
        <w:tabs>
          <w:tab w:val="left" w:pos="851"/>
        </w:tabs>
        <w:ind w:firstLine="567"/>
        <w:jc w:val="both"/>
        <w:rPr>
          <w:rFonts w:ascii="Times New Roman" w:hAnsi="Times New Roman" w:cs="Times New Roman"/>
          <w:sz w:val="28"/>
          <w:szCs w:val="28"/>
        </w:rPr>
      </w:pPr>
    </w:p>
    <w:p w:rsidR="000E2F9F" w:rsidRPr="00AD55BB" w:rsidRDefault="000E2F9F" w:rsidP="000E2F9F">
      <w:pPr>
        <w:jc w:val="both"/>
        <w:rPr>
          <w:rFonts w:ascii="Times New Roman" w:hAnsi="Times New Roman" w:cs="Times New Roman"/>
          <w:sz w:val="24"/>
          <w:szCs w:val="24"/>
        </w:rPr>
      </w:pPr>
    </w:p>
    <w:p w:rsidR="000E2F9F" w:rsidRPr="00AD55BB" w:rsidRDefault="000E2F9F" w:rsidP="000E2F9F">
      <w:pPr>
        <w:jc w:val="both"/>
        <w:rPr>
          <w:rFonts w:ascii="Times New Roman" w:hAnsi="Times New Roman" w:cs="Times New Roman"/>
          <w:sz w:val="24"/>
          <w:szCs w:val="24"/>
        </w:rPr>
      </w:pPr>
    </w:p>
    <w:p w:rsidR="000E2F9F" w:rsidRPr="00AD55BB" w:rsidRDefault="000E2F9F" w:rsidP="000E2F9F">
      <w:pPr>
        <w:jc w:val="both"/>
        <w:rPr>
          <w:rFonts w:ascii="Times New Roman" w:hAnsi="Times New Roman" w:cs="Times New Roman"/>
          <w:sz w:val="24"/>
          <w:szCs w:val="24"/>
        </w:rPr>
      </w:pPr>
    </w:p>
    <w:p w:rsidR="000E2F9F" w:rsidRPr="00AD55BB" w:rsidRDefault="000E2F9F" w:rsidP="000E2F9F">
      <w:pPr>
        <w:jc w:val="both"/>
        <w:rPr>
          <w:rFonts w:ascii="Times New Roman" w:hAnsi="Times New Roman" w:cs="Times New Roman"/>
          <w:sz w:val="24"/>
          <w:szCs w:val="24"/>
        </w:rPr>
      </w:pPr>
    </w:p>
    <w:p w:rsidR="000E2F9F" w:rsidRPr="00AD55BB" w:rsidRDefault="000E2F9F" w:rsidP="000E2F9F">
      <w:pPr>
        <w:jc w:val="both"/>
        <w:rPr>
          <w:rFonts w:ascii="Times New Roman" w:hAnsi="Times New Roman" w:cs="Times New Roman"/>
          <w:sz w:val="24"/>
          <w:szCs w:val="24"/>
        </w:rPr>
      </w:pPr>
    </w:p>
    <w:p w:rsidR="000E2F9F" w:rsidRPr="00AD55BB" w:rsidRDefault="000E2F9F" w:rsidP="000E2F9F">
      <w:pPr>
        <w:rPr>
          <w:rFonts w:ascii="Times New Roman" w:hAnsi="Times New Roman" w:cs="Times New Roman"/>
          <w:sz w:val="24"/>
          <w:szCs w:val="24"/>
        </w:rPr>
      </w:pPr>
    </w:p>
    <w:p w:rsidR="000E2F9F" w:rsidRPr="00AD55BB" w:rsidRDefault="000E2F9F">
      <w:pPr>
        <w:rPr>
          <w:sz w:val="24"/>
          <w:szCs w:val="24"/>
        </w:rPr>
      </w:pPr>
    </w:p>
    <w:sectPr w:rsidR="000E2F9F" w:rsidRPr="00AD55BB" w:rsidSect="00B03E65">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465C" w:rsidRDefault="0024465C" w:rsidP="00D807B2">
      <w:r>
        <w:separator/>
      </w:r>
    </w:p>
  </w:endnote>
  <w:endnote w:type="continuationSeparator" w:id="0">
    <w:p w:rsidR="0024465C" w:rsidRDefault="0024465C" w:rsidP="00D807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365260"/>
      <w:docPartObj>
        <w:docPartGallery w:val="Page Numbers (Bottom of Page)"/>
        <w:docPartUnique/>
      </w:docPartObj>
    </w:sdtPr>
    <w:sdtContent>
      <w:p w:rsidR="00D807B2" w:rsidRDefault="00D807B2">
        <w:pPr>
          <w:pStyle w:val="aa"/>
          <w:jc w:val="right"/>
        </w:pPr>
        <w:fldSimple w:instr=" PAGE   \* MERGEFORMAT ">
          <w:r w:rsidR="00A37DDE">
            <w:rPr>
              <w:noProof/>
            </w:rPr>
            <w:t>4</w:t>
          </w:r>
        </w:fldSimple>
      </w:p>
    </w:sdtContent>
  </w:sdt>
  <w:p w:rsidR="00D807B2" w:rsidRDefault="00D807B2">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465C" w:rsidRDefault="0024465C" w:rsidP="00D807B2">
      <w:r>
        <w:separator/>
      </w:r>
    </w:p>
  </w:footnote>
  <w:footnote w:type="continuationSeparator" w:id="0">
    <w:p w:rsidR="0024465C" w:rsidRDefault="0024465C" w:rsidP="00D807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0724"/>
    <w:multiLevelType w:val="hybridMultilevel"/>
    <w:tmpl w:val="46801C72"/>
    <w:lvl w:ilvl="0" w:tplc="B8C28822">
      <w:start w:val="1"/>
      <w:numFmt w:val="decimal"/>
      <w:lvlText w:val="%1."/>
      <w:lvlJc w:val="left"/>
      <w:pPr>
        <w:ind w:left="1207" w:hanging="254"/>
        <w:jc w:val="right"/>
      </w:pPr>
      <w:rPr>
        <w:rFonts w:ascii="Calibri" w:eastAsia="Calibri" w:hAnsi="Calibri" w:cs="Calibri" w:hint="default"/>
        <w:color w:val="231F20"/>
        <w:w w:val="109"/>
        <w:sz w:val="19"/>
        <w:szCs w:val="19"/>
        <w:lang w:val="en-US" w:eastAsia="en-US" w:bidi="en-US"/>
      </w:rPr>
    </w:lvl>
    <w:lvl w:ilvl="1" w:tplc="11463232">
      <w:start w:val="1"/>
      <w:numFmt w:val="decimal"/>
      <w:lvlText w:val="%2."/>
      <w:lvlJc w:val="left"/>
      <w:pPr>
        <w:ind w:left="1747" w:hanging="284"/>
        <w:jc w:val="right"/>
      </w:pPr>
      <w:rPr>
        <w:rFonts w:ascii="Calibri" w:eastAsia="Calibri" w:hAnsi="Calibri" w:cs="Calibri" w:hint="default"/>
        <w:color w:val="231F20"/>
        <w:w w:val="110"/>
        <w:sz w:val="21"/>
        <w:szCs w:val="21"/>
        <w:lang w:val="en-US" w:eastAsia="en-US" w:bidi="en-US"/>
      </w:rPr>
    </w:lvl>
    <w:lvl w:ilvl="2" w:tplc="0130EAC0">
      <w:numFmt w:val="bullet"/>
      <w:lvlText w:val="•"/>
      <w:lvlJc w:val="left"/>
      <w:pPr>
        <w:ind w:left="2491" w:hanging="284"/>
      </w:pPr>
      <w:rPr>
        <w:rFonts w:hint="default"/>
        <w:lang w:val="en-US" w:eastAsia="en-US" w:bidi="en-US"/>
      </w:rPr>
    </w:lvl>
    <w:lvl w:ilvl="3" w:tplc="7EAACBEE">
      <w:numFmt w:val="bullet"/>
      <w:lvlText w:val="•"/>
      <w:lvlJc w:val="left"/>
      <w:pPr>
        <w:ind w:left="3243" w:hanging="284"/>
      </w:pPr>
      <w:rPr>
        <w:rFonts w:hint="default"/>
        <w:lang w:val="en-US" w:eastAsia="en-US" w:bidi="en-US"/>
      </w:rPr>
    </w:lvl>
    <w:lvl w:ilvl="4" w:tplc="09E28D6C">
      <w:numFmt w:val="bullet"/>
      <w:lvlText w:val="•"/>
      <w:lvlJc w:val="left"/>
      <w:pPr>
        <w:ind w:left="3994" w:hanging="284"/>
      </w:pPr>
      <w:rPr>
        <w:rFonts w:hint="default"/>
        <w:lang w:val="en-US" w:eastAsia="en-US" w:bidi="en-US"/>
      </w:rPr>
    </w:lvl>
    <w:lvl w:ilvl="5" w:tplc="D752FCF2">
      <w:numFmt w:val="bullet"/>
      <w:lvlText w:val="•"/>
      <w:lvlJc w:val="left"/>
      <w:pPr>
        <w:ind w:left="4746" w:hanging="284"/>
      </w:pPr>
      <w:rPr>
        <w:rFonts w:hint="default"/>
        <w:lang w:val="en-US" w:eastAsia="en-US" w:bidi="en-US"/>
      </w:rPr>
    </w:lvl>
    <w:lvl w:ilvl="6" w:tplc="5C1AD124">
      <w:numFmt w:val="bullet"/>
      <w:lvlText w:val="•"/>
      <w:lvlJc w:val="left"/>
      <w:pPr>
        <w:ind w:left="5497" w:hanging="284"/>
      </w:pPr>
      <w:rPr>
        <w:rFonts w:hint="default"/>
        <w:lang w:val="en-US" w:eastAsia="en-US" w:bidi="en-US"/>
      </w:rPr>
    </w:lvl>
    <w:lvl w:ilvl="7" w:tplc="D23849D0">
      <w:numFmt w:val="bullet"/>
      <w:lvlText w:val="•"/>
      <w:lvlJc w:val="left"/>
      <w:pPr>
        <w:ind w:left="6249" w:hanging="284"/>
      </w:pPr>
      <w:rPr>
        <w:rFonts w:hint="default"/>
        <w:lang w:val="en-US" w:eastAsia="en-US" w:bidi="en-US"/>
      </w:rPr>
    </w:lvl>
    <w:lvl w:ilvl="8" w:tplc="2F88055E">
      <w:numFmt w:val="bullet"/>
      <w:lvlText w:val="•"/>
      <w:lvlJc w:val="left"/>
      <w:pPr>
        <w:ind w:left="7000" w:hanging="284"/>
      </w:pPr>
      <w:rPr>
        <w:rFonts w:hint="default"/>
        <w:lang w:val="en-US" w:eastAsia="en-US" w:bidi="en-US"/>
      </w:rPr>
    </w:lvl>
  </w:abstractNum>
  <w:abstractNum w:abstractNumId="1">
    <w:nsid w:val="01C6486F"/>
    <w:multiLevelType w:val="hybridMultilevel"/>
    <w:tmpl w:val="3B082C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D27EF5"/>
    <w:multiLevelType w:val="hybridMultilevel"/>
    <w:tmpl w:val="10EEE6AE"/>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3">
    <w:nsid w:val="094F5A03"/>
    <w:multiLevelType w:val="hybridMultilevel"/>
    <w:tmpl w:val="34EEEDF8"/>
    <w:lvl w:ilvl="0" w:tplc="0742CC32">
      <w:start w:val="1"/>
      <w:numFmt w:val="decimal"/>
      <w:lvlText w:val="%1."/>
      <w:lvlJc w:val="left"/>
      <w:pPr>
        <w:ind w:left="644" w:hanging="360"/>
      </w:pPr>
      <w:rPr>
        <w:rFonts w:hint="default"/>
        <w:color w:val="231F20"/>
        <w:w w:val="110"/>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0F1140FD"/>
    <w:multiLevelType w:val="hybridMultilevel"/>
    <w:tmpl w:val="8EE2F6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7D1F6D"/>
    <w:multiLevelType w:val="hybridMultilevel"/>
    <w:tmpl w:val="6978B784"/>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5737EC2"/>
    <w:multiLevelType w:val="hybridMultilevel"/>
    <w:tmpl w:val="DA86E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DB2651"/>
    <w:multiLevelType w:val="hybridMultilevel"/>
    <w:tmpl w:val="3474C580"/>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CE4305"/>
    <w:multiLevelType w:val="hybridMultilevel"/>
    <w:tmpl w:val="D11484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4345F5"/>
    <w:multiLevelType w:val="hybridMultilevel"/>
    <w:tmpl w:val="921EF748"/>
    <w:lvl w:ilvl="0" w:tplc="100050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4993783"/>
    <w:multiLevelType w:val="hybridMultilevel"/>
    <w:tmpl w:val="92BCAD64"/>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1">
    <w:nsid w:val="27B05002"/>
    <w:multiLevelType w:val="hybridMultilevel"/>
    <w:tmpl w:val="5FE0B1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8243BC"/>
    <w:multiLevelType w:val="hybridMultilevel"/>
    <w:tmpl w:val="43E2A1C2"/>
    <w:lvl w:ilvl="0" w:tplc="8856C8F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3">
    <w:nsid w:val="2BCE2FBE"/>
    <w:multiLevelType w:val="hybridMultilevel"/>
    <w:tmpl w:val="C21C5166"/>
    <w:lvl w:ilvl="0" w:tplc="77383F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455BD3"/>
    <w:multiLevelType w:val="hybridMultilevel"/>
    <w:tmpl w:val="CC3800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2F81A24"/>
    <w:multiLevelType w:val="hybridMultilevel"/>
    <w:tmpl w:val="0FD0F94C"/>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34EC7628"/>
    <w:multiLevelType w:val="hybridMultilevel"/>
    <w:tmpl w:val="D34E0BA4"/>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DA478D1"/>
    <w:multiLevelType w:val="hybridMultilevel"/>
    <w:tmpl w:val="453C8448"/>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18">
    <w:nsid w:val="3E6D1FFA"/>
    <w:multiLevelType w:val="hybridMultilevel"/>
    <w:tmpl w:val="AD96FA30"/>
    <w:lvl w:ilvl="0" w:tplc="01AA52EC">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3EE10E3B"/>
    <w:multiLevelType w:val="hybridMultilevel"/>
    <w:tmpl w:val="435205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7DB71A1"/>
    <w:multiLevelType w:val="hybridMultilevel"/>
    <w:tmpl w:val="9CE69C0E"/>
    <w:lvl w:ilvl="0" w:tplc="6CA09B26">
      <w:start w:val="1"/>
      <w:numFmt w:val="decimal"/>
      <w:lvlText w:val="%1."/>
      <w:lvlJc w:val="left"/>
      <w:pPr>
        <w:ind w:left="927" w:hanging="360"/>
      </w:pPr>
      <w:rPr>
        <w:rFonts w:hint="default"/>
        <w:color w:val="231F2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9A45669"/>
    <w:multiLevelType w:val="hybridMultilevel"/>
    <w:tmpl w:val="1122A7F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4FEB3E77"/>
    <w:multiLevelType w:val="hybridMultilevel"/>
    <w:tmpl w:val="335254A0"/>
    <w:lvl w:ilvl="0" w:tplc="F7F8AFAC">
      <w:start w:val="1"/>
      <w:numFmt w:val="decimal"/>
      <w:lvlText w:val="%1."/>
      <w:lvlJc w:val="left"/>
      <w:pPr>
        <w:ind w:left="502" w:hanging="360"/>
      </w:pPr>
      <w:rPr>
        <w:rFonts w:ascii="Times New Roman" w:eastAsia="Calibri" w:hAnsi="Times New Roman" w:cs="Times New Roman"/>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3">
    <w:nsid w:val="54AB63E8"/>
    <w:multiLevelType w:val="hybridMultilevel"/>
    <w:tmpl w:val="14C8A460"/>
    <w:lvl w:ilvl="0" w:tplc="5B320098">
      <w:start w:val="1"/>
      <w:numFmt w:val="decimal"/>
      <w:lvlText w:val="%1."/>
      <w:lvlJc w:val="left"/>
      <w:pPr>
        <w:ind w:left="1004" w:hanging="360"/>
      </w:pPr>
      <w:rPr>
        <w:rFonts w:hint="default"/>
        <w:color w:val="231F20"/>
        <w:w w:val="110"/>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24">
    <w:nsid w:val="56DF7899"/>
    <w:multiLevelType w:val="hybridMultilevel"/>
    <w:tmpl w:val="8D5A5E1E"/>
    <w:lvl w:ilvl="0" w:tplc="10922D96">
      <w:start w:val="1"/>
      <w:numFmt w:val="decimal"/>
      <w:lvlText w:val="%1."/>
      <w:lvlJc w:val="left"/>
      <w:pPr>
        <w:ind w:left="1577" w:hanging="284"/>
        <w:jc w:val="right"/>
      </w:pPr>
      <w:rPr>
        <w:rFonts w:ascii="Calibri" w:eastAsia="Calibri" w:hAnsi="Calibri" w:cs="Calibri" w:hint="default"/>
        <w:color w:val="231F20"/>
        <w:w w:val="109"/>
        <w:sz w:val="21"/>
        <w:szCs w:val="21"/>
        <w:lang w:val="en-US" w:eastAsia="en-US" w:bidi="en-US"/>
      </w:rPr>
    </w:lvl>
    <w:lvl w:ilvl="1" w:tplc="30347FEA">
      <w:numFmt w:val="bullet"/>
      <w:lvlText w:val="•"/>
      <w:lvlJc w:val="left"/>
      <w:pPr>
        <w:ind w:left="2272" w:hanging="284"/>
      </w:pPr>
      <w:rPr>
        <w:rFonts w:hint="default"/>
        <w:lang w:val="en-US" w:eastAsia="en-US" w:bidi="en-US"/>
      </w:rPr>
    </w:lvl>
    <w:lvl w:ilvl="2" w:tplc="A632576C">
      <w:numFmt w:val="bullet"/>
      <w:lvlText w:val="•"/>
      <w:lvlJc w:val="left"/>
      <w:pPr>
        <w:ind w:left="2964" w:hanging="284"/>
      </w:pPr>
      <w:rPr>
        <w:rFonts w:hint="default"/>
        <w:lang w:val="en-US" w:eastAsia="en-US" w:bidi="en-US"/>
      </w:rPr>
    </w:lvl>
    <w:lvl w:ilvl="3" w:tplc="5BCCFA38">
      <w:numFmt w:val="bullet"/>
      <w:lvlText w:val="•"/>
      <w:lvlJc w:val="left"/>
      <w:pPr>
        <w:ind w:left="3657" w:hanging="284"/>
      </w:pPr>
      <w:rPr>
        <w:rFonts w:hint="default"/>
        <w:lang w:val="en-US" w:eastAsia="en-US" w:bidi="en-US"/>
      </w:rPr>
    </w:lvl>
    <w:lvl w:ilvl="4" w:tplc="DD742530">
      <w:numFmt w:val="bullet"/>
      <w:lvlText w:val="•"/>
      <w:lvlJc w:val="left"/>
      <w:pPr>
        <w:ind w:left="4349" w:hanging="284"/>
      </w:pPr>
      <w:rPr>
        <w:rFonts w:hint="default"/>
        <w:lang w:val="en-US" w:eastAsia="en-US" w:bidi="en-US"/>
      </w:rPr>
    </w:lvl>
    <w:lvl w:ilvl="5" w:tplc="E6EEF944">
      <w:numFmt w:val="bullet"/>
      <w:lvlText w:val="•"/>
      <w:lvlJc w:val="left"/>
      <w:pPr>
        <w:ind w:left="5041" w:hanging="284"/>
      </w:pPr>
      <w:rPr>
        <w:rFonts w:hint="default"/>
        <w:lang w:val="en-US" w:eastAsia="en-US" w:bidi="en-US"/>
      </w:rPr>
    </w:lvl>
    <w:lvl w:ilvl="6" w:tplc="3892AEDE">
      <w:numFmt w:val="bullet"/>
      <w:lvlText w:val="•"/>
      <w:lvlJc w:val="left"/>
      <w:pPr>
        <w:ind w:left="5734" w:hanging="284"/>
      </w:pPr>
      <w:rPr>
        <w:rFonts w:hint="default"/>
        <w:lang w:val="en-US" w:eastAsia="en-US" w:bidi="en-US"/>
      </w:rPr>
    </w:lvl>
    <w:lvl w:ilvl="7" w:tplc="0DAA9544">
      <w:numFmt w:val="bullet"/>
      <w:lvlText w:val="•"/>
      <w:lvlJc w:val="left"/>
      <w:pPr>
        <w:ind w:left="6426" w:hanging="284"/>
      </w:pPr>
      <w:rPr>
        <w:rFonts w:hint="default"/>
        <w:lang w:val="en-US" w:eastAsia="en-US" w:bidi="en-US"/>
      </w:rPr>
    </w:lvl>
    <w:lvl w:ilvl="8" w:tplc="D2B868E2">
      <w:numFmt w:val="bullet"/>
      <w:lvlText w:val="•"/>
      <w:lvlJc w:val="left"/>
      <w:pPr>
        <w:ind w:left="7119" w:hanging="284"/>
      </w:pPr>
      <w:rPr>
        <w:rFonts w:hint="default"/>
        <w:lang w:val="en-US" w:eastAsia="en-US" w:bidi="en-US"/>
      </w:rPr>
    </w:lvl>
  </w:abstractNum>
  <w:abstractNum w:abstractNumId="25">
    <w:nsid w:val="5BF340C8"/>
    <w:multiLevelType w:val="hybridMultilevel"/>
    <w:tmpl w:val="22BE36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18909DC"/>
    <w:multiLevelType w:val="hybridMultilevel"/>
    <w:tmpl w:val="E7FA0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2F350B"/>
    <w:multiLevelType w:val="hybridMultilevel"/>
    <w:tmpl w:val="33C8D572"/>
    <w:lvl w:ilvl="0" w:tplc="77383F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28">
    <w:nsid w:val="68C228E6"/>
    <w:multiLevelType w:val="hybridMultilevel"/>
    <w:tmpl w:val="2354D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B240F88"/>
    <w:multiLevelType w:val="hybridMultilevel"/>
    <w:tmpl w:val="02D4F3B0"/>
    <w:lvl w:ilvl="0" w:tplc="63BED316">
      <w:start w:val="1"/>
      <w:numFmt w:val="decimal"/>
      <w:lvlText w:val="%1."/>
      <w:lvlJc w:val="left"/>
      <w:pPr>
        <w:ind w:left="502" w:hanging="360"/>
      </w:pPr>
      <w:rPr>
        <w:rFonts w:hint="default"/>
        <w:b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nsid w:val="6C7809A8"/>
    <w:multiLevelType w:val="hybridMultilevel"/>
    <w:tmpl w:val="3474C580"/>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4F5029"/>
    <w:multiLevelType w:val="hybridMultilevel"/>
    <w:tmpl w:val="BB1E24A4"/>
    <w:lvl w:ilvl="0" w:tplc="D6A2BD96">
      <w:start w:val="1"/>
      <w:numFmt w:val="decimal"/>
      <w:lvlText w:val="%1."/>
      <w:lvlJc w:val="left"/>
      <w:pPr>
        <w:ind w:left="5039" w:hanging="360"/>
      </w:pPr>
      <w:rPr>
        <w:rFonts w:hint="default"/>
      </w:rPr>
    </w:lvl>
    <w:lvl w:ilvl="1" w:tplc="04190019" w:tentative="1">
      <w:start w:val="1"/>
      <w:numFmt w:val="lowerLetter"/>
      <w:lvlText w:val="%2."/>
      <w:lvlJc w:val="left"/>
      <w:pPr>
        <w:ind w:left="5759" w:hanging="360"/>
      </w:pPr>
    </w:lvl>
    <w:lvl w:ilvl="2" w:tplc="0419001B" w:tentative="1">
      <w:start w:val="1"/>
      <w:numFmt w:val="lowerRoman"/>
      <w:lvlText w:val="%3."/>
      <w:lvlJc w:val="right"/>
      <w:pPr>
        <w:ind w:left="6479" w:hanging="180"/>
      </w:pPr>
    </w:lvl>
    <w:lvl w:ilvl="3" w:tplc="0419000F" w:tentative="1">
      <w:start w:val="1"/>
      <w:numFmt w:val="decimal"/>
      <w:lvlText w:val="%4."/>
      <w:lvlJc w:val="left"/>
      <w:pPr>
        <w:ind w:left="7199" w:hanging="360"/>
      </w:pPr>
    </w:lvl>
    <w:lvl w:ilvl="4" w:tplc="04190019" w:tentative="1">
      <w:start w:val="1"/>
      <w:numFmt w:val="lowerLetter"/>
      <w:lvlText w:val="%5."/>
      <w:lvlJc w:val="left"/>
      <w:pPr>
        <w:ind w:left="7919" w:hanging="360"/>
      </w:pPr>
    </w:lvl>
    <w:lvl w:ilvl="5" w:tplc="0419001B" w:tentative="1">
      <w:start w:val="1"/>
      <w:numFmt w:val="lowerRoman"/>
      <w:lvlText w:val="%6."/>
      <w:lvlJc w:val="right"/>
      <w:pPr>
        <w:ind w:left="8639" w:hanging="180"/>
      </w:pPr>
    </w:lvl>
    <w:lvl w:ilvl="6" w:tplc="0419000F" w:tentative="1">
      <w:start w:val="1"/>
      <w:numFmt w:val="decimal"/>
      <w:lvlText w:val="%7."/>
      <w:lvlJc w:val="left"/>
      <w:pPr>
        <w:ind w:left="9359" w:hanging="360"/>
      </w:pPr>
    </w:lvl>
    <w:lvl w:ilvl="7" w:tplc="04190019" w:tentative="1">
      <w:start w:val="1"/>
      <w:numFmt w:val="lowerLetter"/>
      <w:lvlText w:val="%8."/>
      <w:lvlJc w:val="left"/>
      <w:pPr>
        <w:ind w:left="10079" w:hanging="360"/>
      </w:pPr>
    </w:lvl>
    <w:lvl w:ilvl="8" w:tplc="0419001B" w:tentative="1">
      <w:start w:val="1"/>
      <w:numFmt w:val="lowerRoman"/>
      <w:lvlText w:val="%9."/>
      <w:lvlJc w:val="right"/>
      <w:pPr>
        <w:ind w:left="10799" w:hanging="180"/>
      </w:pPr>
    </w:lvl>
  </w:abstractNum>
  <w:abstractNum w:abstractNumId="32">
    <w:nsid w:val="6DC60F7D"/>
    <w:multiLevelType w:val="hybridMultilevel"/>
    <w:tmpl w:val="FA02D666"/>
    <w:lvl w:ilvl="0" w:tplc="59C450AA">
      <w:start w:val="1"/>
      <w:numFmt w:val="decimal"/>
      <w:lvlText w:val="%1."/>
      <w:lvlJc w:val="left"/>
      <w:pPr>
        <w:ind w:left="474" w:hanging="360"/>
      </w:pPr>
      <w:rPr>
        <w:rFonts w:hint="default"/>
        <w:color w:val="231F20"/>
      </w:rPr>
    </w:lvl>
    <w:lvl w:ilvl="1" w:tplc="04190019" w:tentative="1">
      <w:start w:val="1"/>
      <w:numFmt w:val="lowerLetter"/>
      <w:lvlText w:val="%2."/>
      <w:lvlJc w:val="left"/>
      <w:pPr>
        <w:ind w:left="1194" w:hanging="360"/>
      </w:pPr>
    </w:lvl>
    <w:lvl w:ilvl="2" w:tplc="0419001B" w:tentative="1">
      <w:start w:val="1"/>
      <w:numFmt w:val="lowerRoman"/>
      <w:lvlText w:val="%3."/>
      <w:lvlJc w:val="right"/>
      <w:pPr>
        <w:ind w:left="1914" w:hanging="180"/>
      </w:pPr>
    </w:lvl>
    <w:lvl w:ilvl="3" w:tplc="0419000F" w:tentative="1">
      <w:start w:val="1"/>
      <w:numFmt w:val="decimal"/>
      <w:lvlText w:val="%4."/>
      <w:lvlJc w:val="left"/>
      <w:pPr>
        <w:ind w:left="2634" w:hanging="360"/>
      </w:pPr>
    </w:lvl>
    <w:lvl w:ilvl="4" w:tplc="04190019" w:tentative="1">
      <w:start w:val="1"/>
      <w:numFmt w:val="lowerLetter"/>
      <w:lvlText w:val="%5."/>
      <w:lvlJc w:val="left"/>
      <w:pPr>
        <w:ind w:left="3354" w:hanging="360"/>
      </w:pPr>
    </w:lvl>
    <w:lvl w:ilvl="5" w:tplc="0419001B" w:tentative="1">
      <w:start w:val="1"/>
      <w:numFmt w:val="lowerRoman"/>
      <w:lvlText w:val="%6."/>
      <w:lvlJc w:val="right"/>
      <w:pPr>
        <w:ind w:left="4074" w:hanging="180"/>
      </w:pPr>
    </w:lvl>
    <w:lvl w:ilvl="6" w:tplc="0419000F" w:tentative="1">
      <w:start w:val="1"/>
      <w:numFmt w:val="decimal"/>
      <w:lvlText w:val="%7."/>
      <w:lvlJc w:val="left"/>
      <w:pPr>
        <w:ind w:left="4794" w:hanging="360"/>
      </w:pPr>
    </w:lvl>
    <w:lvl w:ilvl="7" w:tplc="04190019" w:tentative="1">
      <w:start w:val="1"/>
      <w:numFmt w:val="lowerLetter"/>
      <w:lvlText w:val="%8."/>
      <w:lvlJc w:val="left"/>
      <w:pPr>
        <w:ind w:left="5514" w:hanging="360"/>
      </w:pPr>
    </w:lvl>
    <w:lvl w:ilvl="8" w:tplc="0419001B" w:tentative="1">
      <w:start w:val="1"/>
      <w:numFmt w:val="lowerRoman"/>
      <w:lvlText w:val="%9."/>
      <w:lvlJc w:val="right"/>
      <w:pPr>
        <w:ind w:left="6234" w:hanging="180"/>
      </w:pPr>
    </w:lvl>
  </w:abstractNum>
  <w:abstractNum w:abstractNumId="33">
    <w:nsid w:val="6E7262A9"/>
    <w:multiLevelType w:val="hybridMultilevel"/>
    <w:tmpl w:val="75F49AB2"/>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F4D3E63"/>
    <w:multiLevelType w:val="hybridMultilevel"/>
    <w:tmpl w:val="7098D5F0"/>
    <w:lvl w:ilvl="0" w:tplc="B246C0C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nsid w:val="701762B1"/>
    <w:multiLevelType w:val="hybridMultilevel"/>
    <w:tmpl w:val="66E037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62F2A19"/>
    <w:multiLevelType w:val="hybridMultilevel"/>
    <w:tmpl w:val="E18444C8"/>
    <w:lvl w:ilvl="0" w:tplc="B690446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76F85C39"/>
    <w:multiLevelType w:val="hybridMultilevel"/>
    <w:tmpl w:val="E70C4C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8AD5237"/>
    <w:multiLevelType w:val="hybridMultilevel"/>
    <w:tmpl w:val="BFF6E5BE"/>
    <w:lvl w:ilvl="0" w:tplc="4BE4C364">
      <w:start w:val="1"/>
      <w:numFmt w:val="decimal"/>
      <w:lvlText w:val="%1."/>
      <w:lvlJc w:val="left"/>
      <w:pPr>
        <w:ind w:left="1207" w:hanging="254"/>
        <w:jc w:val="right"/>
      </w:pPr>
      <w:rPr>
        <w:rFonts w:ascii="Calibri" w:eastAsia="Calibri" w:hAnsi="Calibri" w:cs="Calibri" w:hint="default"/>
        <w:color w:val="231F20"/>
        <w:w w:val="109"/>
        <w:sz w:val="19"/>
        <w:szCs w:val="19"/>
        <w:lang w:val="en-US" w:eastAsia="en-US" w:bidi="en-US"/>
      </w:rPr>
    </w:lvl>
    <w:lvl w:ilvl="1" w:tplc="646A94C2">
      <w:start w:val="2"/>
      <w:numFmt w:val="decimal"/>
      <w:lvlText w:val="%2."/>
      <w:lvlJc w:val="left"/>
      <w:pPr>
        <w:ind w:left="1404" w:hanging="281"/>
        <w:jc w:val="right"/>
      </w:pPr>
      <w:rPr>
        <w:rFonts w:ascii="Calibri" w:eastAsia="Calibri" w:hAnsi="Calibri" w:cs="Calibri" w:hint="default"/>
        <w:color w:val="231F20"/>
        <w:w w:val="109"/>
        <w:sz w:val="21"/>
        <w:szCs w:val="21"/>
        <w:lang w:val="en-US" w:eastAsia="en-US" w:bidi="en-US"/>
      </w:rPr>
    </w:lvl>
    <w:lvl w:ilvl="2" w:tplc="3DECEBD8">
      <w:start w:val="1"/>
      <w:numFmt w:val="decimal"/>
      <w:lvlText w:val="%3."/>
      <w:lvlJc w:val="left"/>
      <w:pPr>
        <w:ind w:left="1747" w:hanging="284"/>
        <w:jc w:val="right"/>
      </w:pPr>
      <w:rPr>
        <w:rFonts w:ascii="Calibri" w:eastAsia="Calibri" w:hAnsi="Calibri" w:cs="Calibri" w:hint="default"/>
        <w:color w:val="231F20"/>
        <w:w w:val="109"/>
        <w:sz w:val="21"/>
        <w:szCs w:val="21"/>
        <w:lang w:val="en-US" w:eastAsia="en-US" w:bidi="en-US"/>
      </w:rPr>
    </w:lvl>
    <w:lvl w:ilvl="3" w:tplc="7D3019AA">
      <w:numFmt w:val="bullet"/>
      <w:lvlText w:val="•"/>
      <w:lvlJc w:val="left"/>
      <w:pPr>
        <w:ind w:left="1740" w:hanging="284"/>
      </w:pPr>
      <w:rPr>
        <w:rFonts w:hint="default"/>
        <w:lang w:val="en-US" w:eastAsia="en-US" w:bidi="en-US"/>
      </w:rPr>
    </w:lvl>
    <w:lvl w:ilvl="4" w:tplc="0C9E4D7E">
      <w:numFmt w:val="bullet"/>
      <w:lvlText w:val="•"/>
      <w:lvlJc w:val="left"/>
      <w:pPr>
        <w:ind w:left="2706" w:hanging="284"/>
      </w:pPr>
      <w:rPr>
        <w:rFonts w:hint="default"/>
        <w:lang w:val="en-US" w:eastAsia="en-US" w:bidi="en-US"/>
      </w:rPr>
    </w:lvl>
    <w:lvl w:ilvl="5" w:tplc="69901E38">
      <w:numFmt w:val="bullet"/>
      <w:lvlText w:val="•"/>
      <w:lvlJc w:val="left"/>
      <w:pPr>
        <w:ind w:left="3672" w:hanging="284"/>
      </w:pPr>
      <w:rPr>
        <w:rFonts w:hint="default"/>
        <w:lang w:val="en-US" w:eastAsia="en-US" w:bidi="en-US"/>
      </w:rPr>
    </w:lvl>
    <w:lvl w:ilvl="6" w:tplc="C840ECFC">
      <w:numFmt w:val="bullet"/>
      <w:lvlText w:val="•"/>
      <w:lvlJc w:val="left"/>
      <w:pPr>
        <w:ind w:left="4638" w:hanging="284"/>
      </w:pPr>
      <w:rPr>
        <w:rFonts w:hint="default"/>
        <w:lang w:val="en-US" w:eastAsia="en-US" w:bidi="en-US"/>
      </w:rPr>
    </w:lvl>
    <w:lvl w:ilvl="7" w:tplc="493862B6">
      <w:numFmt w:val="bullet"/>
      <w:lvlText w:val="•"/>
      <w:lvlJc w:val="left"/>
      <w:pPr>
        <w:ind w:left="5605" w:hanging="284"/>
      </w:pPr>
      <w:rPr>
        <w:rFonts w:hint="default"/>
        <w:lang w:val="en-US" w:eastAsia="en-US" w:bidi="en-US"/>
      </w:rPr>
    </w:lvl>
    <w:lvl w:ilvl="8" w:tplc="6E5EA6C2">
      <w:numFmt w:val="bullet"/>
      <w:lvlText w:val="•"/>
      <w:lvlJc w:val="left"/>
      <w:pPr>
        <w:ind w:left="6571" w:hanging="284"/>
      </w:pPr>
      <w:rPr>
        <w:rFonts w:hint="default"/>
        <w:lang w:val="en-US" w:eastAsia="en-US" w:bidi="en-US"/>
      </w:rPr>
    </w:lvl>
  </w:abstractNum>
  <w:abstractNum w:abstractNumId="39">
    <w:nsid w:val="7B042BED"/>
    <w:multiLevelType w:val="hybridMultilevel"/>
    <w:tmpl w:val="FB52292E"/>
    <w:lvl w:ilvl="0" w:tplc="07C699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4"/>
  </w:num>
  <w:num w:numId="2">
    <w:abstractNumId w:val="0"/>
  </w:num>
  <w:num w:numId="3">
    <w:abstractNumId w:val="38"/>
  </w:num>
  <w:num w:numId="4">
    <w:abstractNumId w:val="26"/>
  </w:num>
  <w:num w:numId="5">
    <w:abstractNumId w:val="35"/>
  </w:num>
  <w:num w:numId="6">
    <w:abstractNumId w:val="13"/>
  </w:num>
  <w:num w:numId="7">
    <w:abstractNumId w:val="25"/>
  </w:num>
  <w:num w:numId="8">
    <w:abstractNumId w:val="27"/>
  </w:num>
  <w:num w:numId="9">
    <w:abstractNumId w:val="10"/>
  </w:num>
  <w:num w:numId="10">
    <w:abstractNumId w:val="17"/>
  </w:num>
  <w:num w:numId="11">
    <w:abstractNumId w:val="2"/>
  </w:num>
  <w:num w:numId="12">
    <w:abstractNumId w:val="22"/>
  </w:num>
  <w:num w:numId="13">
    <w:abstractNumId w:val="39"/>
  </w:num>
  <w:num w:numId="14">
    <w:abstractNumId w:val="1"/>
  </w:num>
  <w:num w:numId="15">
    <w:abstractNumId w:val="15"/>
  </w:num>
  <w:num w:numId="16">
    <w:abstractNumId w:val="36"/>
  </w:num>
  <w:num w:numId="17">
    <w:abstractNumId w:val="19"/>
  </w:num>
  <w:num w:numId="18">
    <w:abstractNumId w:val="18"/>
  </w:num>
  <w:num w:numId="19">
    <w:abstractNumId w:val="30"/>
  </w:num>
  <w:num w:numId="20">
    <w:abstractNumId w:val="32"/>
  </w:num>
  <w:num w:numId="21">
    <w:abstractNumId w:val="31"/>
  </w:num>
  <w:num w:numId="22">
    <w:abstractNumId w:val="23"/>
  </w:num>
  <w:num w:numId="23">
    <w:abstractNumId w:val="21"/>
  </w:num>
  <w:num w:numId="24">
    <w:abstractNumId w:val="9"/>
  </w:num>
  <w:num w:numId="25">
    <w:abstractNumId w:val="3"/>
  </w:num>
  <w:num w:numId="26">
    <w:abstractNumId w:val="20"/>
  </w:num>
  <w:num w:numId="27">
    <w:abstractNumId w:val="28"/>
  </w:num>
  <w:num w:numId="28">
    <w:abstractNumId w:val="37"/>
  </w:num>
  <w:num w:numId="29">
    <w:abstractNumId w:val="7"/>
  </w:num>
  <w:num w:numId="30">
    <w:abstractNumId w:val="11"/>
  </w:num>
  <w:num w:numId="31">
    <w:abstractNumId w:val="4"/>
  </w:num>
  <w:num w:numId="32">
    <w:abstractNumId w:val="16"/>
  </w:num>
  <w:num w:numId="33">
    <w:abstractNumId w:val="6"/>
  </w:num>
  <w:num w:numId="34">
    <w:abstractNumId w:val="33"/>
  </w:num>
  <w:num w:numId="35">
    <w:abstractNumId w:val="29"/>
  </w:num>
  <w:num w:numId="36">
    <w:abstractNumId w:val="34"/>
  </w:num>
  <w:num w:numId="37">
    <w:abstractNumId w:val="12"/>
  </w:num>
  <w:num w:numId="38">
    <w:abstractNumId w:val="8"/>
  </w:num>
  <w:num w:numId="39">
    <w:abstractNumId w:val="5"/>
  </w:num>
  <w:num w:numId="40">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10"/>
  <w:displayHorizontalDrawingGridEvery w:val="2"/>
  <w:characterSpacingControl w:val="doNotCompress"/>
  <w:hdrShapeDefaults>
    <o:shapedefaults v:ext="edit" spidmax="4098"/>
  </w:hdrShapeDefaults>
  <w:footnotePr>
    <w:footnote w:id="-1"/>
    <w:footnote w:id="0"/>
  </w:footnotePr>
  <w:endnotePr>
    <w:endnote w:id="-1"/>
    <w:endnote w:id="0"/>
  </w:endnotePr>
  <w:compat/>
  <w:rsids>
    <w:rsidRoot w:val="00B213AB"/>
    <w:rsid w:val="00011CC3"/>
    <w:rsid w:val="000E2F9F"/>
    <w:rsid w:val="0012743C"/>
    <w:rsid w:val="00203773"/>
    <w:rsid w:val="0024465C"/>
    <w:rsid w:val="002F72F2"/>
    <w:rsid w:val="00372950"/>
    <w:rsid w:val="00423859"/>
    <w:rsid w:val="004311B2"/>
    <w:rsid w:val="00512FBD"/>
    <w:rsid w:val="008703B8"/>
    <w:rsid w:val="008F4FEA"/>
    <w:rsid w:val="00A37DDE"/>
    <w:rsid w:val="00AD55BB"/>
    <w:rsid w:val="00B03E65"/>
    <w:rsid w:val="00B213AB"/>
    <w:rsid w:val="00C2511E"/>
    <w:rsid w:val="00D807B2"/>
    <w:rsid w:val="00DE63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B213AB"/>
    <w:pPr>
      <w:widowControl w:val="0"/>
      <w:autoSpaceDE w:val="0"/>
      <w:autoSpaceDN w:val="0"/>
      <w:spacing w:after="0" w:line="240" w:lineRule="auto"/>
    </w:pPr>
    <w:rPr>
      <w:rFonts w:ascii="Calibri" w:eastAsia="Calibri" w:hAnsi="Calibri" w:cs="Calibri"/>
      <w:lang w:val="en-US" w:bidi="en-US"/>
    </w:rPr>
  </w:style>
  <w:style w:type="paragraph" w:styleId="1">
    <w:name w:val="heading 1"/>
    <w:basedOn w:val="a"/>
    <w:next w:val="a"/>
    <w:link w:val="10"/>
    <w:qFormat/>
    <w:rsid w:val="008F4FEA"/>
    <w:pPr>
      <w:keepNext/>
      <w:widowControl/>
      <w:autoSpaceDE/>
      <w:autoSpaceDN/>
      <w:jc w:val="center"/>
      <w:outlineLvl w:val="0"/>
    </w:pPr>
    <w:rPr>
      <w:rFonts w:ascii="Times New Roman" w:eastAsia="Times New Roman" w:hAnsi="Times New Roman" w:cs="Times New Roman"/>
      <w:sz w:val="28"/>
      <w:szCs w:val="20"/>
      <w:lang w:val="ru-RU" w:eastAsia="zh-CN" w:bidi="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213A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OC1">
    <w:name w:val="TOC 1"/>
    <w:basedOn w:val="a"/>
    <w:uiPriority w:val="1"/>
    <w:qFormat/>
    <w:rsid w:val="00B213AB"/>
    <w:pPr>
      <w:spacing w:before="206"/>
      <w:ind w:left="954"/>
    </w:pPr>
    <w:rPr>
      <w:b/>
      <w:bCs/>
      <w:sz w:val="18"/>
      <w:szCs w:val="18"/>
    </w:rPr>
  </w:style>
  <w:style w:type="paragraph" w:customStyle="1" w:styleId="TOC2">
    <w:name w:val="TOC 2"/>
    <w:basedOn w:val="a"/>
    <w:uiPriority w:val="1"/>
    <w:qFormat/>
    <w:rsid w:val="00B213AB"/>
    <w:pPr>
      <w:spacing w:before="78"/>
      <w:ind w:left="954"/>
    </w:pPr>
    <w:rPr>
      <w:b/>
      <w:bCs/>
      <w:i/>
    </w:rPr>
  </w:style>
  <w:style w:type="paragraph" w:customStyle="1" w:styleId="TOC3">
    <w:name w:val="TOC 3"/>
    <w:basedOn w:val="a"/>
    <w:uiPriority w:val="1"/>
    <w:qFormat/>
    <w:rsid w:val="00B213AB"/>
    <w:pPr>
      <w:spacing w:line="213" w:lineRule="exact"/>
      <w:ind w:left="1237"/>
    </w:pPr>
    <w:rPr>
      <w:sz w:val="18"/>
      <w:szCs w:val="18"/>
    </w:rPr>
  </w:style>
  <w:style w:type="paragraph" w:styleId="a3">
    <w:name w:val="Body Text"/>
    <w:basedOn w:val="a"/>
    <w:link w:val="a4"/>
    <w:uiPriority w:val="1"/>
    <w:qFormat/>
    <w:rsid w:val="00B213AB"/>
    <w:rPr>
      <w:sz w:val="21"/>
      <w:szCs w:val="21"/>
    </w:rPr>
  </w:style>
  <w:style w:type="character" w:customStyle="1" w:styleId="a4">
    <w:name w:val="Основной текст Знак"/>
    <w:basedOn w:val="a0"/>
    <w:link w:val="a3"/>
    <w:uiPriority w:val="1"/>
    <w:rsid w:val="00B213AB"/>
    <w:rPr>
      <w:rFonts w:ascii="Calibri" w:eastAsia="Calibri" w:hAnsi="Calibri" w:cs="Calibri"/>
      <w:sz w:val="21"/>
      <w:szCs w:val="21"/>
      <w:lang w:val="en-US" w:bidi="en-US"/>
    </w:rPr>
  </w:style>
  <w:style w:type="paragraph" w:customStyle="1" w:styleId="Heading1">
    <w:name w:val="Heading 1"/>
    <w:basedOn w:val="a"/>
    <w:uiPriority w:val="1"/>
    <w:qFormat/>
    <w:rsid w:val="00B213AB"/>
    <w:pPr>
      <w:ind w:left="1124"/>
      <w:outlineLvl w:val="1"/>
    </w:pPr>
    <w:rPr>
      <w:sz w:val="40"/>
      <w:szCs w:val="40"/>
    </w:rPr>
  </w:style>
  <w:style w:type="paragraph" w:customStyle="1" w:styleId="Heading2">
    <w:name w:val="Heading 2"/>
    <w:basedOn w:val="a"/>
    <w:uiPriority w:val="1"/>
    <w:qFormat/>
    <w:rsid w:val="00B213AB"/>
    <w:pPr>
      <w:ind w:left="114"/>
      <w:outlineLvl w:val="2"/>
    </w:pPr>
    <w:rPr>
      <w:b/>
      <w:bCs/>
      <w:i/>
      <w:sz w:val="21"/>
      <w:szCs w:val="21"/>
    </w:rPr>
  </w:style>
  <w:style w:type="paragraph" w:styleId="a5">
    <w:name w:val="List Paragraph"/>
    <w:basedOn w:val="a"/>
    <w:uiPriority w:val="1"/>
    <w:qFormat/>
    <w:rsid w:val="00B213AB"/>
    <w:pPr>
      <w:ind w:left="737" w:hanging="283"/>
    </w:pPr>
  </w:style>
  <w:style w:type="paragraph" w:customStyle="1" w:styleId="TableParagraph">
    <w:name w:val="Table Paragraph"/>
    <w:basedOn w:val="a"/>
    <w:uiPriority w:val="1"/>
    <w:qFormat/>
    <w:rsid w:val="00B213AB"/>
  </w:style>
  <w:style w:type="paragraph" w:styleId="a6">
    <w:name w:val="Balloon Text"/>
    <w:basedOn w:val="a"/>
    <w:link w:val="a7"/>
    <w:uiPriority w:val="99"/>
    <w:semiHidden/>
    <w:unhideWhenUsed/>
    <w:rsid w:val="00B213AB"/>
    <w:rPr>
      <w:rFonts w:ascii="Tahoma" w:hAnsi="Tahoma" w:cs="Tahoma"/>
      <w:sz w:val="16"/>
      <w:szCs w:val="16"/>
    </w:rPr>
  </w:style>
  <w:style w:type="character" w:customStyle="1" w:styleId="a7">
    <w:name w:val="Текст выноски Знак"/>
    <w:basedOn w:val="a0"/>
    <w:link w:val="a6"/>
    <w:uiPriority w:val="99"/>
    <w:semiHidden/>
    <w:rsid w:val="00B213AB"/>
    <w:rPr>
      <w:rFonts w:ascii="Tahoma" w:eastAsia="Calibri" w:hAnsi="Tahoma" w:cs="Tahoma"/>
      <w:sz w:val="16"/>
      <w:szCs w:val="16"/>
      <w:lang w:val="en-US" w:bidi="en-US"/>
    </w:rPr>
  </w:style>
  <w:style w:type="paragraph" w:styleId="a8">
    <w:name w:val="header"/>
    <w:basedOn w:val="a"/>
    <w:link w:val="a9"/>
    <w:uiPriority w:val="99"/>
    <w:semiHidden/>
    <w:unhideWhenUsed/>
    <w:rsid w:val="00B213AB"/>
    <w:pPr>
      <w:tabs>
        <w:tab w:val="center" w:pos="4677"/>
        <w:tab w:val="right" w:pos="9355"/>
      </w:tabs>
    </w:pPr>
  </w:style>
  <w:style w:type="character" w:customStyle="1" w:styleId="a9">
    <w:name w:val="Верхний колонтитул Знак"/>
    <w:basedOn w:val="a0"/>
    <w:link w:val="a8"/>
    <w:uiPriority w:val="99"/>
    <w:semiHidden/>
    <w:rsid w:val="00B213AB"/>
    <w:rPr>
      <w:rFonts w:ascii="Calibri" w:eastAsia="Calibri" w:hAnsi="Calibri" w:cs="Calibri"/>
      <w:lang w:val="en-US" w:bidi="en-US"/>
    </w:rPr>
  </w:style>
  <w:style w:type="paragraph" w:styleId="aa">
    <w:name w:val="footer"/>
    <w:basedOn w:val="a"/>
    <w:link w:val="ab"/>
    <w:uiPriority w:val="99"/>
    <w:unhideWhenUsed/>
    <w:rsid w:val="00B213AB"/>
    <w:pPr>
      <w:tabs>
        <w:tab w:val="center" w:pos="4677"/>
        <w:tab w:val="right" w:pos="9355"/>
      </w:tabs>
    </w:pPr>
  </w:style>
  <w:style w:type="character" w:customStyle="1" w:styleId="ab">
    <w:name w:val="Нижний колонтитул Знак"/>
    <w:basedOn w:val="a0"/>
    <w:link w:val="aa"/>
    <w:uiPriority w:val="99"/>
    <w:rsid w:val="00B213AB"/>
    <w:rPr>
      <w:rFonts w:ascii="Calibri" w:eastAsia="Calibri" w:hAnsi="Calibri" w:cs="Calibri"/>
      <w:lang w:val="en-US" w:bidi="en-US"/>
    </w:rPr>
  </w:style>
  <w:style w:type="character" w:customStyle="1" w:styleId="10">
    <w:name w:val="Заголовок 1 Знак"/>
    <w:basedOn w:val="a0"/>
    <w:link w:val="1"/>
    <w:rsid w:val="008F4FEA"/>
    <w:rPr>
      <w:rFonts w:ascii="Times New Roman" w:eastAsia="Times New Roman" w:hAnsi="Times New Roman" w:cs="Times New Roman"/>
      <w:sz w:val="28"/>
      <w:szCs w:val="20"/>
      <w:lang w:eastAsia="zh-CN"/>
    </w:rPr>
  </w:style>
  <w:style w:type="table" w:styleId="ac">
    <w:name w:val="Table Grid"/>
    <w:basedOn w:val="a1"/>
    <w:uiPriority w:val="39"/>
    <w:rsid w:val="008F4FEA"/>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20377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tes.computer.org/ccse/"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36</Pages>
  <Words>12726</Words>
  <Characters>72540</Characters>
  <Application>Microsoft Office Word</Application>
  <DocSecurity>0</DocSecurity>
  <Lines>604</Lines>
  <Paragraphs>170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85096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UKGU</dc:creator>
  <cp:lastModifiedBy>Андрей</cp:lastModifiedBy>
  <cp:revision>2</cp:revision>
  <cp:lastPrinted>2018-07-04T07:19:00Z</cp:lastPrinted>
  <dcterms:created xsi:type="dcterms:W3CDTF">2018-07-04T07:20:00Z</dcterms:created>
  <dcterms:modified xsi:type="dcterms:W3CDTF">2018-07-04T07:20:00Z</dcterms:modified>
</cp:coreProperties>
</file>